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9C34FD">
        <w:rPr>
          <w:rFonts w:ascii="Times New Roman" w:eastAsia="Times New Roman" w:hAnsi="Times New Roman" w:cs="Times New Roman"/>
          <w:sz w:val="20"/>
          <w:szCs w:val="20"/>
          <w:lang w:eastAsia="ru-RU"/>
        </w:rPr>
        <w:t xml:space="preserve">Октябрьский Республики Башкортостан от </w:t>
      </w:r>
      <w:r w:rsidR="00172AF2" w:rsidRPr="009C34FD">
        <w:rPr>
          <w:rFonts w:ascii="Times New Roman" w:eastAsia="Times New Roman" w:hAnsi="Times New Roman" w:cs="Times New Roman"/>
          <w:sz w:val="20"/>
          <w:szCs w:val="20"/>
          <w:lang w:eastAsia="ru-RU"/>
        </w:rPr>
        <w:t>25.03.2021 №93</w:t>
      </w:r>
      <w:r w:rsidR="006848E0" w:rsidRPr="009C34FD">
        <w:rPr>
          <w:rFonts w:ascii="Times New Roman" w:eastAsia="Times New Roman" w:hAnsi="Times New Roman" w:cs="Times New Roman"/>
          <w:sz w:val="20"/>
          <w:szCs w:val="20"/>
          <w:lang w:eastAsia="ru-RU"/>
        </w:rPr>
        <w:t>,   постановлением ад</w:t>
      </w:r>
      <w:r w:rsidR="003955B5" w:rsidRPr="009C34FD">
        <w:rPr>
          <w:rFonts w:ascii="Times New Roman" w:eastAsia="Times New Roman" w:hAnsi="Times New Roman" w:cs="Times New Roman"/>
          <w:sz w:val="20"/>
          <w:szCs w:val="20"/>
          <w:lang w:eastAsia="ru-RU"/>
        </w:rPr>
        <w:t xml:space="preserve">министрации </w:t>
      </w:r>
      <w:r w:rsidR="002D033D" w:rsidRPr="009C34FD">
        <w:rPr>
          <w:rFonts w:ascii="Times New Roman" w:eastAsia="Times New Roman" w:hAnsi="Times New Roman" w:cs="Times New Roman"/>
          <w:sz w:val="20"/>
          <w:szCs w:val="20"/>
          <w:lang w:eastAsia="ru-RU"/>
        </w:rPr>
        <w:t xml:space="preserve">от </w:t>
      </w:r>
      <w:r w:rsidR="00240CDE" w:rsidRPr="009C34FD">
        <w:rPr>
          <w:rFonts w:ascii="Times New Roman" w:eastAsia="Times New Roman" w:hAnsi="Times New Roman" w:cs="Times New Roman"/>
          <w:sz w:val="20"/>
          <w:szCs w:val="20"/>
          <w:lang w:eastAsia="ru-RU"/>
        </w:rPr>
        <w:t>09.04.2021 №1047</w:t>
      </w:r>
      <w:r w:rsidR="00915942" w:rsidRPr="009C34FD">
        <w:rPr>
          <w:rFonts w:ascii="Times New Roman" w:eastAsia="Times New Roman" w:hAnsi="Times New Roman" w:cs="Times New Roman"/>
          <w:sz w:val="20"/>
          <w:szCs w:val="20"/>
          <w:lang w:eastAsia="ru-RU"/>
        </w:rPr>
        <w:t>,</w:t>
      </w:r>
      <w:r w:rsidR="006848E0" w:rsidRPr="009C34FD">
        <w:rPr>
          <w:rFonts w:ascii="Times New Roman" w:eastAsia="Times New Roman" w:hAnsi="Times New Roman" w:cs="Times New Roman"/>
          <w:sz w:val="20"/>
          <w:szCs w:val="20"/>
          <w:lang w:eastAsia="ru-RU"/>
        </w:rPr>
        <w:t xml:space="preserve"> отчетом </w:t>
      </w:r>
      <w:r w:rsidR="008607C6" w:rsidRPr="009C34FD">
        <w:rPr>
          <w:rFonts w:ascii="Times New Roman" w:eastAsia="Times New Roman" w:hAnsi="Times New Roman" w:cs="Times New Roman"/>
          <w:sz w:val="20"/>
          <w:szCs w:val="20"/>
          <w:lang w:eastAsia="ru-RU"/>
        </w:rPr>
        <w:t xml:space="preserve">от </w:t>
      </w:r>
      <w:r w:rsidR="009C34FD" w:rsidRPr="009C34FD">
        <w:rPr>
          <w:rFonts w:ascii="Times New Roman" w:eastAsia="Times New Roman" w:hAnsi="Times New Roman" w:cs="Times New Roman"/>
          <w:sz w:val="20"/>
          <w:szCs w:val="20"/>
          <w:lang w:eastAsia="ru-RU"/>
        </w:rPr>
        <w:t>23.06.</w:t>
      </w:r>
      <w:r w:rsidR="00244F07" w:rsidRPr="009C34FD">
        <w:rPr>
          <w:rFonts w:ascii="Times New Roman" w:eastAsia="Times New Roman" w:hAnsi="Times New Roman" w:cs="Times New Roman"/>
          <w:sz w:val="20"/>
          <w:szCs w:val="20"/>
          <w:lang w:eastAsia="ru-RU"/>
        </w:rPr>
        <w:t>2</w:t>
      </w:r>
      <w:r w:rsidR="009C34FD" w:rsidRPr="009C34FD">
        <w:rPr>
          <w:rFonts w:ascii="Times New Roman" w:eastAsia="Times New Roman" w:hAnsi="Times New Roman" w:cs="Times New Roman"/>
          <w:sz w:val="20"/>
          <w:szCs w:val="20"/>
          <w:lang w:eastAsia="ru-RU"/>
        </w:rPr>
        <w:t>021 №84</w:t>
      </w:r>
      <w:r w:rsidR="00E30E81" w:rsidRPr="009C34FD">
        <w:rPr>
          <w:rFonts w:ascii="Times New Roman" w:eastAsia="Times New Roman" w:hAnsi="Times New Roman" w:cs="Times New Roman"/>
          <w:sz w:val="20"/>
          <w:szCs w:val="20"/>
          <w:lang w:eastAsia="ru-RU"/>
        </w:rPr>
        <w:t xml:space="preserve"> </w:t>
      </w:r>
      <w:r w:rsidR="006848E0" w:rsidRPr="009C34FD">
        <w:rPr>
          <w:rFonts w:ascii="Times New Roman" w:eastAsia="Times New Roman" w:hAnsi="Times New Roman" w:cs="Times New Roman"/>
          <w:sz w:val="20"/>
          <w:szCs w:val="20"/>
          <w:lang w:eastAsia="ru-RU"/>
        </w:rPr>
        <w:t>о</w:t>
      </w:r>
      <w:r w:rsidR="008607C6" w:rsidRPr="009C34FD">
        <w:rPr>
          <w:rFonts w:ascii="Times New Roman" w:eastAsia="Times New Roman" w:hAnsi="Times New Roman" w:cs="Times New Roman"/>
          <w:sz w:val="20"/>
          <w:szCs w:val="20"/>
          <w:lang w:eastAsia="ru-RU"/>
        </w:rPr>
        <w:t>б оценке</w:t>
      </w:r>
      <w:r w:rsidR="006848E0" w:rsidRPr="009C34FD">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w:t>
      </w:r>
      <w:r w:rsidR="006848E0" w:rsidRPr="004475CF">
        <w:rPr>
          <w:rFonts w:ascii="Times New Roman" w:eastAsia="Times New Roman" w:hAnsi="Times New Roman" w:cs="Times New Roman"/>
          <w:sz w:val="20"/>
          <w:szCs w:val="20"/>
          <w:lang w:eastAsia="ru-RU"/>
        </w:rPr>
        <w:t>,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0A068F">
        <w:rPr>
          <w:rFonts w:ascii="Times New Roman" w:hAnsi="Times New Roman" w:cs="Times New Roman"/>
          <w:sz w:val="20"/>
          <w:szCs w:val="20"/>
        </w:rPr>
        <w:t>01.07.2021г. до 26.07</w:t>
      </w:r>
      <w:r w:rsidR="001C4AD0">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Получатель платежа:</w:t>
      </w:r>
      <w:r w:rsidRPr="000A068F">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 xml:space="preserve">Банк: </w:t>
      </w:r>
      <w:r w:rsidRPr="000A068F">
        <w:rPr>
          <w:rFonts w:ascii="Times New Roman" w:eastAsia="Times New Roman" w:hAnsi="Times New Roman" w:cs="Times New Roman"/>
          <w:sz w:val="20"/>
          <w:szCs w:val="20"/>
          <w:lang w:eastAsia="ru-RU"/>
        </w:rPr>
        <w:t>Отделение НБ Республики Башкортостан  г. Уфа</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БИК:</w:t>
      </w:r>
      <w:r w:rsidRPr="000A068F">
        <w:rPr>
          <w:rFonts w:ascii="Times New Roman" w:eastAsia="Times New Roman" w:hAnsi="Times New Roman" w:cs="Times New Roman"/>
          <w:sz w:val="20"/>
          <w:szCs w:val="20"/>
          <w:lang w:eastAsia="ru-RU"/>
        </w:rPr>
        <w:t xml:space="preserve">  018073401</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ИНН:</w:t>
      </w:r>
      <w:r w:rsidRPr="000A068F">
        <w:rPr>
          <w:rFonts w:ascii="Times New Roman" w:eastAsia="Times New Roman" w:hAnsi="Times New Roman" w:cs="Times New Roman"/>
          <w:sz w:val="20"/>
          <w:szCs w:val="20"/>
          <w:lang w:eastAsia="ru-RU"/>
        </w:rPr>
        <w:t xml:space="preserve"> 0265047692</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КПП:</w:t>
      </w:r>
      <w:r w:rsidRPr="000A068F">
        <w:rPr>
          <w:rFonts w:ascii="Times New Roman" w:eastAsia="Times New Roman" w:hAnsi="Times New Roman" w:cs="Times New Roman"/>
          <w:sz w:val="20"/>
          <w:szCs w:val="20"/>
          <w:lang w:eastAsia="ru-RU"/>
        </w:rPr>
        <w:t xml:space="preserve"> 026501001</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eastAsia="Times New Roman" w:hAnsi="Times New Roman" w:cs="Times New Roman"/>
          <w:b/>
          <w:sz w:val="20"/>
          <w:szCs w:val="20"/>
          <w:lang w:eastAsia="ru-RU"/>
        </w:rPr>
        <w:t>Счёт:</w:t>
      </w:r>
      <w:r w:rsidRPr="000A068F">
        <w:rPr>
          <w:rFonts w:ascii="Times New Roman" w:eastAsia="Times New Roman" w:hAnsi="Times New Roman" w:cs="Times New Roman"/>
          <w:sz w:val="20"/>
          <w:szCs w:val="20"/>
          <w:lang w:eastAsia="ru-RU"/>
        </w:rPr>
        <w:t xml:space="preserve"> </w:t>
      </w:r>
      <w:r w:rsidRPr="000A068F">
        <w:rPr>
          <w:rFonts w:ascii="Times New Roman" w:hAnsi="Times New Roman" w:cs="Times New Roman"/>
          <w:sz w:val="20"/>
          <w:szCs w:val="20"/>
        </w:rPr>
        <w:t>03100643000000010100</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hAnsi="Times New Roman" w:cs="Times New Roman"/>
          <w:b/>
          <w:sz w:val="20"/>
          <w:szCs w:val="20"/>
        </w:rPr>
        <w:t>Код БК:</w:t>
      </w:r>
      <w:r w:rsidRPr="000A068F">
        <w:rPr>
          <w:rFonts w:ascii="Times New Roman" w:hAnsi="Times New Roman" w:cs="Times New Roman"/>
          <w:sz w:val="20"/>
          <w:szCs w:val="20"/>
        </w:rPr>
        <w:t xml:space="preserve"> 70911109080046002120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ОКТМО:</w:t>
      </w:r>
      <w:r w:rsidRPr="000A068F">
        <w:rPr>
          <w:rFonts w:ascii="Times New Roman" w:hAnsi="Times New Roman" w:cs="Times New Roman"/>
        </w:rPr>
        <w:t xml:space="preserve"> 80735000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Назначение платежа:</w:t>
      </w:r>
      <w:r w:rsidRPr="000A068F">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4132B8"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132B8">
        <w:rPr>
          <w:rFonts w:ascii="Times New Roman" w:hAnsi="Times New Roman" w:cs="Times New Roman"/>
          <w:sz w:val="20"/>
          <w:szCs w:val="20"/>
        </w:rPr>
        <w:t xml:space="preserve"> Гильфанова Ленара Радиковна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862FC1"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862FC1"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0A068F" w:rsidP="000A068F">
            <w:pPr>
              <w:rPr>
                <w:rFonts w:ascii="Times New Roman" w:hAnsi="Times New Roman" w:cs="Times New Roman"/>
                <w:sz w:val="20"/>
                <w:szCs w:val="20"/>
              </w:rPr>
            </w:pPr>
            <w:r>
              <w:rPr>
                <w:rFonts w:ascii="Times New Roman" w:hAnsi="Times New Roman" w:cs="Times New Roman"/>
                <w:sz w:val="20"/>
                <w:szCs w:val="20"/>
              </w:rPr>
              <w:t>С 01.07.</w:t>
            </w:r>
            <w:r w:rsidR="001C4AD0">
              <w:rPr>
                <w:rFonts w:ascii="Times New Roman" w:hAnsi="Times New Roman" w:cs="Times New Roman"/>
                <w:sz w:val="20"/>
                <w:szCs w:val="20"/>
              </w:rPr>
              <w:t xml:space="preserve">2021г. до </w:t>
            </w:r>
            <w:r>
              <w:rPr>
                <w:rFonts w:ascii="Times New Roman" w:hAnsi="Times New Roman" w:cs="Times New Roman"/>
                <w:sz w:val="20"/>
                <w:szCs w:val="20"/>
              </w:rPr>
              <w:t>26.07.</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0A068F" w:rsidP="006D4E59">
            <w:pPr>
              <w:rPr>
                <w:rFonts w:ascii="Times New Roman" w:hAnsi="Times New Roman" w:cs="Times New Roman"/>
                <w:b/>
                <w:sz w:val="20"/>
                <w:szCs w:val="20"/>
              </w:rPr>
            </w:pPr>
            <w:r>
              <w:rPr>
                <w:rFonts w:ascii="Times New Roman" w:hAnsi="Times New Roman" w:cs="Times New Roman"/>
                <w:b/>
                <w:sz w:val="20"/>
                <w:szCs w:val="20"/>
              </w:rPr>
              <w:t>01 июля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0A068F" w:rsidP="006D4E59">
            <w:pPr>
              <w:rPr>
                <w:rFonts w:ascii="Times New Roman" w:hAnsi="Times New Roman" w:cs="Times New Roman"/>
                <w:b/>
                <w:sz w:val="20"/>
                <w:szCs w:val="20"/>
              </w:rPr>
            </w:pPr>
            <w:r>
              <w:rPr>
                <w:rFonts w:ascii="Times New Roman" w:hAnsi="Times New Roman" w:cs="Times New Roman"/>
                <w:b/>
                <w:sz w:val="20"/>
                <w:szCs w:val="20"/>
              </w:rPr>
              <w:t xml:space="preserve">02 августа </w:t>
            </w:r>
            <w:r w:rsidR="001C4AD0">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0A068F" w:rsidP="001C4884">
            <w:pPr>
              <w:rPr>
                <w:rFonts w:ascii="Times New Roman" w:hAnsi="Times New Roman" w:cs="Times New Roman"/>
                <w:b/>
                <w:sz w:val="20"/>
                <w:szCs w:val="20"/>
              </w:rPr>
            </w:pPr>
            <w:r>
              <w:rPr>
                <w:rFonts w:ascii="Times New Roman" w:hAnsi="Times New Roman" w:cs="Times New Roman"/>
                <w:b/>
                <w:sz w:val="20"/>
                <w:szCs w:val="20"/>
              </w:rPr>
              <w:t>03 августа</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0A068F">
              <w:rPr>
                <w:rFonts w:ascii="Times New Roman" w:hAnsi="Times New Roman" w:cs="Times New Roman"/>
                <w:b/>
                <w:sz w:val="20"/>
                <w:szCs w:val="20"/>
              </w:rPr>
              <w:t>04 августа</w:t>
            </w:r>
            <w:r w:rsidR="001C4AD0">
              <w:rPr>
                <w:rFonts w:ascii="Times New Roman" w:hAnsi="Times New Roman" w:cs="Times New Roman"/>
                <w:b/>
                <w:sz w:val="20"/>
                <w:szCs w:val="20"/>
              </w:rPr>
              <w:t xml:space="preserve">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240CDE">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0A068F" w:rsidP="007A7A5D">
            <w:pPr>
              <w:rPr>
                <w:rFonts w:ascii="Times New Roman" w:hAnsi="Times New Roman" w:cs="Times New Roman"/>
                <w:b/>
                <w:sz w:val="20"/>
                <w:szCs w:val="20"/>
              </w:rPr>
            </w:pPr>
            <w:r>
              <w:rPr>
                <w:rFonts w:ascii="Times New Roman" w:hAnsi="Times New Roman" w:cs="Times New Roman"/>
                <w:b/>
                <w:sz w:val="20"/>
                <w:szCs w:val="20"/>
              </w:rPr>
              <w:t xml:space="preserve">04 августа </w:t>
            </w:r>
            <w:r w:rsidR="001C4AD0">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269"/>
        <w:gridCol w:w="992"/>
        <w:gridCol w:w="635"/>
        <w:gridCol w:w="1076"/>
        <w:gridCol w:w="1210"/>
        <w:gridCol w:w="2282"/>
      </w:tblGrid>
      <w:tr w:rsidR="00240CDE" w:rsidTr="00240CDE">
        <w:trPr>
          <w:trHeight w:val="132"/>
        </w:trPr>
        <w:tc>
          <w:tcPr>
            <w:tcW w:w="469"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sz w:val="20"/>
                <w:szCs w:val="20"/>
              </w:rPr>
            </w:pPr>
            <w:r>
              <w:rPr>
                <w:rFonts w:ascii="Times New Roman" w:hAnsi="Times New Roman" w:cs="Times New Roman"/>
                <w:b/>
                <w:sz w:val="20"/>
                <w:szCs w:val="20"/>
              </w:rPr>
              <w:t>№ ло-</w:t>
            </w:r>
          </w:p>
          <w:p w:rsidR="00240CDE" w:rsidRDefault="00240CDE">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240CDE" w:rsidRDefault="00240CDE">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240CDE" w:rsidTr="00240CDE">
        <w:trPr>
          <w:trHeight w:val="3917"/>
        </w:trPr>
        <w:tc>
          <w:tcPr>
            <w:tcW w:w="469" w:type="dxa"/>
            <w:tcBorders>
              <w:top w:val="single" w:sz="4" w:space="0" w:color="auto"/>
              <w:left w:val="single" w:sz="4" w:space="0" w:color="auto"/>
              <w:bottom w:val="single" w:sz="4" w:space="0" w:color="auto"/>
              <w:right w:val="single" w:sz="4" w:space="0" w:color="auto"/>
            </w:tcBorders>
            <w:hideMark/>
          </w:tcPr>
          <w:p w:rsidR="00240CDE" w:rsidRDefault="00240CDE">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240CDE" w:rsidRDefault="00240CDE">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6х3м, </w:t>
            </w:r>
            <w:r>
              <w:rPr>
                <w:rFonts w:ascii="Times New Roman" w:hAnsi="Times New Roman" w:cs="Times New Roman"/>
                <w:sz w:val="20"/>
                <w:szCs w:val="20"/>
                <w:lang w:val="ba-RU"/>
              </w:rPr>
              <w:t xml:space="preserve">двухсторонняя щитовая установка, </w:t>
            </w:r>
            <w:r>
              <w:rPr>
                <w:rFonts w:ascii="Times New Roman" w:hAnsi="Times New Roman" w:cs="Times New Roman"/>
                <w:sz w:val="20"/>
                <w:szCs w:val="20"/>
              </w:rPr>
              <w:t>место установки: Республика Башкортостан,    г. Октябрьский,</w:t>
            </w:r>
            <w:r>
              <w:rPr>
                <w:rFonts w:ascii="Times New Roman" w:hAnsi="Times New Roman" w:cs="Times New Roman"/>
                <w:sz w:val="20"/>
                <w:szCs w:val="20"/>
                <w:lang w:val="ba-RU"/>
              </w:rPr>
              <w:t xml:space="preserve"> пр. Ленина, рядом с домом 63А</w:t>
            </w:r>
            <w:bookmarkStart w:id="3" w:name="_GoBack"/>
            <w:bookmarkEnd w:id="3"/>
          </w:p>
        </w:tc>
        <w:tc>
          <w:tcPr>
            <w:tcW w:w="2268" w:type="dxa"/>
            <w:tcBorders>
              <w:top w:val="single" w:sz="4" w:space="0" w:color="auto"/>
              <w:left w:val="single" w:sz="4" w:space="0" w:color="auto"/>
              <w:bottom w:val="single" w:sz="4" w:space="0" w:color="auto"/>
              <w:right w:val="single" w:sz="4" w:space="0" w:color="auto"/>
            </w:tcBorders>
            <w:hideMark/>
          </w:tcPr>
          <w:p w:rsidR="00240CDE" w:rsidRPr="009C34FD" w:rsidRDefault="00240CDE">
            <w:pPr>
              <w:rPr>
                <w:rFonts w:ascii="Times New Roman" w:hAnsi="Times New Roman" w:cs="Times New Roman"/>
                <w:sz w:val="20"/>
                <w:szCs w:val="20"/>
              </w:rPr>
            </w:pPr>
            <w:r w:rsidRPr="009C34FD">
              <w:rPr>
                <w:rFonts w:ascii="Calibri" w:eastAsia="Times New Roman" w:hAnsi="Calibri" w:cs="Arial"/>
              </w:rPr>
              <w:object w:dxaOrig="2055" w:dyaOrig="2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139pt" o:ole="">
                  <v:imagedata r:id="rId32" o:title=""/>
                </v:shape>
                <o:OLEObject Type="Embed" ProgID="PBrush" ShapeID="_x0000_i1025" DrawAspect="Content" ObjectID="_1686039214" r:id="rId33"/>
              </w:object>
            </w:r>
          </w:p>
          <w:p w:rsidR="00240CDE" w:rsidRPr="009C34FD" w:rsidRDefault="00240CDE">
            <w:pPr>
              <w:rPr>
                <w:rFonts w:ascii="Times New Roman" w:hAnsi="Times New Roman" w:cs="Times New Roman"/>
                <w:sz w:val="20"/>
                <w:szCs w:val="20"/>
              </w:rPr>
            </w:pPr>
            <w:r w:rsidRPr="009C34FD">
              <w:rPr>
                <w:rFonts w:ascii="Times New Roman" w:hAnsi="Times New Roman" w:cs="Times New Roman"/>
                <w:sz w:val="20"/>
                <w:szCs w:val="20"/>
              </w:rPr>
              <w:t>Х 631338,78                                  У 1201604,93</w:t>
            </w:r>
          </w:p>
        </w:tc>
        <w:tc>
          <w:tcPr>
            <w:tcW w:w="992" w:type="dxa"/>
            <w:tcBorders>
              <w:top w:val="single" w:sz="4" w:space="0" w:color="auto"/>
              <w:left w:val="single" w:sz="4" w:space="0" w:color="auto"/>
              <w:bottom w:val="single" w:sz="4" w:space="0" w:color="auto"/>
              <w:right w:val="single" w:sz="4" w:space="0" w:color="auto"/>
            </w:tcBorders>
            <w:hideMark/>
          </w:tcPr>
          <w:p w:rsidR="00240CDE" w:rsidRPr="009C34FD" w:rsidRDefault="00240CDE">
            <w:pPr>
              <w:rPr>
                <w:rFonts w:ascii="Times New Roman" w:hAnsi="Times New Roman" w:cs="Times New Roman"/>
                <w:sz w:val="20"/>
                <w:szCs w:val="20"/>
              </w:rPr>
            </w:pPr>
            <w:r w:rsidRPr="009C34FD">
              <w:rPr>
                <w:rFonts w:ascii="Times New Roman" w:hAnsi="Times New Roman" w:cs="Times New Roman"/>
                <w:sz w:val="20"/>
                <w:szCs w:val="20"/>
              </w:rPr>
              <w:t>119</w:t>
            </w:r>
            <w:r w:rsidRPr="009C34FD">
              <w:rPr>
                <w:rFonts w:ascii="Times New Roman" w:hAnsi="Times New Roman" w:cs="Times New Roman"/>
                <w:sz w:val="20"/>
                <w:szCs w:val="20"/>
                <w:lang w:val="en-US"/>
              </w:rPr>
              <w:t> </w:t>
            </w:r>
            <w:r w:rsidRPr="009C34FD">
              <w:rPr>
                <w:rFonts w:ascii="Times New Roman" w:hAnsi="Times New Roman" w:cs="Times New Roman"/>
                <w:sz w:val="20"/>
                <w:szCs w:val="20"/>
              </w:rPr>
              <w:t xml:space="preserve">000 </w:t>
            </w:r>
          </w:p>
          <w:p w:rsidR="00240CDE" w:rsidRPr="009C34FD" w:rsidRDefault="00240CDE">
            <w:pPr>
              <w:rPr>
                <w:rFonts w:ascii="Times New Roman" w:hAnsi="Times New Roman" w:cs="Times New Roman"/>
                <w:sz w:val="20"/>
                <w:szCs w:val="20"/>
              </w:rPr>
            </w:pPr>
            <w:r w:rsidRPr="009C34FD">
              <w:rPr>
                <w:rFonts w:ascii="Times New Roman" w:hAnsi="Times New Roman" w:cs="Times New Roman"/>
                <w:sz w:val="20"/>
                <w:szCs w:val="20"/>
              </w:rPr>
              <w:t>руб.</w:t>
            </w:r>
            <w:r w:rsidRPr="009C34FD">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240CDE" w:rsidRPr="009C34FD" w:rsidRDefault="00240CDE">
            <w:pPr>
              <w:rPr>
                <w:rFonts w:ascii="Times New Roman" w:hAnsi="Times New Roman" w:cs="Times New Roman"/>
                <w:sz w:val="20"/>
                <w:szCs w:val="20"/>
              </w:rPr>
            </w:pPr>
            <w:r w:rsidRPr="009C34FD">
              <w:rPr>
                <w:rFonts w:ascii="Times New Roman" w:hAnsi="Times New Roman" w:cs="Times New Roman"/>
                <w:sz w:val="20"/>
                <w:szCs w:val="20"/>
              </w:rPr>
              <w:t>5950 руб.</w:t>
            </w:r>
            <w:r w:rsidRPr="009C34FD">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240CDE" w:rsidRDefault="00240CDE">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240CDE" w:rsidRDefault="00240CDE">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240CDE" w:rsidRDefault="00240CDE">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Borders>
              <w:top w:val="single" w:sz="4" w:space="0" w:color="auto"/>
              <w:left w:val="single" w:sz="4" w:space="0" w:color="auto"/>
              <w:bottom w:val="single" w:sz="4" w:space="0" w:color="auto"/>
              <w:right w:val="single" w:sz="4" w:space="0" w:color="auto"/>
            </w:tcBorders>
            <w:hideMark/>
          </w:tcPr>
          <w:p w:rsidR="00240CDE" w:rsidRDefault="00240CDE">
            <w:pPr>
              <w:jc w:val="both"/>
              <w:rPr>
                <w:rFonts w:ascii="Times New Roman" w:hAnsi="Times New Roman" w:cs="Times New Roman"/>
                <w:sz w:val="20"/>
                <w:szCs w:val="20"/>
                <w:highlight w:val="yellow"/>
              </w:rPr>
            </w:pPr>
            <w:r>
              <w:rPr>
                <w:rFonts w:ascii="Times New Roman" w:hAnsi="Times New Roman" w:cs="Times New Roman"/>
                <w:sz w:val="20"/>
                <w:szCs w:val="20"/>
              </w:rPr>
              <w:t>43200</w:t>
            </w:r>
            <w:r>
              <w:rPr>
                <w:rFonts w:ascii="Times New Roman" w:hAnsi="Times New Roman" w:cs="Times New Roman"/>
                <w:sz w:val="20"/>
                <w:szCs w:val="20"/>
                <w:lang w:val="en-US"/>
              </w:rPr>
              <w:t xml:space="preserve"> </w:t>
            </w:r>
            <w:r>
              <w:rPr>
                <w:rFonts w:ascii="Times New Roman" w:hAnsi="Times New Roman" w:cs="Times New Roman"/>
                <w:sz w:val="20"/>
                <w:szCs w:val="20"/>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240CDE" w:rsidP="003E1001">
      <w:pPr>
        <w:spacing w:after="0" w:line="240" w:lineRule="auto"/>
        <w:jc w:val="center"/>
        <w:rPr>
          <w:rFonts w:ascii="Times New Roman" w:hAnsi="Times New Roman" w:cs="Times New Roman"/>
          <w:color w:val="FF0000"/>
          <w:sz w:val="20"/>
          <w:szCs w:val="20"/>
        </w:rPr>
      </w:pPr>
      <w:r w:rsidRPr="00240CDE">
        <w:rPr>
          <w:rFonts w:ascii="Times New Roman" w:hAnsi="Times New Roman" w:cs="Times New Roman"/>
          <w:noProof/>
          <w:color w:val="FF0000"/>
          <w:sz w:val="20"/>
          <w:szCs w:val="20"/>
          <w:lang w:eastAsia="ru-RU"/>
        </w:rPr>
        <w:drawing>
          <wp:inline distT="0" distB="0" distL="0" distR="0">
            <wp:extent cx="6479540" cy="7477125"/>
            <wp:effectExtent l="0" t="0" r="0" b="9525"/>
            <wp:docPr id="1" name="Рисунок 1" descr="C:\Users\ARH_14kab_2\Desktop\Постановление 104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Постановление 1047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387" cy="7479256"/>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Default="00240CDE" w:rsidP="009B691A">
      <w:pPr>
        <w:tabs>
          <w:tab w:val="left" w:pos="1690"/>
        </w:tabs>
        <w:spacing w:after="0" w:line="240" w:lineRule="auto"/>
        <w:rPr>
          <w:rFonts w:ascii="Times New Roman" w:hAnsi="Times New Roman" w:cs="Times New Roman"/>
          <w:color w:val="FF0000"/>
          <w:sz w:val="20"/>
          <w:szCs w:val="20"/>
          <w:lang w:val="ba-RU"/>
        </w:rPr>
      </w:pPr>
    </w:p>
    <w:p w:rsidR="00240CDE" w:rsidRDefault="00240CDE" w:rsidP="009B691A">
      <w:pPr>
        <w:tabs>
          <w:tab w:val="left" w:pos="1690"/>
        </w:tabs>
        <w:spacing w:after="0" w:line="240" w:lineRule="auto"/>
        <w:rPr>
          <w:rFonts w:ascii="Times New Roman" w:hAnsi="Times New Roman" w:cs="Times New Roman"/>
          <w:color w:val="FF0000"/>
          <w:sz w:val="20"/>
          <w:szCs w:val="20"/>
          <w:lang w:val="ba-RU"/>
        </w:rPr>
      </w:pPr>
    </w:p>
    <w:p w:rsidR="00240CDE" w:rsidRDefault="00240CDE"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r w:rsidRPr="00240CDE">
        <w:rPr>
          <w:rFonts w:ascii="Times New Roman" w:hAnsi="Times New Roman" w:cs="Times New Roman"/>
          <w:noProof/>
          <w:color w:val="FF0000"/>
          <w:sz w:val="20"/>
          <w:szCs w:val="20"/>
          <w:lang w:eastAsia="ru-RU"/>
        </w:rPr>
        <w:drawing>
          <wp:inline distT="0" distB="0" distL="0" distR="0">
            <wp:extent cx="6479944" cy="7804785"/>
            <wp:effectExtent l="0" t="0" r="0" b="5715"/>
            <wp:docPr id="2" name="Рисунок 2" descr="C:\Users\ARH_14kab_2\Desktop\Постановление 104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Постановление 1047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983" cy="7806037"/>
                    </a:xfrm>
                    <a:prstGeom prst="rect">
                      <a:avLst/>
                    </a:prstGeom>
                    <a:noFill/>
                    <a:ln>
                      <a:noFill/>
                    </a:ln>
                  </pic:spPr>
                </pic:pic>
              </a:graphicData>
            </a:graphic>
          </wp:inline>
        </w:drawing>
      </w: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FC1" w:rsidRDefault="00862FC1" w:rsidP="003B36F3">
      <w:pPr>
        <w:spacing w:after="0" w:line="240" w:lineRule="auto"/>
      </w:pPr>
      <w:r>
        <w:separator/>
      </w:r>
    </w:p>
  </w:endnote>
  <w:endnote w:type="continuationSeparator" w:id="0">
    <w:p w:rsidR="00862FC1" w:rsidRDefault="00862FC1"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FC1" w:rsidRDefault="00862FC1" w:rsidP="003B36F3">
      <w:pPr>
        <w:spacing w:after="0" w:line="240" w:lineRule="auto"/>
      </w:pPr>
      <w:r>
        <w:separator/>
      </w:r>
    </w:p>
  </w:footnote>
  <w:footnote w:type="continuationSeparator" w:id="0">
    <w:p w:rsidR="00862FC1" w:rsidRDefault="00862FC1"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4CE4"/>
    <w:rsid w:val="0015246F"/>
    <w:rsid w:val="001540D4"/>
    <w:rsid w:val="00155948"/>
    <w:rsid w:val="00172AF2"/>
    <w:rsid w:val="00173D53"/>
    <w:rsid w:val="001779B2"/>
    <w:rsid w:val="00182053"/>
    <w:rsid w:val="00190DE1"/>
    <w:rsid w:val="001A00AD"/>
    <w:rsid w:val="001A1ECE"/>
    <w:rsid w:val="001A371D"/>
    <w:rsid w:val="001C290F"/>
    <w:rsid w:val="001C4884"/>
    <w:rsid w:val="001C4AD0"/>
    <w:rsid w:val="001D7230"/>
    <w:rsid w:val="001E589F"/>
    <w:rsid w:val="001F53C8"/>
    <w:rsid w:val="00207EF2"/>
    <w:rsid w:val="002117EA"/>
    <w:rsid w:val="00211C60"/>
    <w:rsid w:val="00215D6E"/>
    <w:rsid w:val="00221B4D"/>
    <w:rsid w:val="002221D1"/>
    <w:rsid w:val="00222D19"/>
    <w:rsid w:val="0022449A"/>
    <w:rsid w:val="00240CDE"/>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40EC"/>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2958"/>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2FC1"/>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34FD"/>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22B0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EACB6-AD2F-42A0-9308-9B7A73E7B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1</Pages>
  <Words>10597</Words>
  <Characters>60408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156</cp:revision>
  <cp:lastPrinted>2021-06-24T06:27:00Z</cp:lastPrinted>
  <dcterms:created xsi:type="dcterms:W3CDTF">2020-02-10T12:40:00Z</dcterms:created>
  <dcterms:modified xsi:type="dcterms:W3CDTF">2021-06-24T06:27:00Z</dcterms:modified>
</cp:coreProperties>
</file>