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F56478">
        <w:rPr>
          <w:rFonts w:ascii="Times New Roman" w:eastAsia="Times New Roman" w:hAnsi="Times New Roman" w:cs="Times New Roman"/>
          <w:sz w:val="20"/>
          <w:szCs w:val="20"/>
          <w:lang w:eastAsia="ru-RU"/>
        </w:rPr>
        <w:t>от 27</w:t>
      </w:r>
      <w:r w:rsidR="00244F07">
        <w:rPr>
          <w:rFonts w:ascii="Times New Roman" w:eastAsia="Times New Roman" w:hAnsi="Times New Roman" w:cs="Times New Roman"/>
          <w:sz w:val="20"/>
          <w:szCs w:val="20"/>
          <w:lang w:eastAsia="ru-RU"/>
        </w:rPr>
        <w:t>.01.20</w:t>
      </w:r>
      <w:r w:rsidR="00CA2FE4">
        <w:rPr>
          <w:rFonts w:ascii="Times New Roman" w:eastAsia="Times New Roman" w:hAnsi="Times New Roman" w:cs="Times New Roman"/>
          <w:sz w:val="20"/>
          <w:szCs w:val="20"/>
          <w:lang w:eastAsia="ru-RU"/>
        </w:rPr>
        <w:t>21 №</w:t>
      </w:r>
      <w:r w:rsidR="00F56478">
        <w:rPr>
          <w:rFonts w:ascii="Times New Roman" w:eastAsia="Times New Roman" w:hAnsi="Times New Roman" w:cs="Times New Roman"/>
          <w:sz w:val="20"/>
          <w:szCs w:val="20"/>
          <w:lang w:eastAsia="ru-RU"/>
        </w:rPr>
        <w:t>136</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244F07">
        <w:rPr>
          <w:rFonts w:ascii="Times New Roman" w:eastAsia="Times New Roman" w:hAnsi="Times New Roman" w:cs="Times New Roman"/>
          <w:sz w:val="20"/>
          <w:szCs w:val="20"/>
          <w:lang w:eastAsia="ru-RU"/>
        </w:rPr>
        <w:t>12.02.2</w:t>
      </w:r>
      <w:r w:rsidR="001779B2">
        <w:rPr>
          <w:rFonts w:ascii="Times New Roman" w:eastAsia="Times New Roman" w:hAnsi="Times New Roman" w:cs="Times New Roman"/>
          <w:sz w:val="20"/>
          <w:szCs w:val="20"/>
          <w:lang w:eastAsia="ru-RU"/>
        </w:rPr>
        <w:t>021 №9</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F56478">
        <w:rPr>
          <w:rFonts w:ascii="Times New Roman" w:hAnsi="Times New Roman" w:cs="Times New Roman"/>
          <w:sz w:val="20"/>
          <w:szCs w:val="20"/>
        </w:rPr>
        <w:t>20.02.2021г. до 18</w:t>
      </w:r>
      <w:r w:rsidR="001779B2" w:rsidRPr="00244F07">
        <w:rPr>
          <w:rFonts w:ascii="Times New Roman" w:hAnsi="Times New Roman" w:cs="Times New Roman"/>
          <w:sz w:val="20"/>
          <w:szCs w:val="20"/>
        </w:rPr>
        <w:t>.03.2021г.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Pr="00F2516A"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67BA0">
        <w:rPr>
          <w:rFonts w:ascii="Times New Roman" w:hAnsi="Times New Roman" w:cs="Times New Roman"/>
          <w:sz w:val="20"/>
          <w:szCs w:val="20"/>
        </w:rPr>
        <w:t>Ахметова Гульнара Фануиловна</w:t>
      </w:r>
    </w:p>
    <w:p w:rsidR="00367BA0"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3763A7"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3763A7"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F56478" w:rsidP="006D4E59">
            <w:pPr>
              <w:rPr>
                <w:rFonts w:ascii="Times New Roman" w:hAnsi="Times New Roman" w:cs="Times New Roman"/>
                <w:sz w:val="20"/>
                <w:szCs w:val="20"/>
              </w:rPr>
            </w:pPr>
            <w:r>
              <w:rPr>
                <w:rFonts w:ascii="Times New Roman" w:hAnsi="Times New Roman" w:cs="Times New Roman"/>
                <w:sz w:val="20"/>
                <w:szCs w:val="20"/>
              </w:rPr>
              <w:t>с 20.02.2021г. до 18</w:t>
            </w:r>
            <w:r w:rsidR="000D4556">
              <w:rPr>
                <w:rFonts w:ascii="Times New Roman" w:hAnsi="Times New Roman" w:cs="Times New Roman"/>
                <w:sz w:val="20"/>
                <w:szCs w:val="20"/>
              </w:rPr>
              <w:t>.03.2021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F56478" w:rsidP="006D4E59">
            <w:pPr>
              <w:rPr>
                <w:rFonts w:ascii="Times New Roman" w:hAnsi="Times New Roman" w:cs="Times New Roman"/>
                <w:b/>
                <w:sz w:val="20"/>
                <w:szCs w:val="20"/>
              </w:rPr>
            </w:pPr>
            <w:r>
              <w:rPr>
                <w:rFonts w:ascii="Times New Roman" w:hAnsi="Times New Roman" w:cs="Times New Roman"/>
                <w:b/>
                <w:sz w:val="20"/>
                <w:szCs w:val="20"/>
              </w:rPr>
              <w:t>20</w:t>
            </w:r>
            <w:r w:rsidR="00613E71">
              <w:rPr>
                <w:rFonts w:ascii="Times New Roman" w:hAnsi="Times New Roman" w:cs="Times New Roman"/>
                <w:b/>
                <w:sz w:val="20"/>
                <w:szCs w:val="20"/>
              </w:rPr>
              <w:t xml:space="preserve"> февраля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F56478" w:rsidP="006D4E59">
            <w:pPr>
              <w:rPr>
                <w:rFonts w:ascii="Times New Roman" w:hAnsi="Times New Roman" w:cs="Times New Roman"/>
                <w:b/>
                <w:sz w:val="20"/>
                <w:szCs w:val="20"/>
              </w:rPr>
            </w:pPr>
            <w:r>
              <w:rPr>
                <w:rFonts w:ascii="Times New Roman" w:hAnsi="Times New Roman" w:cs="Times New Roman"/>
                <w:b/>
                <w:sz w:val="20"/>
                <w:szCs w:val="20"/>
              </w:rPr>
              <w:t>25</w:t>
            </w:r>
            <w:r w:rsidR="00613E71">
              <w:rPr>
                <w:rFonts w:ascii="Times New Roman" w:hAnsi="Times New Roman" w:cs="Times New Roman"/>
                <w:b/>
                <w:sz w:val="20"/>
                <w:szCs w:val="20"/>
              </w:rPr>
              <w:t xml:space="preserve"> марта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F56478" w:rsidP="001C4884">
            <w:pPr>
              <w:rPr>
                <w:rFonts w:ascii="Times New Roman" w:hAnsi="Times New Roman" w:cs="Times New Roman"/>
                <w:b/>
                <w:sz w:val="20"/>
                <w:szCs w:val="20"/>
              </w:rPr>
            </w:pPr>
            <w:r>
              <w:rPr>
                <w:rFonts w:ascii="Times New Roman" w:hAnsi="Times New Roman" w:cs="Times New Roman"/>
                <w:b/>
                <w:sz w:val="20"/>
                <w:szCs w:val="20"/>
              </w:rPr>
              <w:t>26</w:t>
            </w:r>
            <w:r w:rsidR="00613E71">
              <w:rPr>
                <w:rFonts w:ascii="Times New Roman" w:hAnsi="Times New Roman" w:cs="Times New Roman"/>
                <w:b/>
                <w:sz w:val="20"/>
                <w:szCs w:val="20"/>
              </w:rPr>
              <w:t xml:space="preserve"> марта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F56478">
              <w:rPr>
                <w:rFonts w:ascii="Times New Roman" w:hAnsi="Times New Roman" w:cs="Times New Roman"/>
                <w:b/>
                <w:sz w:val="20"/>
                <w:szCs w:val="20"/>
              </w:rPr>
              <w:t>29</w:t>
            </w:r>
            <w:r w:rsidR="00613E71">
              <w:rPr>
                <w:rFonts w:ascii="Times New Roman" w:hAnsi="Times New Roman" w:cs="Times New Roman"/>
                <w:b/>
                <w:sz w:val="20"/>
                <w:szCs w:val="20"/>
              </w:rPr>
              <w:t xml:space="preserve"> марта 2021 </w:t>
            </w:r>
            <w:r w:rsidR="00F6789E" w:rsidRPr="00F2516A">
              <w:rPr>
                <w:rFonts w:ascii="Times New Roman" w:hAnsi="Times New Roman" w:cs="Times New Roman"/>
                <w:b/>
                <w:sz w:val="20"/>
                <w:szCs w:val="20"/>
              </w:rPr>
              <w:t xml:space="preserve">года в </w:t>
            </w:r>
            <w:r w:rsidR="00A967B3">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F56478" w:rsidP="006D4E59">
            <w:pPr>
              <w:rPr>
                <w:rFonts w:ascii="Times New Roman" w:hAnsi="Times New Roman" w:cs="Times New Roman"/>
                <w:b/>
                <w:sz w:val="20"/>
                <w:szCs w:val="20"/>
              </w:rPr>
            </w:pPr>
            <w:r>
              <w:rPr>
                <w:rFonts w:ascii="Times New Roman" w:hAnsi="Times New Roman" w:cs="Times New Roman"/>
                <w:b/>
                <w:sz w:val="20"/>
                <w:szCs w:val="20"/>
              </w:rPr>
              <w:t>29</w:t>
            </w:r>
            <w:r w:rsidR="00613E71">
              <w:rPr>
                <w:rFonts w:ascii="Times New Roman" w:hAnsi="Times New Roman" w:cs="Times New Roman"/>
                <w:b/>
                <w:sz w:val="20"/>
                <w:szCs w:val="20"/>
              </w:rPr>
              <w:t xml:space="preserve"> марта 2021г</w:t>
            </w:r>
            <w:r w:rsidR="00260F4A" w:rsidRPr="004F5D25">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449"/>
        <w:gridCol w:w="1065"/>
        <w:gridCol w:w="806"/>
        <w:gridCol w:w="1076"/>
        <w:gridCol w:w="1210"/>
        <w:gridCol w:w="2281"/>
      </w:tblGrid>
      <w:tr w:rsidR="00F56478" w:rsidRPr="00F56478" w:rsidTr="00C62CC7">
        <w:trPr>
          <w:trHeight w:val="132"/>
        </w:trPr>
        <w:tc>
          <w:tcPr>
            <w:tcW w:w="469" w:type="dxa"/>
          </w:tcPr>
          <w:p w:rsidR="00F56478" w:rsidRPr="00F56478" w:rsidRDefault="00F56478" w:rsidP="00F56478">
            <w:pPr>
              <w:jc w:val="center"/>
              <w:rPr>
                <w:rFonts w:ascii="Times New Roman" w:eastAsia="Times New Roman" w:hAnsi="Times New Roman" w:cs="Times New Roman"/>
                <w:b/>
                <w:sz w:val="20"/>
                <w:szCs w:val="20"/>
                <w:lang w:eastAsia="ru-RU"/>
              </w:rPr>
            </w:pPr>
            <w:r w:rsidRPr="00F56478">
              <w:rPr>
                <w:rFonts w:ascii="Times New Roman" w:eastAsia="Times New Roman" w:hAnsi="Times New Roman" w:cs="Times New Roman"/>
                <w:b/>
                <w:sz w:val="20"/>
                <w:szCs w:val="20"/>
                <w:lang w:eastAsia="ru-RU"/>
              </w:rPr>
              <w:t>№ ло-</w:t>
            </w:r>
          </w:p>
          <w:p w:rsidR="00F56478" w:rsidRPr="00F56478" w:rsidRDefault="00F56478" w:rsidP="00F56478">
            <w:pPr>
              <w:jc w:val="center"/>
              <w:rPr>
                <w:rFonts w:ascii="Times New Roman" w:eastAsia="Times New Roman" w:hAnsi="Times New Roman" w:cs="Times New Roman"/>
                <w:b/>
                <w:sz w:val="20"/>
                <w:szCs w:val="20"/>
                <w:lang w:eastAsia="ru-RU"/>
              </w:rPr>
            </w:pPr>
            <w:r w:rsidRPr="00F56478">
              <w:rPr>
                <w:rFonts w:ascii="Times New Roman" w:eastAsia="Times New Roman" w:hAnsi="Times New Roman" w:cs="Times New Roman"/>
                <w:b/>
                <w:sz w:val="20"/>
                <w:szCs w:val="20"/>
                <w:lang w:eastAsia="ru-RU"/>
              </w:rPr>
              <w:t>та</w:t>
            </w:r>
          </w:p>
        </w:tc>
        <w:tc>
          <w:tcPr>
            <w:tcW w:w="1800"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49"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Шаг</w:t>
            </w:r>
          </w:p>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аукциона</w:t>
            </w:r>
          </w:p>
        </w:tc>
        <w:tc>
          <w:tcPr>
            <w:tcW w:w="1076"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Срок действия договора</w:t>
            </w:r>
          </w:p>
        </w:tc>
        <w:tc>
          <w:tcPr>
            <w:tcW w:w="1210"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F56478" w:rsidRPr="00F56478" w:rsidRDefault="00F56478" w:rsidP="00F56478">
            <w:pPr>
              <w:jc w:val="center"/>
              <w:rPr>
                <w:rFonts w:ascii="Times New Roman" w:eastAsia="Times New Roman" w:hAnsi="Times New Roman" w:cs="Times New Roman"/>
                <w:b/>
                <w:bCs/>
                <w:sz w:val="20"/>
                <w:szCs w:val="20"/>
                <w:lang w:eastAsia="ru-RU"/>
              </w:rPr>
            </w:pPr>
            <w:r w:rsidRPr="00F56478">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F56478" w:rsidRPr="00F56478" w:rsidTr="00C62CC7">
        <w:trPr>
          <w:trHeight w:val="3917"/>
        </w:trPr>
        <w:tc>
          <w:tcPr>
            <w:tcW w:w="469" w:type="dxa"/>
          </w:tcPr>
          <w:p w:rsidR="00F56478" w:rsidRPr="00F56478" w:rsidRDefault="00F56478" w:rsidP="00F56478">
            <w:pPr>
              <w:jc w:val="both"/>
              <w:rPr>
                <w:rFonts w:ascii="Times New Roman" w:eastAsia="Times New Roman" w:hAnsi="Times New Roman" w:cs="Times New Roman"/>
                <w:bCs/>
                <w:sz w:val="20"/>
                <w:szCs w:val="20"/>
                <w:lang w:eastAsia="ru-RU"/>
              </w:rPr>
            </w:pPr>
            <w:r w:rsidRPr="00F56478">
              <w:rPr>
                <w:rFonts w:ascii="Times New Roman" w:eastAsia="Times New Roman" w:hAnsi="Times New Roman" w:cs="Times New Roman"/>
                <w:bCs/>
                <w:sz w:val="20"/>
                <w:szCs w:val="20"/>
                <w:lang w:eastAsia="ru-RU"/>
              </w:rPr>
              <w:t>1.</w:t>
            </w:r>
          </w:p>
        </w:tc>
        <w:tc>
          <w:tcPr>
            <w:tcW w:w="1800" w:type="dxa"/>
          </w:tcPr>
          <w:p w:rsidR="00F56478" w:rsidRPr="00F56478" w:rsidRDefault="00F56478" w:rsidP="00F56478">
            <w:pPr>
              <w:jc w:val="both"/>
              <w:rPr>
                <w:rFonts w:ascii="Times New Roman" w:eastAsia="Times New Roman" w:hAnsi="Times New Roman" w:cs="Times New Roman"/>
                <w:sz w:val="20"/>
                <w:szCs w:val="20"/>
                <w:lang w:eastAsia="ru-RU"/>
              </w:rPr>
            </w:pPr>
            <w:r w:rsidRPr="00F56478">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Pr="00F56478">
              <w:rPr>
                <w:rFonts w:ascii="Times New Roman" w:eastAsia="Calibri" w:hAnsi="Times New Roman" w:cs="Times New Roman"/>
                <w:sz w:val="20"/>
                <w:szCs w:val="20"/>
                <w:lang w:val="ba-RU" w:eastAsia="ru-RU"/>
              </w:rPr>
              <w:t>ул. Космонавтов, 117 м от пересечения с проспектом Ленина, слева по ходу движения на выезд из города</w:t>
            </w:r>
          </w:p>
        </w:tc>
        <w:tc>
          <w:tcPr>
            <w:tcW w:w="2449" w:type="dxa"/>
            <w:shd w:val="clear" w:color="auto" w:fill="auto"/>
          </w:tcPr>
          <w:p w:rsidR="00F56478" w:rsidRPr="00F56478" w:rsidRDefault="00F56478" w:rsidP="00F56478">
            <w:pPr>
              <w:spacing w:after="200" w:line="276" w:lineRule="auto"/>
              <w:rPr>
                <w:rFonts w:ascii="Times New Roman" w:eastAsia="Times New Roman" w:hAnsi="Times New Roman" w:cs="Times New Roman"/>
                <w:noProof/>
                <w:sz w:val="20"/>
                <w:szCs w:val="20"/>
                <w:lang w:eastAsia="ru-RU"/>
              </w:rPr>
            </w:pPr>
            <w:r w:rsidRPr="00F56478">
              <w:rPr>
                <w:rFonts w:ascii="Times New Roman" w:eastAsia="Times New Roman" w:hAnsi="Times New Roman" w:cs="Times New Roman"/>
                <w:noProof/>
                <w:sz w:val="20"/>
                <w:szCs w:val="20"/>
                <w:lang w:eastAsia="ru-RU"/>
              </w:rPr>
              <w:drawing>
                <wp:inline distT="0" distB="0" distL="0" distR="0" wp14:anchorId="272B3A1F" wp14:editId="4061772D">
                  <wp:extent cx="1428750" cy="1301750"/>
                  <wp:effectExtent l="0" t="0" r="0" b="0"/>
                  <wp:docPr id="1" name="Рисунок 1" descr="C:\Users\ARH_14kab_2\Desktop\НОВАЯ СХЕМА 161 шт  ГОСТ май 2020\лист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НОВАЯ СХЕМА 161 шт  ГОСТ май 2020\лист 3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0025" t="21696" r="49536" b="23712"/>
                          <a:stretch/>
                        </pic:blipFill>
                        <pic:spPr bwMode="auto">
                          <a:xfrm>
                            <a:off x="0" y="0"/>
                            <a:ext cx="1428750" cy="1301750"/>
                          </a:xfrm>
                          <a:prstGeom prst="rect">
                            <a:avLst/>
                          </a:prstGeom>
                          <a:noFill/>
                          <a:ln>
                            <a:noFill/>
                          </a:ln>
                          <a:extLst>
                            <a:ext uri="{53640926-AAD7-44D8-BBD7-CCE9431645EC}">
                              <a14:shadowObscured xmlns:a14="http://schemas.microsoft.com/office/drawing/2010/main"/>
                            </a:ext>
                          </a:extLst>
                        </pic:spPr>
                      </pic:pic>
                    </a:graphicData>
                  </a:graphic>
                </wp:inline>
              </w:drawing>
            </w:r>
          </w:p>
          <w:p w:rsidR="00F56478" w:rsidRPr="00F56478" w:rsidRDefault="00F56478" w:rsidP="00F56478">
            <w:pPr>
              <w:spacing w:after="200" w:line="276" w:lineRule="auto"/>
              <w:rPr>
                <w:rFonts w:ascii="Times New Roman" w:eastAsia="Times New Roman" w:hAnsi="Times New Roman" w:cs="Times New Roman"/>
                <w:sz w:val="20"/>
                <w:szCs w:val="20"/>
                <w:lang w:val="en-US" w:eastAsia="ru-RU"/>
              </w:rPr>
            </w:pPr>
            <w:r w:rsidRPr="00F56478">
              <w:rPr>
                <w:rFonts w:ascii="Times New Roman" w:eastAsia="Times New Roman" w:hAnsi="Times New Roman" w:cs="Times New Roman"/>
                <w:sz w:val="20"/>
                <w:szCs w:val="20"/>
                <w:lang w:val="en-US" w:eastAsia="ru-RU"/>
              </w:rPr>
              <w:t>Х 631355,02                      У1203496,56</w:t>
            </w:r>
          </w:p>
        </w:tc>
        <w:tc>
          <w:tcPr>
            <w:tcW w:w="1065" w:type="dxa"/>
            <w:shd w:val="clear" w:color="auto" w:fill="auto"/>
          </w:tcPr>
          <w:p w:rsidR="00F56478" w:rsidRPr="00F56478" w:rsidRDefault="00F56478" w:rsidP="00F56478">
            <w:pPr>
              <w:rPr>
                <w:rFonts w:ascii="Times New Roman" w:eastAsia="Times New Roman" w:hAnsi="Times New Roman" w:cs="Times New Roman"/>
                <w:sz w:val="20"/>
                <w:szCs w:val="20"/>
                <w:lang w:eastAsia="ru-RU"/>
              </w:rPr>
            </w:pPr>
            <w:r w:rsidRPr="00F56478">
              <w:rPr>
                <w:rFonts w:ascii="Times New Roman" w:eastAsia="Times New Roman" w:hAnsi="Times New Roman" w:cs="Times New Roman"/>
                <w:sz w:val="20"/>
                <w:szCs w:val="20"/>
                <w:lang w:eastAsia="ru-RU"/>
              </w:rPr>
              <w:t>119</w:t>
            </w:r>
            <w:r w:rsidRPr="00F56478">
              <w:rPr>
                <w:rFonts w:ascii="Times New Roman" w:eastAsia="Times New Roman" w:hAnsi="Times New Roman" w:cs="Times New Roman"/>
                <w:sz w:val="20"/>
                <w:szCs w:val="20"/>
                <w:lang w:val="en-US" w:eastAsia="ru-RU"/>
              </w:rPr>
              <w:t> </w:t>
            </w:r>
            <w:r w:rsidRPr="00F56478">
              <w:rPr>
                <w:rFonts w:ascii="Times New Roman" w:eastAsia="Times New Roman" w:hAnsi="Times New Roman" w:cs="Times New Roman"/>
                <w:sz w:val="20"/>
                <w:szCs w:val="20"/>
                <w:lang w:eastAsia="ru-RU"/>
              </w:rPr>
              <w:t xml:space="preserve">000 </w:t>
            </w:r>
          </w:p>
          <w:p w:rsidR="00F56478" w:rsidRPr="00F56478" w:rsidRDefault="00F56478" w:rsidP="00F56478">
            <w:pPr>
              <w:rPr>
                <w:rFonts w:ascii="Times New Roman" w:eastAsia="Times New Roman" w:hAnsi="Times New Roman" w:cs="Times New Roman"/>
                <w:sz w:val="20"/>
                <w:szCs w:val="20"/>
                <w:lang w:eastAsia="ru-RU"/>
              </w:rPr>
            </w:pPr>
            <w:r w:rsidRPr="00F56478">
              <w:rPr>
                <w:rFonts w:ascii="Times New Roman" w:eastAsia="Times New Roman" w:hAnsi="Times New Roman" w:cs="Times New Roman"/>
                <w:sz w:val="20"/>
                <w:szCs w:val="20"/>
                <w:lang w:eastAsia="ru-RU"/>
              </w:rPr>
              <w:t>руб.</w:t>
            </w:r>
            <w:r w:rsidRPr="00F56478">
              <w:rPr>
                <w:rFonts w:ascii="Calibri" w:eastAsia="Times New Roman" w:hAnsi="Calibri" w:cs="Arial"/>
                <w:sz w:val="20"/>
                <w:szCs w:val="20"/>
                <w:lang w:eastAsia="ru-RU"/>
              </w:rPr>
              <w:t xml:space="preserve"> </w:t>
            </w:r>
          </w:p>
        </w:tc>
        <w:tc>
          <w:tcPr>
            <w:tcW w:w="806" w:type="dxa"/>
            <w:shd w:val="clear" w:color="auto" w:fill="auto"/>
          </w:tcPr>
          <w:p w:rsidR="00F56478" w:rsidRPr="00F56478" w:rsidRDefault="00F56478" w:rsidP="00F56478">
            <w:pPr>
              <w:rPr>
                <w:rFonts w:ascii="Times New Roman" w:eastAsia="Times New Roman" w:hAnsi="Times New Roman" w:cs="Times New Roman"/>
                <w:sz w:val="20"/>
                <w:szCs w:val="20"/>
                <w:lang w:eastAsia="ru-RU"/>
              </w:rPr>
            </w:pPr>
            <w:r w:rsidRPr="00F56478">
              <w:rPr>
                <w:rFonts w:ascii="Times New Roman" w:eastAsia="Times New Roman" w:hAnsi="Times New Roman" w:cs="Times New Roman"/>
                <w:sz w:val="20"/>
                <w:szCs w:val="20"/>
                <w:lang w:eastAsia="ru-RU"/>
              </w:rPr>
              <w:t>5 950 руб.</w:t>
            </w:r>
            <w:r w:rsidRPr="00F56478">
              <w:rPr>
                <w:rFonts w:ascii="Calibri" w:eastAsia="Times New Roman" w:hAnsi="Calibri" w:cs="Arial"/>
                <w:sz w:val="20"/>
                <w:szCs w:val="20"/>
                <w:lang w:eastAsia="ru-RU"/>
              </w:rPr>
              <w:t xml:space="preserve"> </w:t>
            </w:r>
          </w:p>
        </w:tc>
        <w:tc>
          <w:tcPr>
            <w:tcW w:w="1076" w:type="dxa"/>
            <w:shd w:val="clear" w:color="auto" w:fill="auto"/>
          </w:tcPr>
          <w:p w:rsidR="00F56478" w:rsidRPr="00F56478" w:rsidRDefault="00F56478" w:rsidP="00F56478">
            <w:pPr>
              <w:jc w:val="both"/>
              <w:rPr>
                <w:rFonts w:ascii="Times New Roman" w:eastAsia="Times New Roman" w:hAnsi="Times New Roman" w:cs="Times New Roman"/>
                <w:sz w:val="20"/>
                <w:szCs w:val="20"/>
                <w:lang w:eastAsia="ru-RU"/>
              </w:rPr>
            </w:pPr>
            <w:r w:rsidRPr="00F56478">
              <w:rPr>
                <w:rFonts w:ascii="Times New Roman" w:eastAsia="Times New Roman" w:hAnsi="Times New Roman" w:cs="Times New Roman"/>
                <w:sz w:val="20"/>
                <w:szCs w:val="20"/>
                <w:lang w:eastAsia="ru-RU"/>
              </w:rPr>
              <w:t xml:space="preserve">С даты заключения договора - 5 лет </w:t>
            </w:r>
          </w:p>
          <w:p w:rsidR="00F56478" w:rsidRPr="00F56478" w:rsidRDefault="00F56478" w:rsidP="00F56478">
            <w:pPr>
              <w:jc w:val="both"/>
              <w:rPr>
                <w:rFonts w:ascii="Times New Roman" w:eastAsia="Times New Roman" w:hAnsi="Times New Roman" w:cs="Times New Roman"/>
                <w:b/>
                <w:bCs/>
                <w:sz w:val="20"/>
                <w:szCs w:val="20"/>
                <w:lang w:eastAsia="ru-RU"/>
              </w:rPr>
            </w:pPr>
          </w:p>
        </w:tc>
        <w:tc>
          <w:tcPr>
            <w:tcW w:w="1210" w:type="dxa"/>
            <w:shd w:val="clear" w:color="auto" w:fill="auto"/>
          </w:tcPr>
          <w:p w:rsidR="00F56478" w:rsidRPr="00F56478" w:rsidRDefault="00F56478" w:rsidP="00F56478">
            <w:pPr>
              <w:rPr>
                <w:rFonts w:ascii="Times New Roman" w:eastAsia="Times New Roman" w:hAnsi="Times New Roman" w:cs="Times New Roman"/>
                <w:sz w:val="20"/>
                <w:szCs w:val="20"/>
                <w:lang w:eastAsia="ru-RU"/>
              </w:rPr>
            </w:pPr>
            <w:r w:rsidRPr="00F56478">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11 900 руб.</w:t>
            </w:r>
          </w:p>
        </w:tc>
        <w:tc>
          <w:tcPr>
            <w:tcW w:w="2281" w:type="dxa"/>
          </w:tcPr>
          <w:p w:rsidR="00F56478" w:rsidRPr="00F56478" w:rsidRDefault="00F56478" w:rsidP="00F56478">
            <w:pPr>
              <w:jc w:val="both"/>
              <w:rPr>
                <w:rFonts w:ascii="Times New Roman" w:eastAsia="Times New Roman" w:hAnsi="Times New Roman" w:cs="Times New Roman"/>
                <w:sz w:val="20"/>
                <w:szCs w:val="20"/>
                <w:highlight w:val="yellow"/>
                <w:lang w:eastAsia="ru-RU"/>
              </w:rPr>
            </w:pPr>
            <w:r w:rsidRPr="00F56478">
              <w:rPr>
                <w:rFonts w:ascii="Times New Roman" w:eastAsia="Times New Roman" w:hAnsi="Times New Roman" w:cs="Times New Roman"/>
                <w:sz w:val="20"/>
                <w:szCs w:val="20"/>
                <w:lang w:val="en-US" w:eastAsia="ru-RU"/>
              </w:rPr>
              <w:t>43 200</w:t>
            </w:r>
            <w:r w:rsidRPr="00F56478">
              <w:rPr>
                <w:rFonts w:ascii="Times New Roman" w:eastAsia="Times New Roman" w:hAnsi="Times New Roman" w:cs="Times New Roman"/>
                <w:sz w:val="20"/>
                <w:szCs w:val="20"/>
                <w:lang w:eastAsia="ru-RU"/>
              </w:rPr>
              <w:t xml:space="preserve"> руб. </w:t>
            </w:r>
          </w:p>
        </w:tc>
      </w:tr>
    </w:tbl>
    <w:p w:rsidR="00D451AE" w:rsidRDefault="00D451AE" w:rsidP="00D451AE">
      <w:pPr>
        <w:spacing w:after="0" w:line="240" w:lineRule="auto"/>
        <w:rPr>
          <w:rFonts w:ascii="Times New Roman" w:hAnsi="Times New Roman" w:cs="Times New Roman"/>
          <w:b/>
          <w:sz w:val="20"/>
          <w:szCs w:val="20"/>
        </w:rPr>
      </w:pPr>
    </w:p>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A967B3" w:rsidRDefault="00A967B3" w:rsidP="00AE7B4D">
      <w:pPr>
        <w:spacing w:after="0" w:line="240" w:lineRule="auto"/>
        <w:rPr>
          <w:rFonts w:ascii="Times New Roman" w:eastAsia="Times New Roman" w:hAnsi="Times New Roman" w:cs="Times New Roman"/>
          <w:bCs/>
          <w:sz w:val="20"/>
          <w:szCs w:val="20"/>
          <w:lang w:eastAsia="ru-RU"/>
        </w:rPr>
      </w:pPr>
    </w:p>
    <w:p w:rsidR="00F56478" w:rsidRDefault="00F56478" w:rsidP="00AE7B4D">
      <w:pPr>
        <w:spacing w:after="0" w:line="240" w:lineRule="auto"/>
        <w:rPr>
          <w:rFonts w:ascii="Times New Roman" w:eastAsia="Times New Roman" w:hAnsi="Times New Roman" w:cs="Times New Roman"/>
          <w:sz w:val="20"/>
          <w:szCs w:val="20"/>
          <w:lang w:eastAsia="ru-RU"/>
        </w:rPr>
      </w:pPr>
    </w:p>
    <w:p w:rsidR="00CA2FE4" w:rsidRDefault="00CA2FE4"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F56478" w:rsidP="003E1001">
      <w:pPr>
        <w:spacing w:after="0" w:line="240" w:lineRule="auto"/>
        <w:jc w:val="center"/>
        <w:rPr>
          <w:rFonts w:ascii="Times New Roman" w:hAnsi="Times New Roman" w:cs="Times New Roman"/>
          <w:color w:val="FF0000"/>
          <w:sz w:val="20"/>
          <w:szCs w:val="20"/>
        </w:rPr>
      </w:pPr>
      <w:r w:rsidRPr="00F56478">
        <w:rPr>
          <w:rFonts w:ascii="Times New Roman" w:hAnsi="Times New Roman" w:cs="Times New Roman"/>
          <w:noProof/>
          <w:color w:val="FF0000"/>
          <w:sz w:val="20"/>
          <w:szCs w:val="20"/>
          <w:lang w:eastAsia="ru-RU"/>
        </w:rPr>
        <w:drawing>
          <wp:inline distT="0" distB="0" distL="0" distR="0">
            <wp:extent cx="6479944" cy="7772400"/>
            <wp:effectExtent l="0" t="0" r="0" b="0"/>
            <wp:docPr id="4" name="Рисунок 4" descr="C:\Users\ARH_14kab_2\Desktop\13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36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774131"/>
                    </a:xfrm>
                    <a:prstGeom prst="rect">
                      <a:avLst/>
                    </a:prstGeom>
                    <a:noFill/>
                    <a:ln>
                      <a:noFill/>
                    </a:ln>
                  </pic:spPr>
                </pic:pic>
              </a:graphicData>
            </a:graphic>
          </wp:inline>
        </w:drawing>
      </w:r>
    </w:p>
    <w:p w:rsidR="002E32F7" w:rsidRDefault="002E32F7" w:rsidP="00831F50">
      <w:pPr>
        <w:spacing w:after="0" w:line="240" w:lineRule="auto"/>
        <w:rPr>
          <w:rFonts w:ascii="Times New Roman" w:hAnsi="Times New Roman" w:cs="Times New Roman"/>
          <w:color w:val="FF0000"/>
          <w:sz w:val="20"/>
          <w:szCs w:val="20"/>
        </w:rPr>
      </w:pP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F56478" w:rsidP="009B691A">
      <w:pPr>
        <w:tabs>
          <w:tab w:val="left" w:pos="1690"/>
        </w:tabs>
        <w:spacing w:after="0" w:line="240" w:lineRule="auto"/>
        <w:rPr>
          <w:rFonts w:ascii="Times New Roman" w:hAnsi="Times New Roman" w:cs="Times New Roman"/>
          <w:color w:val="FF0000"/>
          <w:sz w:val="20"/>
          <w:szCs w:val="20"/>
          <w:lang w:val="ba-RU"/>
        </w:rPr>
      </w:pPr>
      <w:r w:rsidRPr="00F56478">
        <w:rPr>
          <w:rFonts w:ascii="Times New Roman" w:hAnsi="Times New Roman" w:cs="Times New Roman"/>
          <w:noProof/>
          <w:color w:val="FF0000"/>
          <w:sz w:val="20"/>
          <w:szCs w:val="20"/>
          <w:lang w:eastAsia="ru-RU"/>
        </w:rPr>
        <w:drawing>
          <wp:inline distT="0" distB="0" distL="0" distR="0">
            <wp:extent cx="6480175" cy="8386109"/>
            <wp:effectExtent l="0" t="0" r="0" b="0"/>
            <wp:docPr id="5" name="Рисунок 5" descr="C:\Users\ARH_14kab_2\Desktop\13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36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22449A" w:rsidRPr="0022449A" w:rsidRDefault="0022449A" w:rsidP="009B691A">
      <w:pPr>
        <w:tabs>
          <w:tab w:val="left" w:pos="1690"/>
        </w:tabs>
        <w:spacing w:after="0" w:line="240" w:lineRule="auto"/>
        <w:rPr>
          <w:rFonts w:ascii="Times New Roman" w:hAnsi="Times New Roman" w:cs="Times New Roman"/>
          <w:color w:val="FF0000"/>
          <w:sz w:val="20"/>
          <w:szCs w:val="20"/>
          <w:lang w:val="ba-RU"/>
        </w:rPr>
      </w:pPr>
    </w:p>
    <w:sectPr w:rsidR="0022449A"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3A7" w:rsidRDefault="003763A7" w:rsidP="003B36F3">
      <w:pPr>
        <w:spacing w:after="0" w:line="240" w:lineRule="auto"/>
      </w:pPr>
      <w:r>
        <w:separator/>
      </w:r>
    </w:p>
  </w:endnote>
  <w:endnote w:type="continuationSeparator" w:id="0">
    <w:p w:rsidR="003763A7" w:rsidRDefault="003763A7"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3A7" w:rsidRDefault="003763A7" w:rsidP="003B36F3">
      <w:pPr>
        <w:spacing w:after="0" w:line="240" w:lineRule="auto"/>
      </w:pPr>
      <w:r>
        <w:separator/>
      </w:r>
    </w:p>
  </w:footnote>
  <w:footnote w:type="continuationSeparator" w:id="0">
    <w:p w:rsidR="003763A7" w:rsidRDefault="003763A7"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60F4A"/>
    <w:rsid w:val="00284CA9"/>
    <w:rsid w:val="0029075E"/>
    <w:rsid w:val="002C1CEA"/>
    <w:rsid w:val="002C1FAE"/>
    <w:rsid w:val="002D6915"/>
    <w:rsid w:val="002E32F7"/>
    <w:rsid w:val="002F3293"/>
    <w:rsid w:val="00304C5C"/>
    <w:rsid w:val="003207ED"/>
    <w:rsid w:val="00324C85"/>
    <w:rsid w:val="00327AC2"/>
    <w:rsid w:val="00342DC0"/>
    <w:rsid w:val="0035004A"/>
    <w:rsid w:val="00350584"/>
    <w:rsid w:val="00367BA0"/>
    <w:rsid w:val="00374DFC"/>
    <w:rsid w:val="003763A7"/>
    <w:rsid w:val="00383879"/>
    <w:rsid w:val="003859BA"/>
    <w:rsid w:val="00394F58"/>
    <w:rsid w:val="003955B5"/>
    <w:rsid w:val="003B36F3"/>
    <w:rsid w:val="003C10F6"/>
    <w:rsid w:val="003D6A4E"/>
    <w:rsid w:val="003E1001"/>
    <w:rsid w:val="003E4207"/>
    <w:rsid w:val="003F0BFE"/>
    <w:rsid w:val="003F3212"/>
    <w:rsid w:val="0040600F"/>
    <w:rsid w:val="004132B8"/>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355A3"/>
    <w:rsid w:val="0053568E"/>
    <w:rsid w:val="00554D42"/>
    <w:rsid w:val="00570A10"/>
    <w:rsid w:val="005841CA"/>
    <w:rsid w:val="00590F05"/>
    <w:rsid w:val="005B1498"/>
    <w:rsid w:val="005C7A96"/>
    <w:rsid w:val="005D7018"/>
    <w:rsid w:val="005E48AD"/>
    <w:rsid w:val="005F456D"/>
    <w:rsid w:val="005F5018"/>
    <w:rsid w:val="005F6D22"/>
    <w:rsid w:val="00613E71"/>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C6DB6"/>
    <w:rsid w:val="007D3F8C"/>
    <w:rsid w:val="00821C92"/>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E5865"/>
    <w:rsid w:val="00A235BC"/>
    <w:rsid w:val="00A369C3"/>
    <w:rsid w:val="00A45AA9"/>
    <w:rsid w:val="00A67673"/>
    <w:rsid w:val="00A77712"/>
    <w:rsid w:val="00A8363D"/>
    <w:rsid w:val="00A967B3"/>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4085E"/>
    <w:rsid w:val="00C74676"/>
    <w:rsid w:val="00C757B4"/>
    <w:rsid w:val="00C852EC"/>
    <w:rsid w:val="00CA2FE4"/>
    <w:rsid w:val="00CA5C29"/>
    <w:rsid w:val="00CA7FE3"/>
    <w:rsid w:val="00CC60ED"/>
    <w:rsid w:val="00CE4152"/>
    <w:rsid w:val="00CE7FEA"/>
    <w:rsid w:val="00D259C9"/>
    <w:rsid w:val="00D451AE"/>
    <w:rsid w:val="00D52026"/>
    <w:rsid w:val="00D57067"/>
    <w:rsid w:val="00D60A41"/>
    <w:rsid w:val="00DB4F7D"/>
    <w:rsid w:val="00DB542A"/>
    <w:rsid w:val="00DF4DA2"/>
    <w:rsid w:val="00E13D74"/>
    <w:rsid w:val="00E152FC"/>
    <w:rsid w:val="00E2500D"/>
    <w:rsid w:val="00E30E81"/>
    <w:rsid w:val="00E37999"/>
    <w:rsid w:val="00E432D4"/>
    <w:rsid w:val="00E57D9C"/>
    <w:rsid w:val="00E7067A"/>
    <w:rsid w:val="00E964E4"/>
    <w:rsid w:val="00EC20DD"/>
    <w:rsid w:val="00EE5478"/>
    <w:rsid w:val="00F01020"/>
    <w:rsid w:val="00F2516A"/>
    <w:rsid w:val="00F40921"/>
    <w:rsid w:val="00F56478"/>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DF4E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78670-7211-4561-A276-BE6872BD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21</Pages>
  <Words>10574</Words>
  <Characters>60272</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86</cp:revision>
  <cp:lastPrinted>2021-02-16T06:38:00Z</cp:lastPrinted>
  <dcterms:created xsi:type="dcterms:W3CDTF">2020-02-10T12:40:00Z</dcterms:created>
  <dcterms:modified xsi:type="dcterms:W3CDTF">2021-02-16T06:38:00Z</dcterms:modified>
</cp:coreProperties>
</file>