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D783E">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B368D0">
        <w:rPr>
          <w:rFonts w:ascii="Times New Roman" w:eastAsia="Times New Roman" w:hAnsi="Times New Roman" w:cs="Times New Roman"/>
          <w:sz w:val="20"/>
          <w:szCs w:val="20"/>
          <w:lang w:eastAsia="ru-RU"/>
        </w:rPr>
        <w:t>04.10.</w:t>
      </w:r>
      <w:r w:rsidR="002F6A3A">
        <w:rPr>
          <w:rFonts w:ascii="Times New Roman" w:eastAsia="Times New Roman" w:hAnsi="Times New Roman" w:cs="Times New Roman"/>
          <w:sz w:val="20"/>
          <w:szCs w:val="20"/>
          <w:lang w:eastAsia="ru-RU"/>
        </w:rPr>
        <w:t>2021 №</w:t>
      </w:r>
      <w:r w:rsidR="00B368D0">
        <w:rPr>
          <w:rFonts w:ascii="Times New Roman" w:eastAsia="Times New Roman" w:hAnsi="Times New Roman" w:cs="Times New Roman"/>
          <w:sz w:val="20"/>
          <w:szCs w:val="20"/>
          <w:lang w:eastAsia="ru-RU"/>
        </w:rPr>
        <w:t>2918</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431F0D">
        <w:rPr>
          <w:rFonts w:ascii="Times New Roman" w:eastAsia="Times New Roman" w:hAnsi="Times New Roman" w:cs="Times New Roman"/>
          <w:sz w:val="20"/>
          <w:szCs w:val="20"/>
          <w:lang w:eastAsia="ru-RU"/>
        </w:rPr>
        <w:t xml:space="preserve">от </w:t>
      </w:r>
      <w:r w:rsidR="00B368D0">
        <w:rPr>
          <w:rFonts w:ascii="Times New Roman" w:eastAsia="Times New Roman" w:hAnsi="Times New Roman" w:cs="Times New Roman"/>
          <w:sz w:val="20"/>
          <w:szCs w:val="20"/>
          <w:lang w:eastAsia="ru-RU"/>
        </w:rPr>
        <w:t>04.10.2021 №149</w:t>
      </w:r>
      <w:r w:rsidR="00713ACC">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7D032D">
        <w:rPr>
          <w:rFonts w:ascii="Times New Roman" w:hAnsi="Times New Roman" w:cs="Times New Roman"/>
          <w:sz w:val="20"/>
          <w:szCs w:val="20"/>
        </w:rPr>
        <w:t>13.10.2021г. до 08.11.</w:t>
      </w:r>
      <w:r w:rsidR="007D032D"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bookmarkStart w:id="3" w:name="_GoBack"/>
      <w:bookmarkEnd w:id="3"/>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1A4E68" w:rsidRDefault="001A4E68" w:rsidP="001A4E68">
      <w:pPr>
        <w:tabs>
          <w:tab w:val="left" w:pos="709"/>
        </w:tabs>
        <w:spacing w:after="0" w:line="240" w:lineRule="auto"/>
        <w:rPr>
          <w:rFonts w:ascii="Times New Roman" w:eastAsia="Calibri" w:hAnsi="Times New Roman" w:cs="Times New Roman"/>
          <w:sz w:val="18"/>
          <w:szCs w:val="18"/>
          <w:lang w:val="ba-RU"/>
        </w:rPr>
      </w:pPr>
      <w:r>
        <w:rPr>
          <w:rFonts w:ascii="Times New Roman" w:eastAsia="Calibri" w:hAnsi="Times New Roman" w:cs="Times New Roman"/>
          <w:sz w:val="18"/>
          <w:szCs w:val="18"/>
          <w:lang w:val="ba-RU"/>
        </w:rPr>
        <w:t xml:space="preserve">              Гильфанова Ленара Радиковна</w:t>
      </w:r>
    </w:p>
    <w:p w:rsidR="001A4E68" w:rsidRDefault="007802D0" w:rsidP="007802D0">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ba-RU"/>
        </w:rPr>
        <w:t xml:space="preserve">              </w:t>
      </w:r>
      <w:r w:rsidR="00B368D0">
        <w:rPr>
          <w:rFonts w:ascii="Times New Roman" w:eastAsia="Calibri" w:hAnsi="Times New Roman" w:cs="Times New Roman"/>
          <w:sz w:val="18"/>
          <w:szCs w:val="18"/>
        </w:rPr>
        <w:t>Ахметова Гульнара Фануиловна</w:t>
      </w:r>
    </w:p>
    <w:p w:rsidR="00B368D0" w:rsidRDefault="00B368D0" w:rsidP="007802D0">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Садрыева Елена Николаевна</w:t>
      </w:r>
    </w:p>
    <w:p w:rsidR="001A4E68" w:rsidRDefault="001A4E68" w:rsidP="001A4E68">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B368D0"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B368D0"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F6A3A" w:rsidP="000A068F">
            <w:pPr>
              <w:rPr>
                <w:rFonts w:ascii="Times New Roman" w:hAnsi="Times New Roman" w:cs="Times New Roman"/>
                <w:sz w:val="20"/>
                <w:szCs w:val="20"/>
              </w:rPr>
            </w:pPr>
            <w:r>
              <w:rPr>
                <w:rFonts w:ascii="Times New Roman" w:hAnsi="Times New Roman" w:cs="Times New Roman"/>
                <w:sz w:val="20"/>
                <w:szCs w:val="20"/>
              </w:rPr>
              <w:t xml:space="preserve">С </w:t>
            </w:r>
            <w:r w:rsidR="00D75F98">
              <w:rPr>
                <w:rFonts w:ascii="Times New Roman" w:hAnsi="Times New Roman" w:cs="Times New Roman"/>
                <w:sz w:val="20"/>
                <w:szCs w:val="20"/>
              </w:rPr>
              <w:t>13.10.2021г. до 08</w:t>
            </w:r>
            <w:r w:rsidR="00B368D0">
              <w:rPr>
                <w:rFonts w:ascii="Times New Roman" w:hAnsi="Times New Roman" w:cs="Times New Roman"/>
                <w:sz w:val="20"/>
                <w:szCs w:val="20"/>
              </w:rPr>
              <w:t>.11.</w:t>
            </w:r>
            <w:r w:rsidR="00B368D0" w:rsidRPr="00244F07">
              <w:rPr>
                <w:rFonts w:ascii="Times New Roman" w:hAnsi="Times New Roman" w:cs="Times New Roman"/>
                <w:sz w:val="20"/>
                <w:szCs w:val="20"/>
              </w:rPr>
              <w:t>2021г.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D75F98" w:rsidP="006D4E59">
            <w:pPr>
              <w:rPr>
                <w:rFonts w:ascii="Times New Roman" w:hAnsi="Times New Roman" w:cs="Times New Roman"/>
                <w:b/>
                <w:sz w:val="20"/>
                <w:szCs w:val="20"/>
              </w:rPr>
            </w:pPr>
            <w:r>
              <w:rPr>
                <w:rFonts w:ascii="Times New Roman" w:hAnsi="Times New Roman" w:cs="Times New Roman"/>
                <w:b/>
                <w:sz w:val="20"/>
                <w:szCs w:val="20"/>
              </w:rPr>
              <w:t>13 октября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D75F98" w:rsidP="006D4E59">
            <w:pPr>
              <w:rPr>
                <w:rFonts w:ascii="Times New Roman" w:hAnsi="Times New Roman" w:cs="Times New Roman"/>
                <w:b/>
                <w:sz w:val="20"/>
                <w:szCs w:val="20"/>
              </w:rPr>
            </w:pPr>
            <w:r>
              <w:rPr>
                <w:rFonts w:ascii="Times New Roman" w:hAnsi="Times New Roman" w:cs="Times New Roman"/>
                <w:b/>
                <w:sz w:val="20"/>
                <w:szCs w:val="20"/>
              </w:rPr>
              <w:t>15 ноября</w:t>
            </w:r>
            <w:r w:rsidR="006D783E">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D75F98" w:rsidP="001C4884">
            <w:pPr>
              <w:rPr>
                <w:rFonts w:ascii="Times New Roman" w:hAnsi="Times New Roman" w:cs="Times New Roman"/>
                <w:b/>
                <w:sz w:val="20"/>
                <w:szCs w:val="20"/>
              </w:rPr>
            </w:pPr>
            <w:r>
              <w:rPr>
                <w:rFonts w:ascii="Times New Roman" w:hAnsi="Times New Roman" w:cs="Times New Roman"/>
                <w:b/>
                <w:sz w:val="20"/>
                <w:szCs w:val="20"/>
              </w:rPr>
              <w:t>16 ноября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D75F98">
              <w:rPr>
                <w:rFonts w:ascii="Times New Roman" w:hAnsi="Times New Roman" w:cs="Times New Roman"/>
                <w:b/>
                <w:sz w:val="20"/>
                <w:szCs w:val="20"/>
              </w:rPr>
              <w:t>17 ноября 2021</w:t>
            </w:r>
            <w:r w:rsidR="001E52A5">
              <w:rPr>
                <w:rFonts w:ascii="Times New Roman" w:hAnsi="Times New Roman" w:cs="Times New Roman"/>
                <w:b/>
                <w:sz w:val="20"/>
                <w:szCs w:val="20"/>
              </w:rPr>
              <w:t xml:space="preserve"> года</w:t>
            </w:r>
            <w:r w:rsidR="00F6789E" w:rsidRPr="00F2516A">
              <w:rPr>
                <w:rFonts w:ascii="Times New Roman" w:hAnsi="Times New Roman" w:cs="Times New Roman"/>
                <w:b/>
                <w:sz w:val="20"/>
                <w:szCs w:val="20"/>
              </w:rPr>
              <w:t xml:space="preserve"> в </w:t>
            </w:r>
            <w:r w:rsidR="00714DCB">
              <w:rPr>
                <w:rFonts w:ascii="Times New Roman" w:hAnsi="Times New Roman" w:cs="Times New Roman"/>
                <w:b/>
                <w:sz w:val="20"/>
                <w:szCs w:val="20"/>
              </w:rPr>
              <w:t>1</w:t>
            </w:r>
            <w:r w:rsidR="00D75F98">
              <w:rPr>
                <w:rFonts w:ascii="Times New Roman" w:hAnsi="Times New Roman" w:cs="Times New Roman"/>
                <w:b/>
                <w:sz w:val="20"/>
                <w:szCs w:val="20"/>
                <w:lang w:val="ba-RU"/>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D75F98" w:rsidP="007A7A5D">
            <w:pPr>
              <w:rPr>
                <w:rFonts w:ascii="Times New Roman" w:hAnsi="Times New Roman" w:cs="Times New Roman"/>
                <w:b/>
                <w:sz w:val="20"/>
                <w:szCs w:val="20"/>
              </w:rPr>
            </w:pPr>
            <w:r>
              <w:rPr>
                <w:rFonts w:ascii="Times New Roman" w:hAnsi="Times New Roman" w:cs="Times New Roman"/>
                <w:b/>
                <w:sz w:val="20"/>
                <w:szCs w:val="20"/>
              </w:rPr>
              <w:t>17 ноября</w:t>
            </w:r>
            <w:r w:rsidR="00713ACC">
              <w:rPr>
                <w:rFonts w:ascii="Times New Roman" w:hAnsi="Times New Roman" w:cs="Times New Roman"/>
                <w:b/>
                <w:sz w:val="20"/>
                <w:szCs w:val="20"/>
              </w:rPr>
              <w:t xml:space="preserve"> </w:t>
            </w:r>
            <w:r w:rsidR="001C4AD0">
              <w:rPr>
                <w:rFonts w:ascii="Times New Roman" w:hAnsi="Times New Roman" w:cs="Times New Roman"/>
                <w:b/>
                <w:sz w:val="20"/>
                <w:szCs w:val="20"/>
              </w:rPr>
              <w:t>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7D032D" w:rsidRPr="007D032D" w:rsidTr="00E1501A">
        <w:trPr>
          <w:trHeight w:val="132"/>
        </w:trPr>
        <w:tc>
          <w:tcPr>
            <w:tcW w:w="469" w:type="dxa"/>
          </w:tcPr>
          <w:p w:rsidR="007D032D" w:rsidRPr="007D032D" w:rsidRDefault="007D032D" w:rsidP="007D032D">
            <w:pPr>
              <w:jc w:val="center"/>
              <w:rPr>
                <w:rFonts w:ascii="Times New Roman" w:eastAsia="Times New Roman" w:hAnsi="Times New Roman" w:cs="Times New Roman"/>
                <w:b/>
                <w:sz w:val="20"/>
                <w:szCs w:val="20"/>
                <w:lang w:eastAsia="ru-RU"/>
              </w:rPr>
            </w:pPr>
            <w:r w:rsidRPr="007D032D">
              <w:rPr>
                <w:rFonts w:ascii="Times New Roman" w:eastAsia="Times New Roman" w:hAnsi="Times New Roman" w:cs="Times New Roman"/>
                <w:b/>
                <w:sz w:val="20"/>
                <w:szCs w:val="20"/>
                <w:lang w:eastAsia="ru-RU"/>
              </w:rPr>
              <w:t>№ ло-</w:t>
            </w:r>
          </w:p>
          <w:p w:rsidR="007D032D" w:rsidRPr="007D032D" w:rsidRDefault="007D032D" w:rsidP="007D032D">
            <w:pPr>
              <w:jc w:val="center"/>
              <w:rPr>
                <w:rFonts w:ascii="Times New Roman" w:eastAsia="Times New Roman" w:hAnsi="Times New Roman" w:cs="Times New Roman"/>
                <w:b/>
                <w:sz w:val="20"/>
                <w:szCs w:val="20"/>
                <w:lang w:eastAsia="ru-RU"/>
              </w:rPr>
            </w:pPr>
            <w:r w:rsidRPr="007D032D">
              <w:rPr>
                <w:rFonts w:ascii="Times New Roman" w:eastAsia="Times New Roman" w:hAnsi="Times New Roman" w:cs="Times New Roman"/>
                <w:b/>
                <w:sz w:val="20"/>
                <w:szCs w:val="20"/>
                <w:lang w:eastAsia="ru-RU"/>
              </w:rPr>
              <w:t>та</w:t>
            </w:r>
          </w:p>
        </w:tc>
        <w:tc>
          <w:tcPr>
            <w:tcW w:w="2225" w:type="dxa"/>
          </w:tcPr>
          <w:p w:rsidR="007D032D" w:rsidRPr="007D032D" w:rsidRDefault="007D032D" w:rsidP="007D032D">
            <w:pPr>
              <w:jc w:val="center"/>
              <w:rPr>
                <w:rFonts w:ascii="Times New Roman" w:eastAsia="Times New Roman" w:hAnsi="Times New Roman" w:cs="Times New Roman"/>
                <w:b/>
                <w:bCs/>
                <w:sz w:val="20"/>
                <w:szCs w:val="20"/>
                <w:lang w:eastAsia="ru-RU"/>
              </w:rPr>
            </w:pPr>
            <w:r w:rsidRPr="007D032D">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7D032D" w:rsidRPr="007D032D" w:rsidRDefault="007D032D" w:rsidP="007D032D">
            <w:pPr>
              <w:jc w:val="center"/>
              <w:rPr>
                <w:rFonts w:ascii="Times New Roman" w:eastAsia="Times New Roman" w:hAnsi="Times New Roman" w:cs="Times New Roman"/>
                <w:b/>
                <w:bCs/>
                <w:sz w:val="20"/>
                <w:szCs w:val="20"/>
                <w:lang w:eastAsia="ru-RU"/>
              </w:rPr>
            </w:pPr>
            <w:r w:rsidRPr="007D032D">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7D032D" w:rsidRPr="007D032D" w:rsidRDefault="007D032D" w:rsidP="007D032D">
            <w:pPr>
              <w:jc w:val="center"/>
              <w:rPr>
                <w:rFonts w:ascii="Times New Roman" w:eastAsia="Times New Roman" w:hAnsi="Times New Roman" w:cs="Times New Roman"/>
                <w:b/>
                <w:bCs/>
                <w:sz w:val="20"/>
                <w:szCs w:val="20"/>
                <w:lang w:eastAsia="ru-RU"/>
              </w:rPr>
            </w:pPr>
            <w:r w:rsidRPr="007D032D">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7D032D" w:rsidRPr="007D032D" w:rsidRDefault="007D032D" w:rsidP="007D032D">
            <w:pPr>
              <w:jc w:val="center"/>
              <w:rPr>
                <w:rFonts w:ascii="Times New Roman" w:eastAsia="Times New Roman" w:hAnsi="Times New Roman" w:cs="Times New Roman"/>
                <w:b/>
                <w:bCs/>
                <w:sz w:val="20"/>
                <w:szCs w:val="20"/>
                <w:lang w:eastAsia="ru-RU"/>
              </w:rPr>
            </w:pPr>
            <w:r w:rsidRPr="007D032D">
              <w:rPr>
                <w:rFonts w:ascii="Times New Roman" w:eastAsia="Times New Roman" w:hAnsi="Times New Roman" w:cs="Times New Roman"/>
                <w:b/>
                <w:bCs/>
                <w:sz w:val="20"/>
                <w:szCs w:val="20"/>
                <w:lang w:eastAsia="ru-RU"/>
              </w:rPr>
              <w:t>Шаг</w:t>
            </w:r>
          </w:p>
          <w:p w:rsidR="007D032D" w:rsidRPr="007D032D" w:rsidRDefault="007D032D" w:rsidP="007D032D">
            <w:pPr>
              <w:jc w:val="center"/>
              <w:rPr>
                <w:rFonts w:ascii="Times New Roman" w:eastAsia="Times New Roman" w:hAnsi="Times New Roman" w:cs="Times New Roman"/>
                <w:b/>
                <w:bCs/>
                <w:sz w:val="20"/>
                <w:szCs w:val="20"/>
                <w:lang w:eastAsia="ru-RU"/>
              </w:rPr>
            </w:pPr>
            <w:r w:rsidRPr="007D032D">
              <w:rPr>
                <w:rFonts w:ascii="Times New Roman" w:eastAsia="Times New Roman" w:hAnsi="Times New Roman" w:cs="Times New Roman"/>
                <w:b/>
                <w:bCs/>
                <w:sz w:val="20"/>
                <w:szCs w:val="20"/>
                <w:lang w:eastAsia="ru-RU"/>
              </w:rPr>
              <w:t>аукциона</w:t>
            </w:r>
          </w:p>
        </w:tc>
        <w:tc>
          <w:tcPr>
            <w:tcW w:w="1076" w:type="dxa"/>
          </w:tcPr>
          <w:p w:rsidR="007D032D" w:rsidRPr="007D032D" w:rsidRDefault="007D032D" w:rsidP="007D032D">
            <w:pPr>
              <w:jc w:val="center"/>
              <w:rPr>
                <w:rFonts w:ascii="Times New Roman" w:eastAsia="Times New Roman" w:hAnsi="Times New Roman" w:cs="Times New Roman"/>
                <w:b/>
                <w:bCs/>
                <w:sz w:val="20"/>
                <w:szCs w:val="20"/>
                <w:lang w:eastAsia="ru-RU"/>
              </w:rPr>
            </w:pPr>
            <w:r w:rsidRPr="007D032D">
              <w:rPr>
                <w:rFonts w:ascii="Times New Roman" w:eastAsia="Times New Roman" w:hAnsi="Times New Roman" w:cs="Times New Roman"/>
                <w:b/>
                <w:bCs/>
                <w:sz w:val="20"/>
                <w:szCs w:val="20"/>
                <w:lang w:eastAsia="ru-RU"/>
              </w:rPr>
              <w:t>Срок действия договора</w:t>
            </w:r>
          </w:p>
        </w:tc>
        <w:tc>
          <w:tcPr>
            <w:tcW w:w="1210" w:type="dxa"/>
          </w:tcPr>
          <w:p w:rsidR="007D032D" w:rsidRPr="007D032D" w:rsidRDefault="007D032D" w:rsidP="007D032D">
            <w:pPr>
              <w:jc w:val="center"/>
              <w:rPr>
                <w:rFonts w:ascii="Times New Roman" w:eastAsia="Times New Roman" w:hAnsi="Times New Roman" w:cs="Times New Roman"/>
                <w:b/>
                <w:bCs/>
                <w:sz w:val="20"/>
                <w:szCs w:val="20"/>
                <w:lang w:eastAsia="ru-RU"/>
              </w:rPr>
            </w:pPr>
            <w:r w:rsidRPr="007D032D">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7D032D" w:rsidRPr="007D032D" w:rsidRDefault="007D032D" w:rsidP="007D032D">
            <w:pPr>
              <w:jc w:val="center"/>
              <w:rPr>
                <w:rFonts w:ascii="Times New Roman" w:eastAsia="Times New Roman" w:hAnsi="Times New Roman" w:cs="Times New Roman"/>
                <w:b/>
                <w:bCs/>
                <w:sz w:val="20"/>
                <w:szCs w:val="20"/>
                <w:lang w:eastAsia="ru-RU"/>
              </w:rPr>
            </w:pPr>
            <w:r w:rsidRPr="007D032D">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7D032D" w:rsidRPr="007D032D" w:rsidTr="00E1501A">
        <w:trPr>
          <w:trHeight w:val="3917"/>
        </w:trPr>
        <w:tc>
          <w:tcPr>
            <w:tcW w:w="469" w:type="dxa"/>
          </w:tcPr>
          <w:p w:rsidR="007D032D" w:rsidRPr="007D032D" w:rsidRDefault="007D032D" w:rsidP="007D032D">
            <w:pPr>
              <w:jc w:val="both"/>
              <w:rPr>
                <w:rFonts w:ascii="Times New Roman" w:eastAsia="Times New Roman" w:hAnsi="Times New Roman" w:cs="Times New Roman"/>
                <w:bCs/>
                <w:sz w:val="20"/>
                <w:szCs w:val="20"/>
                <w:lang w:eastAsia="ru-RU"/>
              </w:rPr>
            </w:pPr>
            <w:r w:rsidRPr="007D032D">
              <w:rPr>
                <w:rFonts w:ascii="Times New Roman" w:eastAsia="Times New Roman" w:hAnsi="Times New Roman" w:cs="Times New Roman"/>
                <w:bCs/>
                <w:sz w:val="20"/>
                <w:szCs w:val="20"/>
                <w:lang w:eastAsia="ru-RU"/>
              </w:rPr>
              <w:t>1.</w:t>
            </w:r>
          </w:p>
        </w:tc>
        <w:tc>
          <w:tcPr>
            <w:tcW w:w="2225" w:type="dxa"/>
          </w:tcPr>
          <w:p w:rsidR="007D032D" w:rsidRPr="007D032D" w:rsidRDefault="007D032D" w:rsidP="007D032D">
            <w:pPr>
              <w:jc w:val="both"/>
              <w:rPr>
                <w:rFonts w:ascii="Times New Roman" w:eastAsia="Times New Roman" w:hAnsi="Times New Roman" w:cs="Times New Roman"/>
                <w:sz w:val="20"/>
                <w:szCs w:val="20"/>
                <w:lang w:eastAsia="ru-RU"/>
              </w:rPr>
            </w:pPr>
            <w:r w:rsidRPr="007D032D">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7D032D">
              <w:rPr>
                <w:rFonts w:ascii="Times New Roman" w:eastAsia="Times New Roman" w:hAnsi="Times New Roman" w:cs="Times New Roman"/>
                <w:sz w:val="20"/>
                <w:szCs w:val="20"/>
                <w:lang w:val="ba-RU" w:eastAsia="ru-RU"/>
              </w:rPr>
              <w:t xml:space="preserve">двухсторонняя щитовая установка, </w:t>
            </w:r>
            <w:r w:rsidRPr="007D032D">
              <w:rPr>
                <w:rFonts w:ascii="Times New Roman" w:eastAsia="Times New Roman" w:hAnsi="Times New Roman" w:cs="Times New Roman"/>
                <w:sz w:val="20"/>
                <w:szCs w:val="20"/>
                <w:lang w:eastAsia="ru-RU"/>
              </w:rPr>
              <w:t>место установки: Республика Башкортостан,    г. Октябрьский,</w:t>
            </w:r>
            <w:r w:rsidRPr="007D032D">
              <w:rPr>
                <w:rFonts w:ascii="Times New Roman" w:eastAsia="Times New Roman" w:hAnsi="Times New Roman" w:cs="Times New Roman"/>
                <w:sz w:val="20"/>
                <w:szCs w:val="20"/>
                <w:lang w:val="ba-RU" w:eastAsia="ru-RU"/>
              </w:rPr>
              <w:t xml:space="preserve"> ул. Кооперативная, в районе АЗС -53</w:t>
            </w:r>
          </w:p>
        </w:tc>
        <w:tc>
          <w:tcPr>
            <w:tcW w:w="2268" w:type="dxa"/>
            <w:shd w:val="clear" w:color="auto" w:fill="auto"/>
          </w:tcPr>
          <w:p w:rsidR="007D032D" w:rsidRPr="007D032D" w:rsidRDefault="007D032D" w:rsidP="007D032D">
            <w:pPr>
              <w:spacing w:after="200" w:line="276" w:lineRule="auto"/>
              <w:rPr>
                <w:rFonts w:ascii="Calibri" w:eastAsia="Times New Roman" w:hAnsi="Calibri" w:cs="Arial"/>
                <w:noProof/>
                <w:lang w:eastAsia="ru-RU"/>
              </w:rPr>
            </w:pPr>
          </w:p>
          <w:p w:rsidR="007D032D" w:rsidRPr="007D032D" w:rsidRDefault="007D032D" w:rsidP="007D032D">
            <w:pPr>
              <w:spacing w:after="200" w:line="276" w:lineRule="auto"/>
              <w:rPr>
                <w:rFonts w:ascii="Times New Roman" w:eastAsia="Times New Roman" w:hAnsi="Times New Roman" w:cs="Times New Roman"/>
                <w:sz w:val="20"/>
                <w:szCs w:val="20"/>
                <w:lang w:eastAsia="ru-RU"/>
              </w:rPr>
            </w:pPr>
            <w:r w:rsidRPr="007D032D">
              <w:rPr>
                <w:rFonts w:ascii="Calibri" w:eastAsia="Times New Roman" w:hAnsi="Calibri" w:cs="Arial"/>
                <w:noProof/>
                <w:lang w:eastAsia="ru-RU"/>
              </w:rPr>
              <w:drawing>
                <wp:inline distT="0" distB="0" distL="0" distR="0" wp14:anchorId="439F321F" wp14:editId="4D52A1D5">
                  <wp:extent cx="1311965" cy="122237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760" r="29231" b="56334"/>
                          <a:stretch/>
                        </pic:blipFill>
                        <pic:spPr bwMode="auto">
                          <a:xfrm>
                            <a:off x="0" y="0"/>
                            <a:ext cx="1338246" cy="1246861"/>
                          </a:xfrm>
                          <a:prstGeom prst="rect">
                            <a:avLst/>
                          </a:prstGeom>
                          <a:noFill/>
                          <a:ln>
                            <a:noFill/>
                          </a:ln>
                          <a:extLst>
                            <a:ext uri="{53640926-AAD7-44D8-BBD7-CCE9431645EC}">
                              <a14:shadowObscured xmlns:a14="http://schemas.microsoft.com/office/drawing/2010/main"/>
                            </a:ext>
                          </a:extLst>
                        </pic:spPr>
                      </pic:pic>
                    </a:graphicData>
                  </a:graphic>
                </wp:inline>
              </w:drawing>
            </w:r>
          </w:p>
          <w:p w:rsidR="007D032D" w:rsidRPr="007D032D" w:rsidRDefault="007D032D" w:rsidP="007D032D">
            <w:pPr>
              <w:spacing w:after="200" w:line="276" w:lineRule="auto"/>
              <w:rPr>
                <w:rFonts w:ascii="Times New Roman" w:eastAsia="Times New Roman" w:hAnsi="Times New Roman" w:cs="Times New Roman"/>
                <w:sz w:val="20"/>
                <w:szCs w:val="20"/>
                <w:lang w:eastAsia="ru-RU"/>
              </w:rPr>
            </w:pPr>
            <w:r w:rsidRPr="007D032D">
              <w:rPr>
                <w:rFonts w:ascii="Times New Roman" w:eastAsia="Times New Roman" w:hAnsi="Times New Roman" w:cs="Times New Roman"/>
                <w:sz w:val="20"/>
                <w:szCs w:val="20"/>
                <w:lang w:eastAsia="ru-RU"/>
              </w:rPr>
              <w:t>Х 633720,30                              У 1201356,95</w:t>
            </w:r>
          </w:p>
        </w:tc>
        <w:tc>
          <w:tcPr>
            <w:tcW w:w="992" w:type="dxa"/>
            <w:shd w:val="clear" w:color="auto" w:fill="auto"/>
          </w:tcPr>
          <w:p w:rsidR="007D032D" w:rsidRPr="007D032D" w:rsidRDefault="007D032D" w:rsidP="007D032D">
            <w:pPr>
              <w:rPr>
                <w:rFonts w:ascii="Times New Roman" w:eastAsia="Times New Roman" w:hAnsi="Times New Roman" w:cs="Times New Roman"/>
                <w:sz w:val="20"/>
                <w:szCs w:val="20"/>
                <w:lang w:eastAsia="ru-RU"/>
              </w:rPr>
            </w:pPr>
            <w:r w:rsidRPr="007D032D">
              <w:rPr>
                <w:rFonts w:ascii="Times New Roman" w:eastAsia="Times New Roman" w:hAnsi="Times New Roman" w:cs="Times New Roman"/>
                <w:sz w:val="20"/>
                <w:szCs w:val="20"/>
                <w:lang w:eastAsia="ru-RU"/>
              </w:rPr>
              <w:t>119</w:t>
            </w:r>
            <w:r w:rsidRPr="007D032D">
              <w:rPr>
                <w:rFonts w:ascii="Times New Roman" w:eastAsia="Times New Roman" w:hAnsi="Times New Roman" w:cs="Times New Roman"/>
                <w:sz w:val="20"/>
                <w:szCs w:val="20"/>
                <w:lang w:val="en-US" w:eastAsia="ru-RU"/>
              </w:rPr>
              <w:t> </w:t>
            </w:r>
            <w:r w:rsidRPr="007D032D">
              <w:rPr>
                <w:rFonts w:ascii="Times New Roman" w:eastAsia="Times New Roman" w:hAnsi="Times New Roman" w:cs="Times New Roman"/>
                <w:sz w:val="20"/>
                <w:szCs w:val="20"/>
                <w:lang w:eastAsia="ru-RU"/>
              </w:rPr>
              <w:t xml:space="preserve">000 </w:t>
            </w:r>
          </w:p>
          <w:p w:rsidR="007D032D" w:rsidRPr="007D032D" w:rsidRDefault="007D032D" w:rsidP="007D032D">
            <w:pPr>
              <w:rPr>
                <w:rFonts w:ascii="Times New Roman" w:eastAsia="Times New Roman" w:hAnsi="Times New Roman" w:cs="Times New Roman"/>
                <w:sz w:val="20"/>
                <w:szCs w:val="20"/>
                <w:lang w:eastAsia="ru-RU"/>
              </w:rPr>
            </w:pPr>
            <w:r w:rsidRPr="007D032D">
              <w:rPr>
                <w:rFonts w:ascii="Times New Roman" w:eastAsia="Times New Roman" w:hAnsi="Times New Roman" w:cs="Times New Roman"/>
                <w:sz w:val="20"/>
                <w:szCs w:val="20"/>
                <w:lang w:eastAsia="ru-RU"/>
              </w:rPr>
              <w:t>руб.</w:t>
            </w:r>
            <w:r w:rsidRPr="007D032D">
              <w:rPr>
                <w:rFonts w:ascii="Calibri" w:eastAsia="Times New Roman" w:hAnsi="Calibri" w:cs="Arial"/>
                <w:sz w:val="20"/>
                <w:szCs w:val="20"/>
                <w:lang w:eastAsia="ru-RU"/>
              </w:rPr>
              <w:t xml:space="preserve"> </w:t>
            </w:r>
          </w:p>
        </w:tc>
        <w:tc>
          <w:tcPr>
            <w:tcW w:w="635" w:type="dxa"/>
            <w:shd w:val="clear" w:color="auto" w:fill="auto"/>
          </w:tcPr>
          <w:p w:rsidR="007D032D" w:rsidRPr="007D032D" w:rsidRDefault="007D032D" w:rsidP="007D032D">
            <w:pPr>
              <w:rPr>
                <w:rFonts w:ascii="Times New Roman" w:eastAsia="Times New Roman" w:hAnsi="Times New Roman" w:cs="Times New Roman"/>
                <w:sz w:val="20"/>
                <w:szCs w:val="20"/>
                <w:lang w:eastAsia="ru-RU"/>
              </w:rPr>
            </w:pPr>
            <w:r w:rsidRPr="007D032D">
              <w:rPr>
                <w:rFonts w:ascii="Times New Roman" w:eastAsia="Times New Roman" w:hAnsi="Times New Roman" w:cs="Times New Roman"/>
                <w:sz w:val="20"/>
                <w:szCs w:val="20"/>
                <w:lang w:eastAsia="ru-RU"/>
              </w:rPr>
              <w:t>5950 руб.</w:t>
            </w:r>
            <w:r w:rsidRPr="007D032D">
              <w:rPr>
                <w:rFonts w:ascii="Calibri" w:eastAsia="Times New Roman" w:hAnsi="Calibri" w:cs="Arial"/>
                <w:sz w:val="20"/>
                <w:szCs w:val="20"/>
                <w:lang w:eastAsia="ru-RU"/>
              </w:rPr>
              <w:t xml:space="preserve"> </w:t>
            </w:r>
          </w:p>
        </w:tc>
        <w:tc>
          <w:tcPr>
            <w:tcW w:w="1076" w:type="dxa"/>
            <w:shd w:val="clear" w:color="auto" w:fill="auto"/>
          </w:tcPr>
          <w:p w:rsidR="007D032D" w:rsidRPr="007D032D" w:rsidRDefault="007D032D" w:rsidP="007D032D">
            <w:pPr>
              <w:jc w:val="both"/>
              <w:rPr>
                <w:rFonts w:ascii="Times New Roman" w:eastAsia="Times New Roman" w:hAnsi="Times New Roman" w:cs="Times New Roman"/>
                <w:sz w:val="20"/>
                <w:szCs w:val="20"/>
                <w:lang w:eastAsia="ru-RU"/>
              </w:rPr>
            </w:pPr>
            <w:r w:rsidRPr="007D032D">
              <w:rPr>
                <w:rFonts w:ascii="Times New Roman" w:eastAsia="Times New Roman" w:hAnsi="Times New Roman" w:cs="Times New Roman"/>
                <w:sz w:val="20"/>
                <w:szCs w:val="20"/>
                <w:lang w:eastAsia="ru-RU"/>
              </w:rPr>
              <w:t xml:space="preserve">С даты заключения договора - 5 лет </w:t>
            </w:r>
          </w:p>
          <w:p w:rsidR="007D032D" w:rsidRPr="007D032D" w:rsidRDefault="007D032D" w:rsidP="007D032D">
            <w:pPr>
              <w:jc w:val="both"/>
              <w:rPr>
                <w:rFonts w:ascii="Times New Roman" w:eastAsia="Times New Roman" w:hAnsi="Times New Roman" w:cs="Times New Roman"/>
                <w:b/>
                <w:bCs/>
                <w:sz w:val="20"/>
                <w:szCs w:val="20"/>
                <w:lang w:eastAsia="ru-RU"/>
              </w:rPr>
            </w:pPr>
          </w:p>
        </w:tc>
        <w:tc>
          <w:tcPr>
            <w:tcW w:w="1210" w:type="dxa"/>
            <w:shd w:val="clear" w:color="auto" w:fill="auto"/>
          </w:tcPr>
          <w:p w:rsidR="007D032D" w:rsidRPr="007D032D" w:rsidRDefault="007D032D" w:rsidP="007D032D">
            <w:pPr>
              <w:rPr>
                <w:rFonts w:ascii="Times New Roman" w:eastAsia="Times New Roman" w:hAnsi="Times New Roman" w:cs="Times New Roman"/>
                <w:sz w:val="20"/>
                <w:szCs w:val="20"/>
                <w:lang w:eastAsia="ru-RU"/>
              </w:rPr>
            </w:pPr>
            <w:r w:rsidRPr="007D032D">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7D032D" w:rsidRPr="007D032D" w:rsidRDefault="007D032D" w:rsidP="007D032D">
            <w:pPr>
              <w:jc w:val="both"/>
              <w:rPr>
                <w:rFonts w:ascii="Times New Roman" w:eastAsia="Times New Roman" w:hAnsi="Times New Roman" w:cs="Times New Roman"/>
                <w:sz w:val="20"/>
                <w:szCs w:val="20"/>
                <w:highlight w:val="yellow"/>
                <w:lang w:eastAsia="ru-RU"/>
              </w:rPr>
            </w:pPr>
            <w:r w:rsidRPr="007D032D">
              <w:rPr>
                <w:rFonts w:ascii="Times New Roman" w:eastAsia="Times New Roman" w:hAnsi="Times New Roman" w:cs="Times New Roman"/>
                <w:sz w:val="20"/>
                <w:szCs w:val="20"/>
                <w:lang w:eastAsia="ru-RU"/>
              </w:rPr>
              <w:t>43200 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7D032D" w:rsidP="003E1001">
      <w:pPr>
        <w:spacing w:after="0" w:line="240" w:lineRule="auto"/>
        <w:jc w:val="center"/>
        <w:rPr>
          <w:rFonts w:ascii="Times New Roman" w:hAnsi="Times New Roman" w:cs="Times New Roman"/>
          <w:color w:val="FF0000"/>
          <w:sz w:val="20"/>
          <w:szCs w:val="20"/>
        </w:rPr>
      </w:pPr>
      <w:r w:rsidRPr="007D032D">
        <w:rPr>
          <w:rFonts w:ascii="Times New Roman" w:hAnsi="Times New Roman" w:cs="Times New Roman"/>
          <w:noProof/>
          <w:color w:val="FF0000"/>
          <w:sz w:val="20"/>
          <w:szCs w:val="20"/>
          <w:lang w:eastAsia="ru-RU"/>
        </w:rPr>
        <w:drawing>
          <wp:inline distT="0" distB="0" distL="0" distR="0">
            <wp:extent cx="6480175" cy="7570967"/>
            <wp:effectExtent l="0" t="0" r="0" b="0"/>
            <wp:docPr id="2" name="Рисунок 2" descr="C:\Users\ARH_14kab_2\Desktop\291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918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708" cy="7571590"/>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7D032D" w:rsidP="003E1001">
      <w:pPr>
        <w:spacing w:after="0" w:line="240" w:lineRule="auto"/>
        <w:jc w:val="center"/>
        <w:rPr>
          <w:rFonts w:ascii="Times New Roman" w:hAnsi="Times New Roman" w:cs="Times New Roman"/>
          <w:color w:val="FF0000"/>
          <w:sz w:val="20"/>
          <w:szCs w:val="20"/>
          <w:lang w:val="ba-RU"/>
        </w:rPr>
      </w:pPr>
      <w:r w:rsidRPr="007D032D">
        <w:rPr>
          <w:rFonts w:ascii="Times New Roman" w:hAnsi="Times New Roman" w:cs="Times New Roman"/>
          <w:noProof/>
          <w:color w:val="FF0000"/>
          <w:sz w:val="20"/>
          <w:szCs w:val="20"/>
          <w:lang w:eastAsia="ru-RU"/>
        </w:rPr>
        <w:drawing>
          <wp:inline distT="0" distB="0" distL="0" distR="0">
            <wp:extent cx="6480175" cy="8382000"/>
            <wp:effectExtent l="0" t="0" r="0" b="0"/>
            <wp:docPr id="5" name="Рисунок 5" descr="C:\Users\ARH_14kab_2\Desktop\291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918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539" w:rsidRDefault="00B85539" w:rsidP="003B36F3">
      <w:pPr>
        <w:spacing w:after="0" w:line="240" w:lineRule="auto"/>
      </w:pPr>
      <w:r>
        <w:separator/>
      </w:r>
    </w:p>
  </w:endnote>
  <w:endnote w:type="continuationSeparator" w:id="0">
    <w:p w:rsidR="00B85539" w:rsidRDefault="00B8553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539" w:rsidRDefault="00B85539" w:rsidP="003B36F3">
      <w:pPr>
        <w:spacing w:after="0" w:line="240" w:lineRule="auto"/>
      </w:pPr>
      <w:r>
        <w:separator/>
      </w:r>
    </w:p>
  </w:footnote>
  <w:footnote w:type="continuationSeparator" w:id="0">
    <w:p w:rsidR="00B85539" w:rsidRDefault="00B8553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264E5"/>
    <w:rsid w:val="00032AA9"/>
    <w:rsid w:val="0003698F"/>
    <w:rsid w:val="00041BE7"/>
    <w:rsid w:val="000715AA"/>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5246F"/>
    <w:rsid w:val="001540D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7EF2"/>
    <w:rsid w:val="002117EA"/>
    <w:rsid w:val="00211C60"/>
    <w:rsid w:val="00215D6E"/>
    <w:rsid w:val="00221B4D"/>
    <w:rsid w:val="002221D1"/>
    <w:rsid w:val="00222D19"/>
    <w:rsid w:val="0022449A"/>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552B"/>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4C36"/>
    <w:rsid w:val="004E1C67"/>
    <w:rsid w:val="004E360A"/>
    <w:rsid w:val="004E4831"/>
    <w:rsid w:val="004E780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73B4"/>
    <w:rsid w:val="007A7A5D"/>
    <w:rsid w:val="007C6110"/>
    <w:rsid w:val="007C6DB6"/>
    <w:rsid w:val="007D032D"/>
    <w:rsid w:val="007D3F8C"/>
    <w:rsid w:val="007E6AB4"/>
    <w:rsid w:val="007F260B"/>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652B"/>
    <w:rsid w:val="00BB747F"/>
    <w:rsid w:val="00BC695F"/>
    <w:rsid w:val="00BE5C7F"/>
    <w:rsid w:val="00BF2FFD"/>
    <w:rsid w:val="00BF48DC"/>
    <w:rsid w:val="00C075BC"/>
    <w:rsid w:val="00C16179"/>
    <w:rsid w:val="00C26AF1"/>
    <w:rsid w:val="00C2761A"/>
    <w:rsid w:val="00C4085E"/>
    <w:rsid w:val="00C57F32"/>
    <w:rsid w:val="00C674C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4F0AD"/>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9ABA6-51FB-4106-B099-A28E4D98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21</Pages>
  <Words>10604</Words>
  <Characters>60448</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179</cp:revision>
  <cp:lastPrinted>2021-10-08T05:24:00Z</cp:lastPrinted>
  <dcterms:created xsi:type="dcterms:W3CDTF">2020-02-10T12:40:00Z</dcterms:created>
  <dcterms:modified xsi:type="dcterms:W3CDTF">2021-10-08T05:25:00Z</dcterms:modified>
</cp:coreProperties>
</file>