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1135DF">
        <w:rPr>
          <w:rFonts w:eastAsia="Times New Roman"/>
          <w:b/>
        </w:rPr>
        <w:t>050508</w:t>
      </w:r>
      <w:r w:rsidR="00F23C90" w:rsidRPr="0093196A">
        <w:rPr>
          <w:rFonts w:eastAsia="Times New Roman"/>
          <w:b/>
        </w:rPr>
        <w:t>:</w:t>
      </w:r>
      <w:r w:rsidR="001135DF">
        <w:rPr>
          <w:rFonts w:eastAsia="Times New Roman"/>
          <w:b/>
        </w:rPr>
        <w:t>9</w:t>
      </w:r>
      <w:r w:rsidR="00ED124D">
        <w:rPr>
          <w:rFonts w:eastAsia="Times New Roman"/>
          <w:b/>
        </w:rPr>
        <w:t>90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1135DF">
        <w:rPr>
          <w:rFonts w:eastAsia="Times New Roman"/>
          <w:b/>
        </w:rPr>
        <w:t>6</w:t>
      </w:r>
      <w:r w:rsidR="00ED124D">
        <w:rPr>
          <w:rFonts w:eastAsia="Times New Roman"/>
          <w:b/>
        </w:rPr>
        <w:t>31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="001135DF" w:rsidRPr="001135DF">
        <w:rPr>
          <w:rFonts w:eastAsia="Times New Roman"/>
          <w:b/>
        </w:rPr>
        <w:t>452616</w:t>
      </w:r>
      <w:r w:rsidR="001135DF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93196A">
        <w:rPr>
          <w:rFonts w:eastAsia="Times New Roman"/>
          <w:b/>
        </w:rPr>
        <w:t>г.о</w:t>
      </w:r>
      <w:proofErr w:type="spellEnd"/>
      <w:r w:rsidR="00F23C90" w:rsidRPr="0093196A">
        <w:rPr>
          <w:rFonts w:eastAsia="Times New Roman"/>
          <w:b/>
        </w:rPr>
        <w:t xml:space="preserve">. город Октябрьский, г. Октябрьский, </w:t>
      </w:r>
      <w:r w:rsidR="001135DF">
        <w:rPr>
          <w:rFonts w:eastAsia="Times New Roman"/>
          <w:b/>
        </w:rPr>
        <w:t>ул. Муромская</w:t>
      </w:r>
      <w:r w:rsidR="00F23C90" w:rsidRPr="0093196A">
        <w:rPr>
          <w:rFonts w:eastAsia="Times New Roman"/>
          <w:b/>
        </w:rPr>
        <w:t xml:space="preserve">, </w:t>
      </w:r>
      <w:r w:rsidR="001135DF">
        <w:rPr>
          <w:rFonts w:eastAsia="Times New Roman"/>
          <w:b/>
        </w:rPr>
        <w:t xml:space="preserve">земельный участок </w:t>
      </w:r>
      <w:r w:rsidR="001102E7">
        <w:rPr>
          <w:rFonts w:eastAsia="Times New Roman"/>
          <w:b/>
        </w:rPr>
        <w:t>2</w:t>
      </w:r>
      <w:r w:rsidR="00ED124D">
        <w:rPr>
          <w:rFonts w:eastAsia="Times New Roman"/>
          <w:b/>
        </w:rPr>
        <w:t>2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1135DF">
        <w:rPr>
          <w:b/>
          <w:bCs/>
        </w:rPr>
        <w:t xml:space="preserve">2 </w:t>
      </w:r>
      <w:r w:rsidR="00ED124D">
        <w:rPr>
          <w:b/>
          <w:bCs/>
        </w:rPr>
        <w:t>853</w:t>
      </w:r>
      <w:r w:rsidR="001135DF">
        <w:rPr>
          <w:b/>
          <w:bCs/>
        </w:rPr>
        <w:t xml:space="preserve"> 000 руб. (два миллиона </w:t>
      </w:r>
      <w:r w:rsidR="00ED124D">
        <w:rPr>
          <w:b/>
          <w:bCs/>
        </w:rPr>
        <w:t>восемь</w:t>
      </w:r>
      <w:r w:rsidR="001135DF">
        <w:rPr>
          <w:b/>
          <w:bCs/>
        </w:rPr>
        <w:t xml:space="preserve">сот </w:t>
      </w:r>
      <w:r w:rsidR="00ED124D">
        <w:rPr>
          <w:b/>
          <w:bCs/>
        </w:rPr>
        <w:t>пятьдесят три</w:t>
      </w:r>
      <w:r w:rsidR="001135DF">
        <w:rPr>
          <w:b/>
          <w:bCs/>
        </w:rPr>
        <w:t xml:space="preserve"> тысяч</w:t>
      </w:r>
      <w:r w:rsidR="00ED124D">
        <w:rPr>
          <w:b/>
          <w:bCs/>
        </w:rPr>
        <w:t>и</w:t>
      </w:r>
      <w:bookmarkStart w:id="0" w:name="_GoBack"/>
      <w:bookmarkEnd w:id="0"/>
      <w:r w:rsidR="001135DF">
        <w:rPr>
          <w:b/>
          <w:bCs/>
        </w:rPr>
        <w:t>)</w:t>
      </w:r>
      <w:r w:rsidR="009A2D34" w:rsidRPr="0093196A">
        <w:rPr>
          <w:rFonts w:eastAsia="Times New Roman"/>
          <w:b/>
        </w:rPr>
        <w:t xml:space="preserve"> </w:t>
      </w:r>
      <w:r w:rsidRPr="0093196A">
        <w:rPr>
          <w:rFonts w:eastAsia="Times New Roman"/>
          <w:b/>
        </w:rPr>
        <w:t>руб</w:t>
      </w:r>
      <w:r w:rsidRPr="00F23C90">
        <w:rPr>
          <w:rFonts w:eastAsia="Times New Roman"/>
        </w:rPr>
        <w:t>.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BE" w:rsidRDefault="00FB51BE" w:rsidP="00D91B60">
      <w:r>
        <w:separator/>
      </w:r>
    </w:p>
  </w:endnote>
  <w:endnote w:type="continuationSeparator" w:id="0">
    <w:p w:rsidR="00FB51BE" w:rsidRDefault="00FB51BE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BE" w:rsidRDefault="00FB51BE" w:rsidP="00D91B60">
      <w:r>
        <w:separator/>
      </w:r>
    </w:p>
  </w:footnote>
  <w:footnote w:type="continuationSeparator" w:id="0">
    <w:p w:rsidR="00FB51BE" w:rsidRDefault="00FB51BE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B3832"/>
    <w:rsid w:val="000D39EE"/>
    <w:rsid w:val="001102E7"/>
    <w:rsid w:val="001135DF"/>
    <w:rsid w:val="001A01D8"/>
    <w:rsid w:val="00284BC0"/>
    <w:rsid w:val="002F745F"/>
    <w:rsid w:val="003E4C0D"/>
    <w:rsid w:val="004C3489"/>
    <w:rsid w:val="00521E4D"/>
    <w:rsid w:val="00534C6E"/>
    <w:rsid w:val="00571FA3"/>
    <w:rsid w:val="005B5BF1"/>
    <w:rsid w:val="005D7897"/>
    <w:rsid w:val="005F07A3"/>
    <w:rsid w:val="00607A2B"/>
    <w:rsid w:val="006658C4"/>
    <w:rsid w:val="006B56CD"/>
    <w:rsid w:val="006D05F6"/>
    <w:rsid w:val="006E4DC3"/>
    <w:rsid w:val="006E517D"/>
    <w:rsid w:val="00744ECE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A03254"/>
    <w:rsid w:val="00A25B2B"/>
    <w:rsid w:val="00A27D1E"/>
    <w:rsid w:val="00A65D16"/>
    <w:rsid w:val="00A97CCA"/>
    <w:rsid w:val="00AE5387"/>
    <w:rsid w:val="00AF0512"/>
    <w:rsid w:val="00B9160D"/>
    <w:rsid w:val="00C2509B"/>
    <w:rsid w:val="00C832DE"/>
    <w:rsid w:val="00C962F7"/>
    <w:rsid w:val="00CE59F1"/>
    <w:rsid w:val="00D23842"/>
    <w:rsid w:val="00D52590"/>
    <w:rsid w:val="00D81F5F"/>
    <w:rsid w:val="00D91B60"/>
    <w:rsid w:val="00DE40CC"/>
    <w:rsid w:val="00DE41E1"/>
    <w:rsid w:val="00E20F96"/>
    <w:rsid w:val="00EB6221"/>
    <w:rsid w:val="00EC7A66"/>
    <w:rsid w:val="00ED124D"/>
    <w:rsid w:val="00F23C90"/>
    <w:rsid w:val="00F37FD9"/>
    <w:rsid w:val="00F462F7"/>
    <w:rsid w:val="00F73833"/>
    <w:rsid w:val="00FB51BE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23FD-4B91-487A-8638-0BEA6243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2022-09-20T04:18:00Z</dcterms:created>
  <dcterms:modified xsi:type="dcterms:W3CDTF">2022-09-20T04:18:00Z</dcterms:modified>
</cp:coreProperties>
</file>