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76" w:rsidRDefault="00535C76" w:rsidP="00535C76">
      <w:pPr>
        <w:spacing w:after="0" w:line="240" w:lineRule="auto"/>
        <w:ind w:left="6096"/>
        <w:jc w:val="both"/>
        <w:rPr>
          <w:rFonts w:ascii="Times New Roman" w:hAnsi="Times New Roman" w:cs="Times New Roman"/>
          <w:sz w:val="20"/>
          <w:szCs w:val="20"/>
        </w:rPr>
      </w:pPr>
      <w:r w:rsidRPr="00A458C5">
        <w:rPr>
          <w:rFonts w:ascii="Times New Roman" w:hAnsi="Times New Roman" w:cs="Times New Roman"/>
          <w:sz w:val="20"/>
          <w:szCs w:val="20"/>
        </w:rPr>
        <w:t>Приложе</w:t>
      </w:r>
      <w:bookmarkStart w:id="0" w:name="_GoBack"/>
      <w:bookmarkEnd w:id="0"/>
      <w:r w:rsidRPr="00A458C5">
        <w:rPr>
          <w:rFonts w:ascii="Times New Roman" w:hAnsi="Times New Roman" w:cs="Times New Roman"/>
          <w:sz w:val="20"/>
          <w:szCs w:val="20"/>
        </w:rPr>
        <w:t>ние</w:t>
      </w:r>
      <w:r>
        <w:rPr>
          <w:rFonts w:ascii="Times New Roman" w:hAnsi="Times New Roman" w:cs="Times New Roman"/>
          <w:sz w:val="20"/>
          <w:szCs w:val="20"/>
        </w:rPr>
        <w:t xml:space="preserve"> №2</w:t>
      </w:r>
    </w:p>
    <w:p w:rsidR="00535C76" w:rsidRPr="00A458C5" w:rsidRDefault="00535C76" w:rsidP="00535C76">
      <w:pPr>
        <w:spacing w:after="0" w:line="240" w:lineRule="auto"/>
        <w:ind w:left="6096"/>
        <w:jc w:val="both"/>
        <w:rPr>
          <w:rFonts w:ascii="Times New Roman" w:hAnsi="Times New Roman" w:cs="Times New Roman"/>
          <w:sz w:val="20"/>
          <w:szCs w:val="20"/>
        </w:rPr>
      </w:pPr>
      <w:r>
        <w:rPr>
          <w:rFonts w:ascii="Times New Roman" w:hAnsi="Times New Roman" w:cs="Times New Roman"/>
          <w:sz w:val="20"/>
          <w:szCs w:val="20"/>
        </w:rPr>
        <w:t>к Положению об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w:t>
      </w:r>
    </w:p>
    <w:p w:rsidR="00535C76" w:rsidRDefault="00535C76" w:rsidP="00535C76">
      <w:pPr>
        <w:spacing w:after="0" w:line="240" w:lineRule="auto"/>
        <w:jc w:val="center"/>
        <w:rPr>
          <w:rFonts w:ascii="Times New Roman" w:eastAsia="SimSun" w:hAnsi="Times New Roman" w:cs="Times New Roman"/>
          <w:sz w:val="28"/>
          <w:szCs w:val="28"/>
          <w:lang w:eastAsia="zh-CN"/>
        </w:rPr>
      </w:pPr>
    </w:p>
    <w:p w:rsidR="00535C76" w:rsidRDefault="00535C76" w:rsidP="00535C76">
      <w:pPr>
        <w:spacing w:after="0" w:line="240" w:lineRule="auto"/>
        <w:jc w:val="center"/>
        <w:rPr>
          <w:rFonts w:ascii="Times New Roman" w:eastAsia="SimSun" w:hAnsi="Times New Roman" w:cs="Times New Roman"/>
          <w:sz w:val="28"/>
          <w:szCs w:val="28"/>
          <w:lang w:eastAsia="zh-CN"/>
        </w:rPr>
      </w:pPr>
    </w:p>
    <w:p w:rsidR="00535C76" w:rsidRDefault="00535C76" w:rsidP="00535C76">
      <w:pPr>
        <w:spacing w:after="0" w:line="240" w:lineRule="auto"/>
        <w:jc w:val="center"/>
        <w:rPr>
          <w:rFonts w:ascii="Times New Roman" w:hAnsi="Times New Roman" w:cs="Times New Roman"/>
          <w:sz w:val="28"/>
          <w:szCs w:val="28"/>
        </w:rPr>
      </w:pPr>
      <w:r>
        <w:rPr>
          <w:rFonts w:ascii="Times New Roman" w:eastAsia="SimSun" w:hAnsi="Times New Roman" w:cs="Times New Roman"/>
          <w:sz w:val="28"/>
          <w:szCs w:val="28"/>
          <w:lang w:eastAsia="zh-CN"/>
        </w:rPr>
        <w:t xml:space="preserve">Критерии оценки для определения победителя                                             открытого конкурса </w:t>
      </w:r>
      <w:r w:rsidRPr="00D46BD0">
        <w:rPr>
          <w:rFonts w:ascii="Times New Roman" w:hAnsi="Times New Roman" w:cs="Times New Roman"/>
          <w:sz w:val="28"/>
          <w:szCs w:val="28"/>
        </w:rPr>
        <w:t xml:space="preserve">на право </w:t>
      </w:r>
      <w:r w:rsidRPr="00084777">
        <w:rPr>
          <w:rFonts w:ascii="Times New Roman" w:hAnsi="Times New Roman" w:cs="Times New Roman"/>
          <w:sz w:val="28"/>
          <w:szCs w:val="28"/>
        </w:rPr>
        <w:t>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w:t>
      </w:r>
    </w:p>
    <w:p w:rsidR="00535C76" w:rsidRDefault="00535C76" w:rsidP="00535C76">
      <w:pPr>
        <w:widowControl w:val="0"/>
        <w:autoSpaceDE w:val="0"/>
        <w:autoSpaceDN w:val="0"/>
        <w:spacing w:after="0" w:line="240" w:lineRule="auto"/>
        <w:rPr>
          <w:rFonts w:ascii="Times New Roman" w:eastAsia="Times New Roman" w:hAnsi="Times New Roman" w:cs="Times New Roman"/>
          <w:sz w:val="28"/>
          <w:szCs w:val="28"/>
          <w:lang w:eastAsia="ru-RU"/>
        </w:rPr>
      </w:pPr>
      <w:bookmarkStart w:id="1" w:name="P30"/>
      <w:bookmarkEnd w:id="1"/>
    </w:p>
    <w:p w:rsidR="00535C76" w:rsidRPr="00A740B6" w:rsidRDefault="00535C76" w:rsidP="00535C76">
      <w:pPr>
        <w:widowControl w:val="0"/>
        <w:autoSpaceDE w:val="0"/>
        <w:autoSpaceDN w:val="0"/>
        <w:spacing w:after="0" w:line="240" w:lineRule="auto"/>
        <w:rPr>
          <w:rFonts w:ascii="Times New Roman" w:eastAsia="Times New Roman" w:hAnsi="Times New Roman" w:cs="Times New Roman"/>
          <w:sz w:val="28"/>
          <w:szCs w:val="28"/>
          <w:lang w:eastAsia="ru-RU"/>
        </w:rPr>
      </w:pPr>
    </w:p>
    <w:p w:rsidR="00535C76" w:rsidRPr="00A740B6" w:rsidRDefault="00535C76" w:rsidP="00535C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40"/>
        <w:gridCol w:w="3120"/>
        <w:gridCol w:w="1440"/>
      </w:tblGrid>
      <w:tr w:rsidR="00535C76" w:rsidRPr="00A740B6" w:rsidTr="00522943">
        <w:tc>
          <w:tcPr>
            <w:tcW w:w="660" w:type="dxa"/>
            <w:tcBorders>
              <w:top w:val="single" w:sz="4" w:space="0" w:color="auto"/>
              <w:bottom w:val="single" w:sz="4" w:space="0" w:color="auto"/>
            </w:tcBorders>
            <w:vAlign w:val="center"/>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 xml:space="preserve">№ </w:t>
            </w:r>
            <w:proofErr w:type="gramStart"/>
            <w:r w:rsidRPr="00A740B6">
              <w:rPr>
                <w:rFonts w:ascii="Times New Roman" w:eastAsia="Times New Roman" w:hAnsi="Times New Roman" w:cs="Times New Roman"/>
                <w:sz w:val="28"/>
                <w:szCs w:val="28"/>
                <w:lang w:eastAsia="ru-RU"/>
              </w:rPr>
              <w:t>п</w:t>
            </w:r>
            <w:proofErr w:type="gramEnd"/>
            <w:r w:rsidRPr="00A740B6">
              <w:rPr>
                <w:rFonts w:ascii="Times New Roman" w:eastAsia="Times New Roman" w:hAnsi="Times New Roman" w:cs="Times New Roman"/>
                <w:sz w:val="28"/>
                <w:szCs w:val="28"/>
                <w:lang w:eastAsia="ru-RU"/>
              </w:rPr>
              <w:t>/п</w:t>
            </w:r>
          </w:p>
        </w:tc>
        <w:tc>
          <w:tcPr>
            <w:tcW w:w="4440" w:type="dxa"/>
            <w:tcBorders>
              <w:top w:val="single" w:sz="4" w:space="0" w:color="auto"/>
              <w:bottom w:val="single" w:sz="4" w:space="0" w:color="auto"/>
            </w:tcBorders>
            <w:vAlign w:val="center"/>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Наименование критерия</w:t>
            </w:r>
          </w:p>
        </w:tc>
        <w:tc>
          <w:tcPr>
            <w:tcW w:w="3120" w:type="dxa"/>
            <w:tcBorders>
              <w:top w:val="single" w:sz="4" w:space="0" w:color="auto"/>
              <w:bottom w:val="single" w:sz="4" w:space="0" w:color="auto"/>
            </w:tcBorders>
            <w:vAlign w:val="center"/>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Параметры критерия</w:t>
            </w:r>
          </w:p>
        </w:tc>
        <w:tc>
          <w:tcPr>
            <w:tcW w:w="1440" w:type="dxa"/>
            <w:tcBorders>
              <w:top w:val="single" w:sz="4" w:space="0" w:color="auto"/>
              <w:bottom w:val="single" w:sz="4" w:space="0" w:color="auto"/>
            </w:tcBorders>
            <w:vAlign w:val="center"/>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Баллы</w:t>
            </w:r>
          </w:p>
        </w:tc>
      </w:tr>
      <w:tr w:rsidR="00535C76" w:rsidRPr="00A740B6" w:rsidTr="00522943">
        <w:tc>
          <w:tcPr>
            <w:tcW w:w="66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w:t>
            </w:r>
          </w:p>
        </w:tc>
        <w:tc>
          <w:tcPr>
            <w:tcW w:w="444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A740B6">
              <w:rPr>
                <w:rFonts w:ascii="Times New Roman" w:eastAsia="Times New Roman"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740B6">
              <w:rPr>
                <w:rFonts w:ascii="Times New Roman" w:eastAsia="Times New Roman" w:hAnsi="Times New Roman" w:cs="Times New Roman"/>
                <w:sz w:val="28"/>
                <w:szCs w:val="28"/>
                <w:lang w:eastAsia="ru-RU"/>
              </w:rPr>
              <w:t xml:space="preserve"> проведения открытого конкурса (рассчитывается как умноженное на 100% отношение количества дорожно-транспортных происшествий к количеству транспортных средств)</w:t>
            </w:r>
          </w:p>
        </w:tc>
        <w:tc>
          <w:tcPr>
            <w:tcW w:w="312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0% до 1% включительно</w:t>
            </w:r>
          </w:p>
        </w:tc>
        <w:tc>
          <w:tcPr>
            <w:tcW w:w="144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100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1% до 25% включительно</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80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25% до 50% включительно</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60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50% до 75% включительно</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40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75% до 100% включительно</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20</w:t>
            </w:r>
          </w:p>
        </w:tc>
      </w:tr>
      <w:tr w:rsidR="00535C76" w:rsidRPr="00A740B6" w:rsidTr="00522943">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100%</w:t>
            </w:r>
          </w:p>
        </w:tc>
        <w:tc>
          <w:tcPr>
            <w:tcW w:w="144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0</w:t>
            </w:r>
          </w:p>
        </w:tc>
      </w:tr>
      <w:tr w:rsidR="00535C76" w:rsidRPr="00A740B6" w:rsidTr="00522943">
        <w:tc>
          <w:tcPr>
            <w:tcW w:w="66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lastRenderedPageBreak/>
              <w:t>2</w:t>
            </w:r>
          </w:p>
        </w:tc>
        <w:tc>
          <w:tcPr>
            <w:tcW w:w="444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12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10 лет</w:t>
            </w:r>
          </w:p>
        </w:tc>
        <w:tc>
          <w:tcPr>
            <w:tcW w:w="144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100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5 до 10 лет</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75</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3 до 5 лет</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50</w:t>
            </w:r>
          </w:p>
        </w:tc>
      </w:tr>
      <w:tr w:rsidR="00535C76" w:rsidRPr="00A740B6" w:rsidTr="00522943">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0 до 3 лет</w:t>
            </w:r>
          </w:p>
        </w:tc>
        <w:tc>
          <w:tcPr>
            <w:tcW w:w="144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25</w:t>
            </w:r>
          </w:p>
        </w:tc>
      </w:tr>
      <w:tr w:rsidR="00535C76" w:rsidRPr="00A740B6" w:rsidTr="00522943">
        <w:tc>
          <w:tcPr>
            <w:tcW w:w="66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3</w:t>
            </w:r>
          </w:p>
        </w:tc>
        <w:tc>
          <w:tcPr>
            <w:tcW w:w="444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12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эргономические свойства:</w:t>
            </w:r>
          </w:p>
        </w:tc>
        <w:tc>
          <w:tcPr>
            <w:tcW w:w="144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наличие автоматической двери</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5</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кондиционер в салоне</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пандус (для транспортных средств категории М3)</w:t>
            </w:r>
          </w:p>
        </w:tc>
        <w:tc>
          <w:tcPr>
            <w:tcW w:w="144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экологический класс транспортного средства:</w:t>
            </w:r>
          </w:p>
        </w:tc>
        <w:tc>
          <w:tcPr>
            <w:tcW w:w="144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Евро-5</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25</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Евро-4</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15</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Евро-3 и ниже</w:t>
            </w:r>
          </w:p>
        </w:tc>
        <w:tc>
          <w:tcPr>
            <w:tcW w:w="144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0</w:t>
            </w:r>
          </w:p>
        </w:tc>
      </w:tr>
      <w:tr w:rsidR="00535C76" w:rsidRPr="00A740B6" w:rsidTr="00522943">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наличие подключения к региональной навигационной информационной системе Республики Башкортостан</w:t>
            </w:r>
          </w:p>
        </w:tc>
        <w:tc>
          <w:tcPr>
            <w:tcW w:w="1440" w:type="dxa"/>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25</w:t>
            </w:r>
          </w:p>
        </w:tc>
      </w:tr>
      <w:tr w:rsidR="00535C76" w:rsidRPr="00A740B6" w:rsidTr="00522943">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оборудование терминалами для безналичной оплаты проезда пассажиров и провоза багажа</w:t>
            </w:r>
          </w:p>
        </w:tc>
        <w:tc>
          <w:tcPr>
            <w:tcW w:w="1440" w:type="dxa"/>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25</w:t>
            </w:r>
          </w:p>
        </w:tc>
      </w:tr>
      <w:tr w:rsidR="00535C76" w:rsidRPr="00A740B6" w:rsidTr="00522943">
        <w:tc>
          <w:tcPr>
            <w:tcW w:w="66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4</w:t>
            </w:r>
          </w:p>
        </w:tc>
        <w:tc>
          <w:tcPr>
            <w:tcW w:w="4440" w:type="dxa"/>
            <w:vMerge w:val="restart"/>
            <w:tcBorders>
              <w:top w:val="single" w:sz="4" w:space="0" w:color="auto"/>
              <w:bottom w:val="single" w:sz="4" w:space="0" w:color="auto"/>
            </w:tcBorders>
          </w:tcPr>
          <w:p w:rsidR="00535C76" w:rsidRPr="00A740B6" w:rsidRDefault="00535C76" w:rsidP="00522943">
            <w:pPr>
              <w:widowControl w:val="0"/>
              <w:autoSpaceDE w:val="0"/>
              <w:autoSpaceDN w:val="0"/>
              <w:spacing w:after="0" w:line="240" w:lineRule="auto"/>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на территории городского округа город Октябрьский Республики Башкортостан</w:t>
            </w:r>
          </w:p>
        </w:tc>
        <w:tc>
          <w:tcPr>
            <w:tcW w:w="312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0 до 3 лет</w:t>
            </w:r>
          </w:p>
        </w:tc>
        <w:tc>
          <w:tcPr>
            <w:tcW w:w="1440" w:type="dxa"/>
            <w:tcBorders>
              <w:top w:val="single" w:sz="4" w:space="0" w:color="auto"/>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100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от 3 до 5 лет</w:t>
            </w:r>
          </w:p>
        </w:tc>
        <w:tc>
          <w:tcPr>
            <w:tcW w:w="1440" w:type="dxa"/>
            <w:tcBorders>
              <w:top w:val="nil"/>
              <w:bottom w:val="nil"/>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80</w:t>
            </w:r>
          </w:p>
        </w:tc>
      </w:tr>
      <w:tr w:rsidR="00535C76" w:rsidRPr="00A740B6" w:rsidTr="00522943">
        <w:tblPrEx>
          <w:tblBorders>
            <w:insideH w:val="none" w:sz="0" w:space="0" w:color="auto"/>
          </w:tblBorders>
        </w:tblPrEx>
        <w:tc>
          <w:tcPr>
            <w:tcW w:w="66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4440" w:type="dxa"/>
            <w:vMerge/>
            <w:tcBorders>
              <w:top w:val="single" w:sz="4" w:space="0" w:color="auto"/>
              <w:bottom w:val="single" w:sz="4" w:space="0" w:color="auto"/>
            </w:tcBorders>
          </w:tcPr>
          <w:p w:rsidR="00535C76" w:rsidRPr="00A740B6" w:rsidRDefault="00535C76" w:rsidP="00522943">
            <w:pPr>
              <w:spacing w:after="160" w:line="259" w:lineRule="auto"/>
              <w:rPr>
                <w:rFonts w:ascii="Times New Roman" w:eastAsia="Calibri" w:hAnsi="Times New Roman" w:cs="Times New Roman"/>
                <w:sz w:val="28"/>
                <w:szCs w:val="28"/>
              </w:rPr>
            </w:pPr>
          </w:p>
        </w:tc>
        <w:tc>
          <w:tcPr>
            <w:tcW w:w="312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свыше 5 лет</w:t>
            </w:r>
          </w:p>
        </w:tc>
        <w:tc>
          <w:tcPr>
            <w:tcW w:w="1440" w:type="dxa"/>
            <w:tcBorders>
              <w:top w:val="nil"/>
              <w:bottom w:val="single" w:sz="4" w:space="0" w:color="auto"/>
            </w:tcBorders>
          </w:tcPr>
          <w:p w:rsidR="00535C76" w:rsidRPr="00A740B6" w:rsidRDefault="00535C76" w:rsidP="00522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40B6">
              <w:rPr>
                <w:rFonts w:ascii="Times New Roman" w:eastAsia="Times New Roman" w:hAnsi="Times New Roman" w:cs="Times New Roman"/>
                <w:sz w:val="28"/>
                <w:szCs w:val="28"/>
                <w:lang w:eastAsia="ru-RU"/>
              </w:rPr>
              <w:t>40</w:t>
            </w:r>
          </w:p>
        </w:tc>
      </w:tr>
    </w:tbl>
    <w:p w:rsidR="00535C76" w:rsidRPr="00A740B6" w:rsidRDefault="00535C76" w:rsidP="00535C76">
      <w:pPr>
        <w:spacing w:after="160" w:line="259" w:lineRule="auto"/>
        <w:rPr>
          <w:rFonts w:ascii="Times New Roman" w:eastAsia="Calibri" w:hAnsi="Times New Roman" w:cs="Times New Roman"/>
          <w:sz w:val="28"/>
          <w:szCs w:val="28"/>
        </w:rPr>
      </w:pPr>
    </w:p>
    <w:p w:rsidR="00535C76" w:rsidRDefault="00535C76" w:rsidP="00535C76">
      <w:pPr>
        <w:pStyle w:val="ConsPlusNormal"/>
        <w:jc w:val="center"/>
        <w:rPr>
          <w:rFonts w:ascii="Times New Roman" w:hAnsi="Times New Roman" w:cs="Times New Roman"/>
          <w:sz w:val="28"/>
          <w:szCs w:val="28"/>
          <w:highlight w:val="yellow"/>
        </w:rPr>
      </w:pPr>
    </w:p>
    <w:p w:rsidR="000214FB" w:rsidRDefault="000214FB"/>
    <w:sectPr w:rsidR="000214FB" w:rsidSect="00CE42AE">
      <w:pgSz w:w="11906" w:h="16838"/>
      <w:pgMar w:top="1134" w:right="707" w:bottom="1134" w:left="1276" w:header="0" w:footer="8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76"/>
    <w:rsid w:val="000214FB"/>
    <w:rsid w:val="00056A25"/>
    <w:rsid w:val="0053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C76"/>
    <w:pPr>
      <w:autoSpaceDE w:val="0"/>
      <w:autoSpaceDN w:val="0"/>
      <w:adjustRightInd w:val="0"/>
    </w:pPr>
    <w:rPr>
      <w:rFonts w:ascii="Arial" w:hAnsi="Arial" w:cs="Arial"/>
      <w:sz w:val="20"/>
      <w:szCs w:val="20"/>
    </w:rPr>
  </w:style>
  <w:style w:type="character" w:styleId="a3">
    <w:name w:val="Hyperlink"/>
    <w:basedOn w:val="a0"/>
    <w:uiPriority w:val="99"/>
    <w:unhideWhenUsed/>
    <w:rsid w:val="00535C76"/>
    <w:rPr>
      <w:color w:val="0000FF"/>
      <w:u w:val="single"/>
    </w:rPr>
  </w:style>
  <w:style w:type="paragraph" w:styleId="a4">
    <w:name w:val="List Paragraph"/>
    <w:basedOn w:val="a"/>
    <w:uiPriority w:val="34"/>
    <w:qFormat/>
    <w:rsid w:val="00535C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35C76"/>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C76"/>
    <w:pPr>
      <w:autoSpaceDE w:val="0"/>
      <w:autoSpaceDN w:val="0"/>
      <w:adjustRightInd w:val="0"/>
    </w:pPr>
    <w:rPr>
      <w:rFonts w:ascii="Arial" w:hAnsi="Arial" w:cs="Arial"/>
      <w:sz w:val="20"/>
      <w:szCs w:val="20"/>
    </w:rPr>
  </w:style>
  <w:style w:type="character" w:styleId="a3">
    <w:name w:val="Hyperlink"/>
    <w:basedOn w:val="a0"/>
    <w:uiPriority w:val="99"/>
    <w:unhideWhenUsed/>
    <w:rsid w:val="00535C76"/>
    <w:rPr>
      <w:color w:val="0000FF"/>
      <w:u w:val="single"/>
    </w:rPr>
  </w:style>
  <w:style w:type="paragraph" w:styleId="a4">
    <w:name w:val="List Paragraph"/>
    <w:basedOn w:val="a"/>
    <w:uiPriority w:val="34"/>
    <w:qFormat/>
    <w:rsid w:val="00535C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35C7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dc:creator>
  <cp:lastModifiedBy>Funk</cp:lastModifiedBy>
  <cp:revision>1</cp:revision>
  <dcterms:created xsi:type="dcterms:W3CDTF">2017-04-25T05:01:00Z</dcterms:created>
  <dcterms:modified xsi:type="dcterms:W3CDTF">2017-04-25T05:02:00Z</dcterms:modified>
</cp:coreProperties>
</file>