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C0" w:rsidRDefault="00802BA5"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DB0DA1">
        <w:rPr>
          <w:rFonts w:eastAsia="Times New Roman"/>
          <w:kern w:val="3"/>
          <w:sz w:val="20"/>
          <w:szCs w:val="20"/>
          <w:lang w:eastAsia="ru-RU"/>
        </w:rPr>
        <w:t xml:space="preserve">                          </w:t>
      </w:r>
    </w:p>
    <w:p w:rsidR="007719C0" w:rsidRDefault="007719C0"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p>
    <w:p w:rsidR="007719C0" w:rsidRDefault="007719C0"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p>
    <w:p w:rsidR="007719C0" w:rsidRDefault="007719C0" w:rsidP="00DB0DA1">
      <w:pPr>
        <w:tabs>
          <w:tab w:val="left" w:pos="5529"/>
        </w:tabs>
        <w:suppressAutoHyphens/>
        <w:autoSpaceDN w:val="0"/>
        <w:spacing w:after="0" w:line="240" w:lineRule="auto"/>
        <w:ind w:left="5812" w:right="-2"/>
        <w:jc w:val="both"/>
        <w:textAlignment w:val="baseline"/>
        <w:rPr>
          <w:rFonts w:eastAsia="Times New Roman"/>
          <w:kern w:val="3"/>
          <w:sz w:val="20"/>
          <w:szCs w:val="20"/>
          <w:lang w:eastAsia="ru-RU"/>
        </w:rPr>
      </w:pPr>
    </w:p>
    <w:p w:rsidR="0005790C" w:rsidRDefault="00E8346E" w:rsidP="00E8346E">
      <w:pPr>
        <w:suppressAutoHyphens/>
        <w:autoSpaceDN w:val="0"/>
        <w:spacing w:after="0" w:line="240" w:lineRule="auto"/>
        <w:ind w:left="3540" w:right="-2"/>
        <w:jc w:val="both"/>
        <w:textAlignment w:val="baseline"/>
        <w:rPr>
          <w:rFonts w:eastAsia="Times New Roman"/>
          <w:kern w:val="3"/>
          <w:sz w:val="24"/>
          <w:szCs w:val="24"/>
          <w:lang w:eastAsia="ru-RU"/>
        </w:rPr>
      </w:pPr>
      <w:r>
        <w:rPr>
          <w:rFonts w:eastAsia="Times New Roman"/>
          <w:kern w:val="3"/>
          <w:sz w:val="20"/>
          <w:szCs w:val="20"/>
          <w:lang w:eastAsia="ru-RU"/>
        </w:rPr>
        <w:t xml:space="preserve">           </w:t>
      </w:r>
      <w:r w:rsidR="0005790C" w:rsidRPr="00843E15">
        <w:rPr>
          <w:rFonts w:eastAsia="Times New Roman"/>
          <w:kern w:val="3"/>
          <w:sz w:val="24"/>
          <w:szCs w:val="24"/>
          <w:lang w:eastAsia="ru-RU"/>
        </w:rPr>
        <w:t>Приложение</w:t>
      </w:r>
    </w:p>
    <w:p w:rsidR="0005790C" w:rsidRDefault="0005790C" w:rsidP="0005790C">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ab/>
        <w:t xml:space="preserve"> </w:t>
      </w:r>
      <w:r w:rsidRPr="00843E15">
        <w:rPr>
          <w:rFonts w:eastAsia="Times New Roman"/>
          <w:kern w:val="3"/>
          <w:sz w:val="24"/>
          <w:szCs w:val="24"/>
          <w:lang w:eastAsia="ru-RU"/>
        </w:rPr>
        <w:t xml:space="preserve"> </w:t>
      </w:r>
      <w:r w:rsidR="00E8346E">
        <w:rPr>
          <w:rFonts w:eastAsia="Times New Roman"/>
          <w:kern w:val="3"/>
          <w:sz w:val="24"/>
          <w:szCs w:val="24"/>
          <w:lang w:eastAsia="ru-RU"/>
        </w:rPr>
        <w:tab/>
      </w:r>
      <w:r w:rsidR="00E8346E">
        <w:rPr>
          <w:rFonts w:eastAsia="Times New Roman"/>
          <w:kern w:val="3"/>
          <w:sz w:val="24"/>
          <w:szCs w:val="24"/>
          <w:lang w:eastAsia="ru-RU"/>
        </w:rPr>
        <w:tab/>
      </w:r>
      <w:r w:rsidR="00E8346E">
        <w:rPr>
          <w:rFonts w:eastAsia="Times New Roman"/>
          <w:kern w:val="3"/>
          <w:sz w:val="24"/>
          <w:szCs w:val="24"/>
          <w:lang w:eastAsia="ru-RU"/>
        </w:rPr>
        <w:tab/>
      </w:r>
      <w:r w:rsidR="00E8346E">
        <w:rPr>
          <w:rFonts w:eastAsia="Times New Roman"/>
          <w:kern w:val="3"/>
          <w:sz w:val="24"/>
          <w:szCs w:val="24"/>
          <w:lang w:eastAsia="ru-RU"/>
        </w:rPr>
        <w:tab/>
        <w:t xml:space="preserve">          </w:t>
      </w:r>
      <w:r w:rsidRPr="00843E15">
        <w:rPr>
          <w:rFonts w:eastAsia="Times New Roman"/>
          <w:kern w:val="3"/>
          <w:sz w:val="24"/>
          <w:szCs w:val="24"/>
          <w:lang w:eastAsia="ru-RU"/>
        </w:rPr>
        <w:t>к постановлению администрации</w:t>
      </w:r>
      <w:r>
        <w:rPr>
          <w:rFonts w:eastAsia="Times New Roman"/>
          <w:kern w:val="3"/>
          <w:sz w:val="24"/>
          <w:szCs w:val="24"/>
          <w:lang w:eastAsia="ru-RU"/>
        </w:rPr>
        <w:t xml:space="preserve"> </w:t>
      </w:r>
      <w:r w:rsidRPr="00843E15">
        <w:rPr>
          <w:rFonts w:eastAsia="Times New Roman"/>
          <w:kern w:val="3"/>
          <w:sz w:val="24"/>
          <w:szCs w:val="24"/>
          <w:lang w:eastAsia="ru-RU"/>
        </w:rPr>
        <w:t>городского округа</w:t>
      </w:r>
    </w:p>
    <w:p w:rsidR="0005790C" w:rsidRDefault="0005790C" w:rsidP="0005790C">
      <w:pPr>
        <w:suppressAutoHyphens/>
        <w:autoSpaceDN w:val="0"/>
        <w:spacing w:after="0" w:line="240" w:lineRule="auto"/>
        <w:ind w:right="-2"/>
        <w:jc w:val="both"/>
        <w:textAlignment w:val="baseline"/>
        <w:rPr>
          <w:rFonts w:eastAsia="Times New Roman"/>
          <w:kern w:val="3"/>
          <w:sz w:val="24"/>
          <w:szCs w:val="24"/>
          <w:lang w:eastAsia="ru-RU"/>
        </w:rPr>
      </w:pPr>
      <w:r w:rsidRPr="00843E15">
        <w:rPr>
          <w:rFonts w:eastAsia="Times New Roman"/>
          <w:kern w:val="3"/>
          <w:sz w:val="24"/>
          <w:szCs w:val="24"/>
          <w:lang w:eastAsia="ru-RU"/>
        </w:rPr>
        <w:t xml:space="preserve"> </w:t>
      </w:r>
      <w:r w:rsidR="00E8346E">
        <w:rPr>
          <w:rFonts w:eastAsia="Times New Roman"/>
          <w:kern w:val="3"/>
          <w:sz w:val="24"/>
          <w:szCs w:val="24"/>
          <w:lang w:eastAsia="ru-RU"/>
        </w:rPr>
        <w:tab/>
      </w:r>
      <w:r w:rsidR="00E8346E">
        <w:rPr>
          <w:rFonts w:eastAsia="Times New Roman"/>
          <w:kern w:val="3"/>
          <w:sz w:val="24"/>
          <w:szCs w:val="24"/>
          <w:lang w:eastAsia="ru-RU"/>
        </w:rPr>
        <w:tab/>
      </w:r>
      <w:r w:rsidR="00E8346E">
        <w:rPr>
          <w:rFonts w:eastAsia="Times New Roman"/>
          <w:kern w:val="3"/>
          <w:sz w:val="24"/>
          <w:szCs w:val="24"/>
          <w:lang w:eastAsia="ru-RU"/>
        </w:rPr>
        <w:tab/>
      </w:r>
      <w:r w:rsidR="00E8346E">
        <w:rPr>
          <w:rFonts w:eastAsia="Times New Roman"/>
          <w:kern w:val="3"/>
          <w:sz w:val="24"/>
          <w:szCs w:val="24"/>
          <w:lang w:eastAsia="ru-RU"/>
        </w:rPr>
        <w:tab/>
      </w:r>
      <w:r w:rsidR="00E8346E">
        <w:rPr>
          <w:rFonts w:eastAsia="Times New Roman"/>
          <w:kern w:val="3"/>
          <w:sz w:val="24"/>
          <w:szCs w:val="24"/>
          <w:lang w:eastAsia="ru-RU"/>
        </w:rPr>
        <w:tab/>
        <w:t xml:space="preserve">          </w:t>
      </w:r>
      <w:r w:rsidRPr="00843E15">
        <w:rPr>
          <w:rFonts w:eastAsia="Times New Roman"/>
          <w:kern w:val="3"/>
          <w:sz w:val="24"/>
          <w:szCs w:val="24"/>
          <w:lang w:eastAsia="ru-RU"/>
        </w:rPr>
        <w:t>город Октябрьский</w:t>
      </w:r>
      <w:r>
        <w:rPr>
          <w:rFonts w:eastAsia="Times New Roman"/>
          <w:kern w:val="3"/>
          <w:sz w:val="24"/>
          <w:szCs w:val="24"/>
          <w:lang w:eastAsia="ru-RU"/>
        </w:rPr>
        <w:t xml:space="preserve"> Республики Башкортостан</w:t>
      </w:r>
    </w:p>
    <w:p w:rsidR="0005790C" w:rsidRPr="00843E15" w:rsidRDefault="0005790C" w:rsidP="0005790C">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00E8346E">
        <w:rPr>
          <w:rFonts w:eastAsia="Times New Roman"/>
          <w:kern w:val="3"/>
          <w:sz w:val="24"/>
          <w:szCs w:val="24"/>
          <w:lang w:eastAsia="ru-RU"/>
        </w:rPr>
        <w:t xml:space="preserve">                              </w:t>
      </w:r>
      <w:r w:rsidRPr="00843E15">
        <w:rPr>
          <w:rFonts w:eastAsia="Times New Roman"/>
          <w:kern w:val="3"/>
          <w:sz w:val="24"/>
          <w:szCs w:val="24"/>
          <w:lang w:eastAsia="ru-RU"/>
        </w:rPr>
        <w:t>от «___»________2022 г. №______</w:t>
      </w:r>
    </w:p>
    <w:p w:rsidR="00D848E3" w:rsidRPr="00DB0DA1" w:rsidRDefault="00D848E3" w:rsidP="00DB0DA1">
      <w:pPr>
        <w:suppressAutoHyphens/>
        <w:autoSpaceDN w:val="0"/>
        <w:spacing w:after="0" w:line="240" w:lineRule="auto"/>
        <w:ind w:left="5529" w:right="-1" w:firstLine="709"/>
        <w:jc w:val="both"/>
        <w:textAlignment w:val="baseline"/>
        <w:rPr>
          <w:rFonts w:eastAsia="Times New Roman"/>
          <w:kern w:val="3"/>
          <w:sz w:val="24"/>
          <w:szCs w:val="24"/>
          <w:lang w:eastAsia="ru-RU"/>
        </w:rPr>
      </w:pPr>
    </w:p>
    <w:p w:rsidR="00D848E3" w:rsidRPr="00DB0DA1" w:rsidRDefault="001B25A9" w:rsidP="00DB0DA1">
      <w:pPr>
        <w:suppressAutoHyphens/>
        <w:autoSpaceDN w:val="0"/>
        <w:spacing w:after="0" w:line="240" w:lineRule="auto"/>
        <w:ind w:right="-1" w:firstLine="709"/>
        <w:jc w:val="center"/>
        <w:textAlignment w:val="baseline"/>
        <w:rPr>
          <w:rFonts w:eastAsia="Times New Roman"/>
          <w:b/>
          <w:kern w:val="3"/>
          <w:sz w:val="24"/>
          <w:szCs w:val="24"/>
          <w:lang w:eastAsia="ru-RU"/>
        </w:rPr>
      </w:pPr>
      <w:r w:rsidRPr="00DB0DA1">
        <w:rPr>
          <w:rFonts w:eastAsia="Times New Roman"/>
          <w:b/>
          <w:kern w:val="3"/>
          <w:sz w:val="24"/>
          <w:szCs w:val="24"/>
          <w:lang w:eastAsia="ru-RU"/>
        </w:rPr>
        <w:t>Административный регламент</w:t>
      </w:r>
    </w:p>
    <w:p w:rsidR="004B65F4" w:rsidRPr="004B65F4" w:rsidRDefault="00D848E3" w:rsidP="004B65F4">
      <w:pPr>
        <w:suppressAutoHyphens/>
        <w:autoSpaceDN w:val="0"/>
        <w:spacing w:after="0" w:line="240" w:lineRule="auto"/>
        <w:ind w:right="-1" w:firstLine="709"/>
        <w:jc w:val="center"/>
        <w:textAlignment w:val="baseline"/>
        <w:rPr>
          <w:rFonts w:eastAsia="Times New Roman"/>
          <w:b/>
          <w:bCs/>
          <w:kern w:val="3"/>
          <w:sz w:val="24"/>
          <w:szCs w:val="24"/>
          <w:lang w:eastAsia="ru-RU"/>
        </w:rPr>
      </w:pPr>
      <w:r w:rsidRPr="00DB0DA1">
        <w:rPr>
          <w:rFonts w:eastAsia="Times New Roman"/>
          <w:b/>
          <w:kern w:val="3"/>
          <w:sz w:val="24"/>
          <w:szCs w:val="24"/>
          <w:lang w:eastAsia="ru-RU"/>
        </w:rPr>
        <w:t>предоставления муниципальной услуги «</w:t>
      </w:r>
      <w:r w:rsidR="004B65F4" w:rsidRPr="004B65F4">
        <w:rPr>
          <w:rFonts w:eastAsia="Times New Roman"/>
          <w:b/>
          <w:bCs/>
          <w:kern w:val="3"/>
          <w:sz w:val="24"/>
          <w:szCs w:val="24"/>
          <w:lang w:eastAsia="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городском округе город Октябрьский Республики Башкортостан</w:t>
      </w:r>
    </w:p>
    <w:p w:rsidR="00D848E3" w:rsidRPr="00DB0DA1" w:rsidRDefault="00D848E3" w:rsidP="00DB0DA1">
      <w:pPr>
        <w:suppressAutoHyphens/>
        <w:autoSpaceDN w:val="0"/>
        <w:spacing w:after="0" w:line="240" w:lineRule="auto"/>
        <w:ind w:right="-1" w:firstLine="709"/>
        <w:jc w:val="center"/>
        <w:textAlignment w:val="baseline"/>
        <w:rPr>
          <w:rFonts w:eastAsia="Times New Roman"/>
          <w:kern w:val="3"/>
          <w:sz w:val="24"/>
          <w:szCs w:val="24"/>
          <w:lang w:eastAsia="ru-RU"/>
        </w:rPr>
      </w:pPr>
    </w:p>
    <w:p w:rsidR="00D848E3" w:rsidRPr="00DB0DA1" w:rsidRDefault="00D848E3" w:rsidP="00DB0DA1">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B0DA1">
        <w:rPr>
          <w:rFonts w:eastAsia="Times New Roman"/>
          <w:b/>
          <w:bCs/>
          <w:sz w:val="24"/>
          <w:szCs w:val="24"/>
          <w:lang w:eastAsia="ru-RU"/>
        </w:rPr>
        <w:t>I. Общие положения</w:t>
      </w:r>
    </w:p>
    <w:p w:rsidR="00D848E3" w:rsidRPr="00DB0DA1" w:rsidRDefault="00D848E3" w:rsidP="00DB0DA1">
      <w:pPr>
        <w:widowControl w:val="0"/>
        <w:autoSpaceDE w:val="0"/>
        <w:autoSpaceDN w:val="0"/>
        <w:adjustRightInd w:val="0"/>
        <w:spacing w:after="0" w:line="240" w:lineRule="auto"/>
        <w:ind w:right="-1" w:firstLine="709"/>
        <w:jc w:val="center"/>
        <w:rPr>
          <w:rFonts w:eastAsia="Times New Roman"/>
          <w:sz w:val="24"/>
          <w:szCs w:val="24"/>
          <w:lang w:eastAsia="ru-RU"/>
        </w:rPr>
      </w:pPr>
    </w:p>
    <w:p w:rsidR="00D848E3" w:rsidRPr="00DB0DA1" w:rsidRDefault="00D848E3" w:rsidP="00DB0DA1">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B0DA1">
        <w:rPr>
          <w:rFonts w:eastAsia="Times New Roman"/>
          <w:b/>
          <w:bCs/>
          <w:sz w:val="24"/>
          <w:szCs w:val="24"/>
          <w:lang w:eastAsia="ru-RU"/>
        </w:rPr>
        <w:t xml:space="preserve">Предмет регулирования </w:t>
      </w:r>
      <w:r w:rsidR="00FC70B9">
        <w:rPr>
          <w:rFonts w:eastAsia="Times New Roman"/>
          <w:b/>
          <w:bCs/>
          <w:sz w:val="24"/>
          <w:szCs w:val="24"/>
          <w:lang w:eastAsia="ru-RU"/>
        </w:rPr>
        <w:t>а</w:t>
      </w:r>
      <w:r w:rsidR="001B25A9" w:rsidRPr="00DB0DA1">
        <w:rPr>
          <w:rFonts w:eastAsia="Times New Roman"/>
          <w:b/>
          <w:bCs/>
          <w:sz w:val="24"/>
          <w:szCs w:val="24"/>
          <w:lang w:eastAsia="ru-RU"/>
        </w:rPr>
        <w:t>дминистративного регламента</w:t>
      </w:r>
    </w:p>
    <w:p w:rsidR="00D848E3" w:rsidRPr="00DB0DA1" w:rsidRDefault="00D848E3" w:rsidP="00DB0DA1">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DB0DA1">
        <w:rPr>
          <w:rFonts w:ascii="Calibri" w:eastAsia="Calibri" w:hAnsi="Calibri"/>
          <w:sz w:val="24"/>
          <w:szCs w:val="24"/>
        </w:rPr>
        <w:t xml:space="preserve"> </w:t>
      </w:r>
      <w:r w:rsidR="004B65F4">
        <w:rPr>
          <w:rFonts w:eastAsia="Calibri"/>
          <w:sz w:val="24"/>
          <w:szCs w:val="24"/>
        </w:rPr>
        <w:t>а</w:t>
      </w:r>
      <w:r w:rsidRPr="00DB0DA1">
        <w:rPr>
          <w:rFonts w:eastAsia="Calibri"/>
          <w:sz w:val="24"/>
          <w:szCs w:val="24"/>
        </w:rPr>
        <w:t>дминистративный регламент, муниципальная услуга) распространяется на установление публичного сервитута в целях:</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w:t>
      </w:r>
      <w:r w:rsidR="007719C0">
        <w:rPr>
          <w:rFonts w:eastAsia="Calibri"/>
          <w:sz w:val="24"/>
          <w:szCs w:val="24"/>
        </w:rPr>
        <w:t xml:space="preserve"> местного значения </w:t>
      </w:r>
      <w:r w:rsidRPr="00DB0DA1">
        <w:rPr>
          <w:rFonts w:eastAsia="Calibri"/>
          <w:sz w:val="24"/>
          <w:szCs w:val="24"/>
        </w:rPr>
        <w:t>на земельных участках, находящихся в муниципальной собственности;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размещения автомобильных дорог и железнодорожны</w:t>
      </w:r>
      <w:r w:rsidR="00450106">
        <w:rPr>
          <w:rFonts w:eastAsia="Calibri"/>
          <w:sz w:val="24"/>
          <w:szCs w:val="24"/>
        </w:rPr>
        <w:t xml:space="preserve">х путей </w:t>
      </w:r>
      <w:r w:rsidRPr="00DB0DA1">
        <w:rPr>
          <w:rFonts w:eastAsia="Calibri"/>
          <w:sz w:val="24"/>
          <w:szCs w:val="24"/>
        </w:rPr>
        <w:t>в туннелях;</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проведения инженерных изысканий в </w:t>
      </w:r>
      <w:r w:rsidR="00450106">
        <w:rPr>
          <w:rFonts w:eastAsia="Calibri"/>
          <w:sz w:val="24"/>
          <w:szCs w:val="24"/>
        </w:rPr>
        <w:t xml:space="preserve">целях подготовки документации  </w:t>
      </w:r>
      <w:r w:rsidRPr="00DB0DA1">
        <w:rPr>
          <w:rFonts w:eastAsia="Calibri"/>
          <w:sz w:val="24"/>
          <w:szCs w:val="24"/>
        </w:rPr>
        <w:t>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734A3F" w:rsidRPr="00DB0DA1" w:rsidRDefault="00734A3F" w:rsidP="004B65F4">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w:t>
      </w:r>
      <w:r w:rsidR="004B65F4">
        <w:rPr>
          <w:rFonts w:eastAsia="Calibri"/>
          <w:sz w:val="24"/>
          <w:szCs w:val="24"/>
        </w:rPr>
        <w:t>уществлении полномочий а</w:t>
      </w:r>
      <w:r w:rsidRPr="00DB0DA1">
        <w:rPr>
          <w:rFonts w:eastAsia="Calibri"/>
          <w:sz w:val="24"/>
          <w:szCs w:val="24"/>
        </w:rPr>
        <w:t xml:space="preserve">дминистрацией </w:t>
      </w:r>
      <w:r w:rsidR="004B65F4">
        <w:rPr>
          <w:rFonts w:eastAsia="Calibri"/>
          <w:sz w:val="24"/>
          <w:szCs w:val="24"/>
        </w:rPr>
        <w:t>в лице Управления</w:t>
      </w:r>
      <w:r w:rsidR="004B65F4" w:rsidRPr="004B65F4">
        <w:rPr>
          <w:rFonts w:eastAsia="Calibri"/>
          <w:sz w:val="24"/>
          <w:szCs w:val="24"/>
        </w:rPr>
        <w:t xml:space="preserve"> земельно-имущественных отношений и жилищной политики </w:t>
      </w:r>
      <w:r w:rsidR="004B65F4">
        <w:rPr>
          <w:rFonts w:eastAsia="Calibri"/>
          <w:sz w:val="24"/>
          <w:szCs w:val="24"/>
        </w:rPr>
        <w:t>уполномоченного  учреждения</w:t>
      </w:r>
      <w:r w:rsidR="004B65F4" w:rsidRPr="004B65F4">
        <w:rPr>
          <w:rFonts w:eastAsia="Calibri"/>
          <w:sz w:val="24"/>
          <w:szCs w:val="24"/>
        </w:rPr>
        <w:t xml:space="preserve"> городского округа город Октябрьский Республики Башкортостан</w:t>
      </w:r>
      <w:r w:rsidR="004B65F4">
        <w:rPr>
          <w:rFonts w:eastAsia="Calibri"/>
          <w:sz w:val="24"/>
          <w:szCs w:val="24"/>
        </w:rPr>
        <w:t xml:space="preserve"> </w:t>
      </w:r>
      <w:r w:rsidR="004B65F4" w:rsidRPr="004B65F4">
        <w:rPr>
          <w:rFonts w:eastAsia="Calibri"/>
          <w:sz w:val="24"/>
          <w:szCs w:val="24"/>
        </w:rPr>
        <w:t xml:space="preserve"> (далее-уполномоченное учреждение)</w:t>
      </w:r>
      <w:r w:rsidR="004B65F4">
        <w:rPr>
          <w:rFonts w:eastAsia="Calibri"/>
          <w:sz w:val="24"/>
          <w:szCs w:val="24"/>
        </w:rPr>
        <w:t xml:space="preserve"> </w:t>
      </w:r>
      <w:r w:rsidRPr="00DB0DA1">
        <w:rPr>
          <w:rFonts w:eastAsia="Calibri"/>
          <w:sz w:val="24"/>
          <w:szCs w:val="24"/>
        </w:rPr>
        <w:t>в сфере установления публич</w:t>
      </w:r>
      <w:r w:rsidR="004B65F4">
        <w:rPr>
          <w:rFonts w:eastAsia="Calibri"/>
          <w:sz w:val="24"/>
          <w:szCs w:val="24"/>
        </w:rPr>
        <w:t>ного сервитута</w:t>
      </w:r>
      <w:r w:rsidRPr="00DB0DA1">
        <w:rPr>
          <w:rFonts w:eastAsia="Calibri"/>
          <w:sz w:val="24"/>
          <w:szCs w:val="24"/>
        </w:rPr>
        <w:t xml:space="preserve"> на земельные участки и (или) земель в </w:t>
      </w:r>
      <w:r w:rsidR="004B65F4">
        <w:rPr>
          <w:rFonts w:eastAsia="Calibri"/>
          <w:sz w:val="24"/>
          <w:szCs w:val="24"/>
        </w:rPr>
        <w:t>городском округе</w:t>
      </w:r>
      <w:r w:rsidR="004B65F4" w:rsidRPr="004B65F4">
        <w:rPr>
          <w:rFonts w:eastAsia="Calibri"/>
          <w:sz w:val="24"/>
          <w:szCs w:val="24"/>
        </w:rPr>
        <w:t xml:space="preserve"> город Октябрьский Республики Башкортостан </w:t>
      </w:r>
      <w:r w:rsidRPr="00DB0DA1">
        <w:rPr>
          <w:rFonts w:eastAsia="Calibri"/>
          <w:sz w:val="24"/>
          <w:szCs w:val="24"/>
        </w:rPr>
        <w:t xml:space="preserve">устанавливает стандарт, сроки и последовательность административных процедур (действий) </w:t>
      </w:r>
      <w:r w:rsidR="004B65F4">
        <w:rPr>
          <w:rFonts w:eastAsia="Calibri"/>
          <w:sz w:val="24"/>
          <w:szCs w:val="24"/>
        </w:rPr>
        <w:t>уполномоченного</w:t>
      </w:r>
      <w:r w:rsidR="004B65F4" w:rsidRPr="004B65F4">
        <w:rPr>
          <w:rFonts w:eastAsia="Calibri"/>
          <w:sz w:val="24"/>
          <w:szCs w:val="24"/>
        </w:rPr>
        <w:t xml:space="preserve"> учреждени</w:t>
      </w:r>
      <w:r w:rsidR="004B65F4">
        <w:rPr>
          <w:rFonts w:eastAsia="Calibri"/>
          <w:sz w:val="24"/>
          <w:szCs w:val="24"/>
        </w:rPr>
        <w:t>я</w:t>
      </w:r>
      <w:r w:rsidRPr="00DB0DA1">
        <w:rPr>
          <w:rFonts w:eastAsia="Calibri"/>
          <w:sz w:val="24"/>
          <w:szCs w:val="24"/>
        </w:rPr>
        <w:t xml:space="preserve">, а также определяет порядок взаимодействия между </w:t>
      </w:r>
      <w:r w:rsidRPr="00DB0DA1">
        <w:rPr>
          <w:rFonts w:eastAsia="Calibri"/>
          <w:sz w:val="24"/>
          <w:szCs w:val="24"/>
        </w:rPr>
        <w:lastRenderedPageBreak/>
        <w:t xml:space="preserve">структурными подразделениями </w:t>
      </w:r>
      <w:r w:rsidR="004B65F4">
        <w:rPr>
          <w:rFonts w:eastAsia="Calibri"/>
          <w:sz w:val="24"/>
          <w:szCs w:val="24"/>
        </w:rPr>
        <w:t>уполномоченного  учреждения</w:t>
      </w:r>
      <w:r w:rsidRPr="00DB0DA1">
        <w:rPr>
          <w:rFonts w:eastAsia="Calibri"/>
          <w:sz w:val="24"/>
          <w:szCs w:val="24"/>
        </w:rPr>
        <w:t xml:space="preserve">, его должностными лицами, </w:t>
      </w:r>
      <w:r w:rsidR="007719C0" w:rsidRPr="007719C0">
        <w:rPr>
          <w:rFonts w:eastAsia="Calibri"/>
          <w:sz w:val="24"/>
          <w:szCs w:val="24"/>
        </w:rPr>
        <w:t>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w:t>
      </w:r>
    </w:p>
    <w:p w:rsidR="00734A3F" w:rsidRPr="00DB0DA1" w:rsidRDefault="00734A3F" w:rsidP="00DB0DA1">
      <w:pPr>
        <w:widowControl w:val="0"/>
        <w:tabs>
          <w:tab w:val="left" w:pos="567"/>
        </w:tabs>
        <w:spacing w:after="0" w:line="240" w:lineRule="auto"/>
        <w:ind w:firstLine="709"/>
        <w:contextualSpacing/>
        <w:jc w:val="both"/>
        <w:rPr>
          <w:rFonts w:eastAsia="Calibri"/>
          <w:b/>
          <w:sz w:val="24"/>
          <w:szCs w:val="24"/>
        </w:rPr>
      </w:pPr>
    </w:p>
    <w:p w:rsidR="00734A3F"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Круг заявителей</w:t>
      </w:r>
    </w:p>
    <w:p w:rsidR="007719C0" w:rsidRPr="00DB0DA1" w:rsidRDefault="007719C0"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1.2. Заявителем муниципальной услуги является юридическое лицо:</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2) 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3) являющиеся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4) предусмотренное пунктом 1 статьи 56.4 Земельного кодекса Российской Федерации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5) иное юридическое лицо, уполномоченное в соответствии 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 xml:space="preserve">6) 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w:t>
      </w:r>
      <w:r w:rsidR="008A6219">
        <w:rPr>
          <w:rFonts w:eastAsia="Calibri"/>
          <w:sz w:val="24"/>
          <w:szCs w:val="24"/>
        </w:rPr>
        <w:t>0</w:t>
      </w:r>
      <w:r w:rsidRPr="00DB0DA1">
        <w:rPr>
          <w:rFonts w:eastAsia="Calibri"/>
          <w:sz w:val="24"/>
          <w:szCs w:val="24"/>
        </w:rPr>
        <w:t>1</w:t>
      </w:r>
      <w:r w:rsidR="008A6219">
        <w:rPr>
          <w:rFonts w:eastAsia="Calibri"/>
          <w:sz w:val="24"/>
          <w:szCs w:val="24"/>
        </w:rPr>
        <w:t>.09.</w:t>
      </w:r>
      <w:r w:rsidRPr="00DB0DA1">
        <w:rPr>
          <w:rFonts w:eastAsia="Calibri"/>
          <w:sz w:val="24"/>
          <w:szCs w:val="24"/>
        </w:rPr>
        <w:t>2018;</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sz w:val="24"/>
          <w:szCs w:val="24"/>
        </w:rPr>
      </w:pPr>
      <w:r w:rsidRPr="00DB0DA1">
        <w:rPr>
          <w:rFonts w:eastAsia="Calibri"/>
          <w:sz w:val="24"/>
          <w:szCs w:val="24"/>
        </w:rPr>
        <w:t xml:space="preserve">7) право собственности, право хозяйственного ведения или право оперативного управления на сооружения которого,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w:t>
      </w:r>
      <w:r w:rsidR="008A6219">
        <w:rPr>
          <w:rFonts w:eastAsia="Calibri"/>
          <w:sz w:val="24"/>
          <w:szCs w:val="24"/>
        </w:rPr>
        <w:t>0</w:t>
      </w:r>
      <w:r w:rsidRPr="00DB0DA1">
        <w:rPr>
          <w:rFonts w:eastAsia="Calibri"/>
          <w:sz w:val="24"/>
          <w:szCs w:val="24"/>
        </w:rPr>
        <w:t>1</w:t>
      </w:r>
      <w:r w:rsidR="008A6219">
        <w:rPr>
          <w:rFonts w:eastAsia="Calibri"/>
          <w:sz w:val="24"/>
          <w:szCs w:val="24"/>
        </w:rPr>
        <w:t>.09.2</w:t>
      </w:r>
      <w:r w:rsidRPr="00DB0DA1">
        <w:rPr>
          <w:rFonts w:eastAsia="Calibri"/>
          <w:sz w:val="24"/>
          <w:szCs w:val="24"/>
        </w:rPr>
        <w:t xml:space="preserve">018 и у которого отсутствуют права на земельный участок, на котором находятся такие сооружения, имеющий  право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w:t>
      </w:r>
      <w:r w:rsidR="008A6219">
        <w:rPr>
          <w:rFonts w:eastAsia="Calibri"/>
          <w:sz w:val="24"/>
          <w:szCs w:val="24"/>
        </w:rPr>
        <w:t>0</w:t>
      </w:r>
      <w:r w:rsidRPr="00DB0DA1">
        <w:rPr>
          <w:rFonts w:eastAsia="Calibri"/>
          <w:sz w:val="24"/>
          <w:szCs w:val="24"/>
        </w:rPr>
        <w:t>1</w:t>
      </w:r>
      <w:r w:rsidR="008A6219">
        <w:rPr>
          <w:rFonts w:eastAsia="Calibri"/>
          <w:sz w:val="24"/>
          <w:szCs w:val="24"/>
        </w:rPr>
        <w:t>.01.</w:t>
      </w:r>
      <w:r w:rsidRPr="00DB0DA1">
        <w:rPr>
          <w:rFonts w:eastAsia="Calibri"/>
          <w:sz w:val="24"/>
          <w:szCs w:val="24"/>
        </w:rPr>
        <w:t>2025.</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1.3. Интересы заявителей, указанных в пункте 1.2 настоящего </w:t>
      </w:r>
      <w:r w:rsidR="007719C0">
        <w:rPr>
          <w:rFonts w:eastAsia="Calibri"/>
          <w:sz w:val="24"/>
          <w:szCs w:val="24"/>
        </w:rPr>
        <w:t>а</w:t>
      </w:r>
      <w:r w:rsidRPr="00DB0DA1">
        <w:rPr>
          <w:rFonts w:eastAsia="Calibri"/>
          <w:sz w:val="24"/>
          <w:szCs w:val="24"/>
        </w:rPr>
        <w:t>дминистративного регламента, могут представлять лица, обладающие соответствующими полномочиями (далее – представитель).</w:t>
      </w:r>
    </w:p>
    <w:p w:rsidR="00734A3F" w:rsidRPr="00DB0DA1" w:rsidRDefault="00734A3F" w:rsidP="00DB0DA1">
      <w:pPr>
        <w:widowControl w:val="0"/>
        <w:autoSpaceDE w:val="0"/>
        <w:autoSpaceDN w:val="0"/>
        <w:adjustRightInd w:val="0"/>
        <w:spacing w:after="0" w:line="240" w:lineRule="auto"/>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jc w:val="center"/>
        <w:outlineLvl w:val="2"/>
        <w:rPr>
          <w:rFonts w:eastAsia="Calibri"/>
          <w:b/>
          <w:sz w:val="24"/>
          <w:szCs w:val="24"/>
        </w:rPr>
      </w:pPr>
      <w:r w:rsidRPr="00DB0DA1">
        <w:rPr>
          <w:rFonts w:eastAsia="Calibri"/>
          <w:b/>
          <w:sz w:val="24"/>
          <w:szCs w:val="24"/>
        </w:rPr>
        <w:t>Требования к порядку информирования о предоставлении муниципальной услуги</w:t>
      </w:r>
    </w:p>
    <w:p w:rsidR="00734A3F" w:rsidRPr="00DB0DA1" w:rsidRDefault="00734A3F" w:rsidP="00DB0DA1">
      <w:pPr>
        <w:widowControl w:val="0"/>
        <w:autoSpaceDE w:val="0"/>
        <w:autoSpaceDN w:val="0"/>
        <w:adjustRightInd w:val="0"/>
        <w:spacing w:after="0" w:line="240" w:lineRule="auto"/>
        <w:jc w:val="center"/>
        <w:outlineLvl w:val="2"/>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1.4. Справочная информация: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 месте нахождения и графике работы </w:t>
      </w:r>
      <w:r w:rsidR="000825A4">
        <w:rPr>
          <w:rFonts w:eastAsia="Calibri"/>
          <w:sz w:val="24"/>
          <w:szCs w:val="24"/>
        </w:rPr>
        <w:t>уполномоченного учреждения</w:t>
      </w:r>
      <w:r w:rsidRPr="00DB0DA1">
        <w:rPr>
          <w:rFonts w:eastAsia="Calibri"/>
          <w:sz w:val="24"/>
          <w:szCs w:val="24"/>
        </w:rPr>
        <w:t>, предоста</w:t>
      </w:r>
      <w:r w:rsidR="007719C0">
        <w:rPr>
          <w:rFonts w:eastAsia="Calibri"/>
          <w:sz w:val="24"/>
          <w:szCs w:val="24"/>
        </w:rPr>
        <w:t xml:space="preserve">вляющего муниципальную услугу, </w:t>
      </w:r>
      <w:r w:rsidRPr="00DB0DA1">
        <w:rPr>
          <w:rFonts w:eastAsia="Calibri"/>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справочные телефоны структурных подразделений </w:t>
      </w:r>
      <w:r w:rsidR="000825A4">
        <w:rPr>
          <w:rFonts w:eastAsia="Calibri"/>
          <w:sz w:val="24"/>
          <w:szCs w:val="24"/>
        </w:rPr>
        <w:t>у</w:t>
      </w:r>
      <w:r w:rsidR="007719C0">
        <w:rPr>
          <w:rFonts w:eastAsia="Calibri"/>
          <w:sz w:val="24"/>
          <w:szCs w:val="24"/>
        </w:rPr>
        <w:t>полномоченного учреждения</w:t>
      </w:r>
      <w:r w:rsidRPr="00DB0DA1">
        <w:rPr>
          <w:rFonts w:eastAsia="Calibri"/>
          <w:sz w:val="24"/>
          <w:szCs w:val="24"/>
        </w:rPr>
        <w:t xml:space="preserve">, предоставляющих муниципальную услугу, организаций, участвующих в предоставлении муниципальной услуги;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адреса электронной почты и (или) формы обратной связи </w:t>
      </w:r>
      <w:r w:rsidR="000825A4">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предоставляющего муниципальную услугу;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размещена </w:t>
      </w:r>
      <w:r w:rsidR="000825A4" w:rsidRPr="000825A4">
        <w:rPr>
          <w:rFonts w:eastAsia="Calibri"/>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r w:rsidR="000825A4">
        <w:rPr>
          <w:rFonts w:eastAsia="Calibri"/>
          <w:sz w:val="24"/>
          <w:szCs w:val="24"/>
        </w:rPr>
        <w:t xml:space="preserve">, </w:t>
      </w:r>
      <w:r w:rsidRPr="00DB0DA1">
        <w:rPr>
          <w:rFonts w:eastAsia="Calibri"/>
          <w:sz w:val="24"/>
          <w:szCs w:val="24"/>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1.5. Информирование о порядке предоставления муниципальной услуги осуществляется:</w:t>
      </w:r>
    </w:p>
    <w:p w:rsidR="00734A3F" w:rsidRPr="00DB0DA1" w:rsidRDefault="00734A3F" w:rsidP="00DB0DA1">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непосредственно при личном приеме заявителя в </w:t>
      </w:r>
      <w:r w:rsidR="000825A4">
        <w:rPr>
          <w:rFonts w:eastAsia="Calibri"/>
          <w:sz w:val="24"/>
          <w:szCs w:val="24"/>
        </w:rPr>
        <w:t>у</w:t>
      </w:r>
      <w:r w:rsidR="004B65F4">
        <w:rPr>
          <w:rFonts w:eastAsia="Calibri"/>
          <w:sz w:val="24"/>
          <w:szCs w:val="24"/>
        </w:rPr>
        <w:t>полномоченно</w:t>
      </w:r>
      <w:r w:rsidR="000825A4">
        <w:rPr>
          <w:rFonts w:eastAsia="Calibri"/>
          <w:sz w:val="24"/>
          <w:szCs w:val="24"/>
        </w:rPr>
        <w:t>е учреждение</w:t>
      </w:r>
      <w:r w:rsidRPr="00DB0DA1">
        <w:rPr>
          <w:rFonts w:eastAsia="Calibri"/>
          <w:sz w:val="24"/>
          <w:szCs w:val="24"/>
        </w:rPr>
        <w:t xml:space="preserve"> или РГАУ МФЦ;</w:t>
      </w:r>
    </w:p>
    <w:p w:rsidR="00734A3F" w:rsidRPr="00DB0DA1" w:rsidRDefault="00734A3F" w:rsidP="00DB0DA1">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по телефону в </w:t>
      </w:r>
      <w:r w:rsidR="000825A4">
        <w:rPr>
          <w:rFonts w:eastAsia="Calibri"/>
          <w:sz w:val="24"/>
          <w:szCs w:val="24"/>
        </w:rPr>
        <w:t>у</w:t>
      </w:r>
      <w:r w:rsidR="004B65F4">
        <w:rPr>
          <w:rFonts w:eastAsia="Calibri"/>
          <w:sz w:val="24"/>
          <w:szCs w:val="24"/>
        </w:rPr>
        <w:t>полномоченно</w:t>
      </w:r>
      <w:r w:rsidR="000825A4">
        <w:rPr>
          <w:rFonts w:eastAsia="Calibri"/>
          <w:sz w:val="24"/>
          <w:szCs w:val="24"/>
        </w:rPr>
        <w:t>е</w:t>
      </w:r>
      <w:r w:rsidR="004B65F4">
        <w:rPr>
          <w:rFonts w:eastAsia="Calibri"/>
          <w:sz w:val="24"/>
          <w:szCs w:val="24"/>
        </w:rPr>
        <w:t xml:space="preserve">  учреждени</w:t>
      </w:r>
      <w:r w:rsidR="000825A4">
        <w:rPr>
          <w:rFonts w:eastAsia="Calibri"/>
          <w:sz w:val="24"/>
          <w:szCs w:val="24"/>
        </w:rPr>
        <w:t>е</w:t>
      </w:r>
      <w:r w:rsidRPr="00DB0DA1">
        <w:rPr>
          <w:rFonts w:eastAsia="Calibri"/>
          <w:sz w:val="24"/>
          <w:szCs w:val="24"/>
        </w:rPr>
        <w:t xml:space="preserve"> или РГАУ МФЦ;</w:t>
      </w:r>
    </w:p>
    <w:p w:rsidR="00734A3F" w:rsidRPr="00DB0DA1" w:rsidRDefault="00734A3F" w:rsidP="00DB0DA1">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письменно, в том числе посредством электронной почты, факсимильной связи;</w:t>
      </w:r>
    </w:p>
    <w:p w:rsidR="00734A3F" w:rsidRPr="00DB0DA1" w:rsidRDefault="00734A3F" w:rsidP="00DB0DA1">
      <w:pPr>
        <w:autoSpaceDE w:val="0"/>
        <w:autoSpaceDN w:val="0"/>
        <w:adjustRightInd w:val="0"/>
        <w:spacing w:after="0" w:line="240" w:lineRule="auto"/>
        <w:ind w:left="709"/>
        <w:contextualSpacing/>
        <w:jc w:val="both"/>
        <w:rPr>
          <w:rFonts w:eastAsia="Calibri"/>
          <w:sz w:val="24"/>
          <w:szCs w:val="24"/>
        </w:rPr>
      </w:pPr>
      <w:r w:rsidRPr="00DB0DA1">
        <w:rPr>
          <w:rFonts w:eastAsia="Calibri"/>
          <w:sz w:val="24"/>
          <w:szCs w:val="24"/>
        </w:rPr>
        <w:t>посредством размещения в открытой и доступной форме информации: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 Портале государственных и муниципальных услуг (функций) Республики Башкортостан (www.gosuslugi.bashkortostan.ru) (далее – РПГУ);</w:t>
      </w:r>
    </w:p>
    <w:p w:rsidR="00734A3F" w:rsidRPr="00DB0DA1" w:rsidRDefault="00734A3F" w:rsidP="00DB0DA1">
      <w:pPr>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посредством размещения информации на информационных стендах </w:t>
      </w:r>
      <w:r w:rsidR="000825A4">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РГАУ МФЦ.</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1.6. Информирование осуществляется по вопросам, касающимся: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способов подачи заявления о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адресов </w:t>
      </w:r>
      <w:r w:rsidR="000825A4">
        <w:rPr>
          <w:rFonts w:eastAsia="Calibri"/>
          <w:sz w:val="24"/>
          <w:szCs w:val="24"/>
        </w:rPr>
        <w:t xml:space="preserve">уполномоченного </w:t>
      </w:r>
      <w:r w:rsidR="004B65F4">
        <w:rPr>
          <w:rFonts w:eastAsia="Calibri"/>
          <w:sz w:val="24"/>
          <w:szCs w:val="24"/>
        </w:rPr>
        <w:t>учреждения</w:t>
      </w:r>
      <w:r w:rsidRPr="00DB0DA1">
        <w:rPr>
          <w:rFonts w:eastAsia="Calibri"/>
          <w:sz w:val="24"/>
          <w:szCs w:val="24"/>
        </w:rPr>
        <w:t xml:space="preserve"> и РГАУ МФЦ, обращение в которые необходимо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справочной информации о работе </w:t>
      </w:r>
      <w:r w:rsidR="000825A4">
        <w:rPr>
          <w:rFonts w:eastAsia="Calibri"/>
          <w:sz w:val="24"/>
          <w:szCs w:val="24"/>
        </w:rPr>
        <w:t xml:space="preserve">уполномоченного </w:t>
      </w:r>
      <w:r w:rsidR="004B65F4">
        <w:rPr>
          <w:rFonts w:eastAsia="Calibri"/>
          <w:sz w:val="24"/>
          <w:szCs w:val="24"/>
        </w:rPr>
        <w:t>учреждения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порядка и сроков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порядка получения сведений о ходе рассмотрения заявл</w:t>
      </w:r>
      <w:r w:rsidR="000825A4">
        <w:rPr>
          <w:rFonts w:eastAsia="Calibri"/>
          <w:sz w:val="24"/>
          <w:szCs w:val="24"/>
        </w:rPr>
        <w:t xml:space="preserve">ения </w:t>
      </w:r>
      <w:r w:rsidRPr="00DB0DA1">
        <w:rPr>
          <w:rFonts w:eastAsia="Calibri"/>
          <w:sz w:val="24"/>
          <w:szCs w:val="24"/>
        </w:rPr>
        <w:t>о предоставлении муниципальной услуги и о результатах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1.7. При устном обращении Заявителя (лично или по телефону) должностное лицо </w:t>
      </w:r>
      <w:r w:rsidR="000825A4">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работник РГАУ МФЦ, осуществляющий консультирование, </w:t>
      </w:r>
      <w:r w:rsidRPr="00DB0DA1">
        <w:rPr>
          <w:rFonts w:eastAsia="Calibri"/>
          <w:sz w:val="24"/>
          <w:szCs w:val="24"/>
        </w:rPr>
        <w:lastRenderedPageBreak/>
        <w:t>подробно и в вежливой (корректной) форме информирует обратившихся по интересующим вопросам.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Если должностное лицо </w:t>
      </w:r>
      <w:r w:rsidR="00A46F65">
        <w:rPr>
          <w:rFonts w:eastAsia="Calibri"/>
          <w:sz w:val="24"/>
          <w:szCs w:val="24"/>
        </w:rPr>
        <w:t>у</w:t>
      </w:r>
      <w:r w:rsidR="002326ED">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изложить обращение в письменной форме;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назначить другое время для консультаций.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Должностное лицо </w:t>
      </w:r>
      <w:r w:rsidR="002326ED">
        <w:rPr>
          <w:rFonts w:eastAsia="Calibri"/>
          <w:sz w:val="24"/>
          <w:szCs w:val="24"/>
        </w:rPr>
        <w:t xml:space="preserve">уполномоченного </w:t>
      </w:r>
      <w:r w:rsidR="004B65F4">
        <w:rPr>
          <w:rFonts w:eastAsia="Calibri"/>
          <w:sz w:val="24"/>
          <w:szCs w:val="24"/>
        </w:rPr>
        <w:t>учреждения</w:t>
      </w:r>
      <w:r w:rsidRPr="00DB0DA1">
        <w:rPr>
          <w:rFonts w:eastAsia="Calibri"/>
          <w:sz w:val="24"/>
          <w:szCs w:val="24"/>
        </w:rPr>
        <w:t>,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Продолжительность информирования по телефону не должна превышать 10 минут.</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Информирование осуществляется в соответствии с графиком приема граждан.</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1.8. По письменному обращению должностное лицо </w:t>
      </w:r>
      <w:r w:rsidR="002326ED">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1.6 </w:t>
      </w:r>
      <w:r w:rsidR="002326ED">
        <w:rPr>
          <w:rFonts w:eastAsia="Calibri"/>
          <w:sz w:val="24"/>
          <w:szCs w:val="24"/>
        </w:rPr>
        <w:t>а</w:t>
      </w:r>
      <w:r w:rsidRPr="00DB0DA1">
        <w:rPr>
          <w:rFonts w:eastAsia="Calibri"/>
          <w:sz w:val="24"/>
          <w:szCs w:val="24"/>
        </w:rPr>
        <w:t xml:space="preserve">дминистративного регламента в порядке, установленном Федеральным законом от </w:t>
      </w:r>
      <w:r w:rsidR="006E08F9">
        <w:rPr>
          <w:rFonts w:eastAsia="Calibri"/>
          <w:sz w:val="24"/>
          <w:szCs w:val="24"/>
        </w:rPr>
        <w:t>02.05.</w:t>
      </w:r>
      <w:r w:rsidR="00E024A4">
        <w:rPr>
          <w:rFonts w:eastAsia="Calibri"/>
          <w:sz w:val="24"/>
          <w:szCs w:val="24"/>
        </w:rPr>
        <w:t>2006 №</w:t>
      </w:r>
      <w:r w:rsidRPr="00DB0DA1">
        <w:rPr>
          <w:rFonts w:eastAsia="Calibri"/>
          <w:sz w:val="24"/>
          <w:szCs w:val="24"/>
        </w:rPr>
        <w:t>59-ФЗ «О порядке рассмотрения обращений граждан Российской Федераци</w:t>
      </w:r>
      <w:r w:rsidR="00E024A4">
        <w:rPr>
          <w:rFonts w:eastAsia="Calibri"/>
          <w:sz w:val="24"/>
          <w:szCs w:val="24"/>
        </w:rPr>
        <w:t>и» (далее – Федеральный закон №</w:t>
      </w:r>
      <w:r w:rsidRPr="00DB0DA1">
        <w:rPr>
          <w:rFonts w:eastAsia="Calibri"/>
          <w:sz w:val="24"/>
          <w:szCs w:val="24"/>
        </w:rPr>
        <w:t>59-ФЗ).</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1.9. «1.9.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6E08F9">
        <w:rPr>
          <w:rFonts w:eastAsia="Calibri"/>
          <w:sz w:val="24"/>
          <w:szCs w:val="24"/>
        </w:rPr>
        <w:t>0</w:t>
      </w:r>
      <w:r w:rsidRPr="00DB0DA1">
        <w:rPr>
          <w:rFonts w:eastAsia="Calibri"/>
          <w:sz w:val="24"/>
          <w:szCs w:val="24"/>
        </w:rPr>
        <w:t>3</w:t>
      </w:r>
      <w:r w:rsidR="006E08F9">
        <w:rPr>
          <w:rFonts w:eastAsia="Calibri"/>
          <w:sz w:val="24"/>
          <w:szCs w:val="24"/>
        </w:rPr>
        <w:t xml:space="preserve">.03.2014 </w:t>
      </w:r>
      <w:r w:rsidRPr="00DB0DA1">
        <w:rPr>
          <w:rFonts w:eastAsia="Calibri"/>
          <w:sz w:val="24"/>
          <w:szCs w:val="24"/>
        </w:rPr>
        <w:t>№84 (с последующими изменениями)».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1.10. На официальном сайте </w:t>
      </w:r>
      <w:r w:rsidR="002326ED" w:rsidRPr="002326ED">
        <w:rPr>
          <w:rFonts w:eastAsia="Calibri"/>
          <w:sz w:val="24"/>
          <w:szCs w:val="24"/>
        </w:rPr>
        <w:t>городского округа</w:t>
      </w:r>
      <w:r w:rsidRPr="00DB0DA1">
        <w:rPr>
          <w:rFonts w:eastAsia="Calibri"/>
          <w:sz w:val="24"/>
          <w:szCs w:val="24"/>
        </w:rPr>
        <w:t xml:space="preserve">) наряду со сведениями, указанными в пункте 1.9 </w:t>
      </w:r>
      <w:r w:rsidR="00B95171">
        <w:rPr>
          <w:rFonts w:eastAsia="Calibri"/>
          <w:sz w:val="24"/>
          <w:szCs w:val="24"/>
        </w:rPr>
        <w:t>а</w:t>
      </w:r>
      <w:r w:rsidRPr="00DB0DA1">
        <w:rPr>
          <w:rFonts w:eastAsia="Calibri"/>
          <w:sz w:val="24"/>
          <w:szCs w:val="24"/>
        </w:rPr>
        <w:t>дминистративного регламента, размещаются:</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и способы подачи заявления о предоставлении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и способы предварительной записи на подачу заявления о предоставлении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 xml:space="preserve">1.11. На информационных стендах </w:t>
      </w:r>
      <w:r w:rsidR="00B95171">
        <w:rPr>
          <w:rFonts w:eastAsia="Calibri"/>
          <w:sz w:val="24"/>
          <w:szCs w:val="24"/>
        </w:rPr>
        <w:t>у</w:t>
      </w:r>
      <w:r w:rsidR="004B65F4">
        <w:rPr>
          <w:rFonts w:eastAsia="Calibri"/>
          <w:sz w:val="24"/>
          <w:szCs w:val="24"/>
        </w:rPr>
        <w:t>полномоченного</w:t>
      </w:r>
      <w:r w:rsidR="00B95171">
        <w:rPr>
          <w:rFonts w:eastAsia="Calibri"/>
          <w:sz w:val="24"/>
          <w:szCs w:val="24"/>
        </w:rPr>
        <w:t xml:space="preserve"> </w:t>
      </w:r>
      <w:r w:rsidR="004B65F4">
        <w:rPr>
          <w:rFonts w:eastAsia="Calibri"/>
          <w:sz w:val="24"/>
          <w:szCs w:val="24"/>
        </w:rPr>
        <w:t>учреждения</w:t>
      </w:r>
      <w:r w:rsidRPr="00DB0DA1">
        <w:rPr>
          <w:rFonts w:eastAsia="Calibri"/>
          <w:sz w:val="24"/>
          <w:szCs w:val="24"/>
        </w:rPr>
        <w:t xml:space="preserve">  подлежит размещению информация:</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 xml:space="preserve">справочные телефоны структурных подразделений </w:t>
      </w:r>
      <w:r w:rsidR="00B95171">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предоставляющих муниципальную услугу, участвующих в предоставлении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 xml:space="preserve">адреса официального сайта, а также электронной почты и (или) формы обратной связи </w:t>
      </w:r>
      <w:r w:rsidR="00B95171">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lastRenderedPageBreak/>
        <w:tab/>
        <w:t>время ожидания в очереди на прием документов и получение результата предоставления муниципальной услуги</w:t>
      </w:r>
      <w:r w:rsidR="00B95171">
        <w:rPr>
          <w:rFonts w:eastAsia="Calibri"/>
          <w:sz w:val="24"/>
          <w:szCs w:val="24"/>
        </w:rPr>
        <w:t xml:space="preserve"> в соответствии с требованиями а</w:t>
      </w:r>
      <w:r w:rsidRPr="00DB0DA1">
        <w:rPr>
          <w:rFonts w:eastAsia="Calibri"/>
          <w:sz w:val="24"/>
          <w:szCs w:val="24"/>
        </w:rPr>
        <w:t>дминистративного регламента;</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сроки предоставления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образцы заполнения заявления и приложений к заявлениям;</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исчерпывающий перечень документов, необходимых для предоставления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исчерпывающий перечень оснований для отказа в приеме документов, необходимых для предоставления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исчерпывающий перечень оснований для приостановления или отказа в предоставлении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и способы подачи заявления о предоставлении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и способы получения разъяснений по порядку предоставления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записи на личный прием к должностным лицам;</w:t>
      </w:r>
    </w:p>
    <w:p w:rsidR="00734A3F" w:rsidRPr="00DB0DA1" w:rsidRDefault="00734A3F" w:rsidP="002326ED">
      <w:pPr>
        <w:autoSpaceDE w:val="0"/>
        <w:autoSpaceDN w:val="0"/>
        <w:adjustRightInd w:val="0"/>
        <w:spacing w:after="0" w:line="240" w:lineRule="auto"/>
        <w:jc w:val="both"/>
        <w:rPr>
          <w:rFonts w:eastAsia="Calibri"/>
          <w:sz w:val="24"/>
          <w:szCs w:val="24"/>
        </w:rPr>
      </w:pPr>
      <w:r w:rsidRPr="00DB0DA1">
        <w:rPr>
          <w:rFonts w:eastAsia="Calibri"/>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1.12. В залах ожидания </w:t>
      </w:r>
      <w:r w:rsidR="00B95171">
        <w:rPr>
          <w:rFonts w:eastAsia="Calibri"/>
          <w:sz w:val="24"/>
          <w:szCs w:val="24"/>
        </w:rPr>
        <w:t>у</w:t>
      </w:r>
      <w:r w:rsidR="004B65F4">
        <w:rPr>
          <w:rFonts w:eastAsia="Calibri"/>
          <w:sz w:val="24"/>
          <w:szCs w:val="24"/>
        </w:rPr>
        <w:t>полномоченного  учреждения</w:t>
      </w:r>
      <w:r w:rsidR="00B95171">
        <w:rPr>
          <w:rFonts w:eastAsia="Calibri"/>
          <w:sz w:val="24"/>
          <w:szCs w:val="24"/>
        </w:rPr>
        <w:t xml:space="preserve"> </w:t>
      </w:r>
      <w:r w:rsidRPr="00DB0DA1">
        <w:rPr>
          <w:rFonts w:eastAsia="Calibri"/>
          <w:sz w:val="24"/>
          <w:szCs w:val="24"/>
        </w:rPr>
        <w:t xml:space="preserve">размещаются нормативные правовые акты, регулирующие порядок предоставления муниципальной услуги, в том числе </w:t>
      </w:r>
      <w:r w:rsidR="00B95171">
        <w:rPr>
          <w:rFonts w:eastAsia="Calibri"/>
          <w:sz w:val="24"/>
          <w:szCs w:val="24"/>
        </w:rPr>
        <w:t>а</w:t>
      </w:r>
      <w:r w:rsidRPr="00DB0DA1">
        <w:rPr>
          <w:rFonts w:eastAsia="Calibri"/>
          <w:sz w:val="24"/>
          <w:szCs w:val="24"/>
        </w:rPr>
        <w:t>дминистративный регламент, которые по требованию заявителя предоставляются ему для ознакомления.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B95171">
        <w:rPr>
          <w:rFonts w:eastAsia="Calibri"/>
          <w:sz w:val="24"/>
          <w:szCs w:val="24"/>
        </w:rPr>
        <w:t>уполномоченным учреждением</w:t>
      </w:r>
      <w:r w:rsidRPr="00DB0DA1">
        <w:rPr>
          <w:rFonts w:eastAsia="Calibri"/>
          <w:sz w:val="24"/>
          <w:szCs w:val="24"/>
        </w:rPr>
        <w:t xml:space="preserve"> в порядке, утвержденном постановлением Правительства Российской Федерации от 27</w:t>
      </w:r>
      <w:r w:rsidR="000602B7">
        <w:rPr>
          <w:rFonts w:eastAsia="Calibri"/>
          <w:sz w:val="24"/>
          <w:szCs w:val="24"/>
        </w:rPr>
        <w:t>.09.</w:t>
      </w:r>
      <w:r w:rsidRPr="00DB0DA1">
        <w:rPr>
          <w:rFonts w:eastAsia="Calibri"/>
          <w:sz w:val="24"/>
          <w:szCs w:val="24"/>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B95171">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при обращении заявителя лично, по телефону, посредством электронной почты.</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B95171" w:rsidRPr="00B95171" w:rsidRDefault="00734A3F" w:rsidP="00B9517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1.14</w:t>
      </w:r>
      <w:r w:rsidR="00B95171" w:rsidRPr="00B95171">
        <w:rPr>
          <w:rFonts w:eastAsia="Times New Roman"/>
          <w:bCs/>
          <w:sz w:val="24"/>
          <w:szCs w:val="24"/>
          <w:lang w:eastAsia="ru-RU"/>
        </w:rPr>
        <w:t xml:space="preserve"> </w:t>
      </w:r>
      <w:r w:rsidR="00B95171" w:rsidRPr="00B95171">
        <w:rPr>
          <w:rFonts w:eastAsia="Calibri"/>
          <w:bCs/>
          <w:sz w:val="24"/>
          <w:szCs w:val="24"/>
        </w:rPr>
        <w:t xml:space="preserve">На информационных стендах, официальном сайте городского округа, в информационно-телекоммуникационной сети «Интернет», в </w:t>
      </w:r>
      <w:r w:rsidR="003714D5">
        <w:rPr>
          <w:rFonts w:eastAsia="Calibri"/>
          <w:sz w:val="24"/>
          <w:szCs w:val="24"/>
        </w:rPr>
        <w:t xml:space="preserve">государственных </w:t>
      </w:r>
      <w:r w:rsidR="00B95171" w:rsidRPr="00B95171">
        <w:rPr>
          <w:rFonts w:eastAsia="Calibri"/>
          <w:sz w:val="24"/>
          <w:szCs w:val="24"/>
        </w:rPr>
        <w:t>информационных системах «Реестр государственных и муниципальных услуг (функций) Республики Башкортостан» и</w:t>
      </w:r>
      <w:r w:rsidR="00B95171" w:rsidRPr="00B95171">
        <w:rPr>
          <w:rFonts w:eastAsia="Calibri"/>
          <w:bCs/>
          <w:sz w:val="24"/>
          <w:szCs w:val="24"/>
        </w:rPr>
        <w:t xml:space="preserve"> «</w:t>
      </w:r>
      <w:r w:rsidR="00B95171" w:rsidRPr="00B95171">
        <w:rPr>
          <w:rFonts w:eastAsia="Calibri"/>
          <w:sz w:val="24"/>
          <w:szCs w:val="24"/>
        </w:rPr>
        <w:t>Портале государственных и муниципальных услуг (фу</w:t>
      </w:r>
      <w:r w:rsidR="006E08F9">
        <w:rPr>
          <w:rFonts w:eastAsia="Calibri"/>
          <w:sz w:val="24"/>
          <w:szCs w:val="24"/>
        </w:rPr>
        <w:t xml:space="preserve">нкций) Республики Башкортостан» </w:t>
      </w:r>
      <w:r w:rsidR="00B95171" w:rsidRPr="00B95171">
        <w:rPr>
          <w:rFonts w:eastAsia="Calibri"/>
          <w:sz w:val="24"/>
          <w:szCs w:val="24"/>
        </w:rPr>
        <w:t>(www.gosuslugi.bashkortostan.ru)</w:t>
      </w:r>
      <w:r w:rsidR="00B95171" w:rsidRPr="00B95171">
        <w:rPr>
          <w:rFonts w:eastAsia="Calibri"/>
          <w:bCs/>
          <w:sz w:val="24"/>
          <w:szCs w:val="24"/>
        </w:rPr>
        <w:t xml:space="preserve"> размещена следующая </w:t>
      </w:r>
      <w:r w:rsidR="00B95171" w:rsidRPr="00B95171">
        <w:rPr>
          <w:rFonts w:eastAsia="Calibri"/>
          <w:sz w:val="24"/>
          <w:szCs w:val="24"/>
        </w:rPr>
        <w:t>с</w:t>
      </w:r>
      <w:r w:rsidR="00B95171" w:rsidRPr="00B95171">
        <w:rPr>
          <w:rFonts w:eastAsia="Calibri"/>
          <w:bCs/>
          <w:sz w:val="24"/>
          <w:szCs w:val="24"/>
        </w:rPr>
        <w:t>правочная информация:</w:t>
      </w:r>
    </w:p>
    <w:p w:rsidR="00B95171" w:rsidRPr="00B95171" w:rsidRDefault="00B95171" w:rsidP="00B95171">
      <w:pPr>
        <w:autoSpaceDE w:val="0"/>
        <w:autoSpaceDN w:val="0"/>
        <w:adjustRightInd w:val="0"/>
        <w:spacing w:after="0" w:line="240" w:lineRule="auto"/>
        <w:ind w:firstLine="709"/>
        <w:jc w:val="both"/>
        <w:rPr>
          <w:rFonts w:eastAsia="Calibri"/>
          <w:sz w:val="24"/>
          <w:szCs w:val="24"/>
        </w:rPr>
      </w:pPr>
      <w:r w:rsidRPr="00B95171">
        <w:rPr>
          <w:rFonts w:eastAsia="Calibri"/>
          <w:sz w:val="24"/>
          <w:szCs w:val="24"/>
        </w:rPr>
        <w:t>место нахождения и график работы уполномоченного учреждения, его структурного подразделения, предоставляющего муниципальную услугу, а также РГАУ МФЦ;</w:t>
      </w:r>
    </w:p>
    <w:p w:rsidR="00B95171" w:rsidRPr="00B95171" w:rsidRDefault="00B95171" w:rsidP="00B95171">
      <w:pPr>
        <w:autoSpaceDE w:val="0"/>
        <w:autoSpaceDN w:val="0"/>
        <w:adjustRightInd w:val="0"/>
        <w:spacing w:after="0" w:line="240" w:lineRule="auto"/>
        <w:ind w:firstLine="709"/>
        <w:jc w:val="both"/>
        <w:rPr>
          <w:rFonts w:eastAsia="Calibri"/>
          <w:sz w:val="24"/>
          <w:szCs w:val="24"/>
        </w:rPr>
      </w:pPr>
      <w:r w:rsidRPr="00B95171">
        <w:rPr>
          <w:rFonts w:eastAsia="Calibri"/>
          <w:sz w:val="24"/>
          <w:szCs w:val="24"/>
        </w:rPr>
        <w:lastRenderedPageBreak/>
        <w:t xml:space="preserve">справочные телефоны структурного подразделения уполномоченного учреждения; </w:t>
      </w:r>
    </w:p>
    <w:p w:rsidR="00B95171" w:rsidRPr="00B95171" w:rsidRDefault="00B95171" w:rsidP="00B95171">
      <w:pPr>
        <w:autoSpaceDE w:val="0"/>
        <w:autoSpaceDN w:val="0"/>
        <w:adjustRightInd w:val="0"/>
        <w:spacing w:after="0" w:line="240" w:lineRule="auto"/>
        <w:ind w:firstLine="709"/>
        <w:jc w:val="both"/>
        <w:rPr>
          <w:rFonts w:eastAsia="Calibri"/>
          <w:sz w:val="24"/>
          <w:szCs w:val="24"/>
        </w:rPr>
      </w:pPr>
      <w:r w:rsidRPr="00B95171">
        <w:rPr>
          <w:rFonts w:eastAsia="Calibri"/>
          <w:sz w:val="24"/>
          <w:szCs w:val="24"/>
        </w:rPr>
        <w:t>адреса официального сайта, а также электронной почты уполномоченного учреждения.</w:t>
      </w:r>
    </w:p>
    <w:p w:rsidR="00B95171" w:rsidRDefault="00B95171" w:rsidP="00B9517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widowControl w:val="0"/>
        <w:autoSpaceDE w:val="0"/>
        <w:autoSpaceDN w:val="0"/>
        <w:adjustRightInd w:val="0"/>
        <w:spacing w:after="0" w:line="240" w:lineRule="auto"/>
        <w:jc w:val="center"/>
        <w:outlineLvl w:val="1"/>
        <w:rPr>
          <w:rFonts w:eastAsia="Calibri"/>
          <w:b/>
          <w:sz w:val="24"/>
          <w:szCs w:val="24"/>
        </w:rPr>
      </w:pPr>
      <w:r w:rsidRPr="00DB0DA1">
        <w:rPr>
          <w:rFonts w:eastAsia="Calibri"/>
          <w:b/>
          <w:sz w:val="24"/>
          <w:szCs w:val="24"/>
        </w:rPr>
        <w:t>II. Стандарт предоставления муниципальной услуги</w:t>
      </w:r>
    </w:p>
    <w:p w:rsidR="00734A3F" w:rsidRPr="00DB0DA1" w:rsidRDefault="00734A3F" w:rsidP="00DB0DA1">
      <w:pPr>
        <w:widowControl w:val="0"/>
        <w:autoSpaceDE w:val="0"/>
        <w:autoSpaceDN w:val="0"/>
        <w:adjustRightInd w:val="0"/>
        <w:spacing w:after="0" w:line="240" w:lineRule="auto"/>
        <w:ind w:firstLine="567"/>
        <w:jc w:val="center"/>
        <w:outlineLvl w:val="1"/>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Наименование 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Наименование органа местного самоуправления,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предоставляющего муниципальную услугу</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B95171" w:rsidRPr="00B95171" w:rsidRDefault="00734A3F" w:rsidP="00B9517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2.2. </w:t>
      </w:r>
      <w:r w:rsidR="00B95171" w:rsidRPr="00B95171">
        <w:rPr>
          <w:rFonts w:eastAsia="Calibri"/>
          <w:sz w:val="24"/>
          <w:szCs w:val="24"/>
        </w:rPr>
        <w:t>Муниципальная услуга предоставляется администрацией городского округа город Октябрьский Республики Башкортостан в лице уполномоченного учреждения.</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2.3. 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 предоставлении государственной услуги </w:t>
      </w:r>
      <w:r w:rsidR="00B95171">
        <w:rPr>
          <w:rFonts w:eastAsia="Calibri"/>
          <w:sz w:val="24"/>
          <w:szCs w:val="24"/>
        </w:rPr>
        <w:t>уполномоченное</w:t>
      </w:r>
      <w:r w:rsidR="004B65F4">
        <w:rPr>
          <w:rFonts w:eastAsia="Calibri"/>
          <w:sz w:val="24"/>
          <w:szCs w:val="24"/>
        </w:rPr>
        <w:t xml:space="preserve"> учреждение</w:t>
      </w:r>
      <w:r w:rsidRPr="00DB0DA1">
        <w:rPr>
          <w:rFonts w:eastAsia="Calibri"/>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34A3F" w:rsidRPr="00DB0DA1" w:rsidRDefault="00734A3F" w:rsidP="00DB0DA1">
      <w:pPr>
        <w:widowControl w:val="0"/>
        <w:autoSpaceDE w:val="0"/>
        <w:autoSpaceDN w:val="0"/>
        <w:adjustRightInd w:val="0"/>
        <w:spacing w:after="0" w:line="240" w:lineRule="auto"/>
        <w:ind w:firstLine="709"/>
        <w:jc w:val="both"/>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Описание результата предоставления 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2.5. Результатом предоставления муниципальной услуги является:</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1) решение об установлении публичного сервитута;</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2) решение об отказе в установлении публичного сервитута.</w:t>
      </w:r>
    </w:p>
    <w:p w:rsidR="00734A3F" w:rsidRPr="00DB0DA1" w:rsidRDefault="00734A3F" w:rsidP="00DB0DA1">
      <w:pPr>
        <w:widowControl w:val="0"/>
        <w:autoSpaceDE w:val="0"/>
        <w:autoSpaceDN w:val="0"/>
        <w:adjustRightInd w:val="0"/>
        <w:spacing w:after="0" w:line="240" w:lineRule="auto"/>
        <w:ind w:firstLine="709"/>
        <w:jc w:val="both"/>
        <w:rPr>
          <w:rFonts w:eastAsia="Calibri"/>
          <w:color w:val="000000"/>
          <w:sz w:val="24"/>
          <w:szCs w:val="24"/>
        </w:rPr>
      </w:pPr>
    </w:p>
    <w:p w:rsidR="00C6087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w:t>
      </w: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 xml:space="preserve">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w:t>
      </w:r>
      <w:r w:rsidR="00B95171" w:rsidRPr="00B95171">
        <w:rPr>
          <w:rFonts w:eastAsia="Calibri"/>
          <w:sz w:val="24"/>
          <w:szCs w:val="24"/>
        </w:rPr>
        <w:t>уполномоченное учреждение</w:t>
      </w:r>
      <w:r w:rsidRPr="00DB0DA1">
        <w:rPr>
          <w:rFonts w:eastAsia="Calibri"/>
          <w:sz w:val="24"/>
          <w:szCs w:val="24"/>
        </w:rPr>
        <w:t xml:space="preserve">, РГАУ МФЦ, почтового отправления, в форме электронного документа на официальную электронную почту </w:t>
      </w:r>
      <w:r w:rsidR="00B95171">
        <w:rPr>
          <w:rFonts w:eastAsia="Calibri"/>
          <w:sz w:val="24"/>
          <w:szCs w:val="24"/>
        </w:rPr>
        <w:t>у</w:t>
      </w:r>
      <w:r w:rsidR="00E8346E">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на РПГУ, и не должен превышать: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 двадцати дней в целях, предусмотренных подпунктом 3 статьи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w:t>
      </w:r>
      <w:r w:rsidRPr="00DB0DA1">
        <w:rPr>
          <w:rFonts w:eastAsia="Calibri"/>
          <w:sz w:val="24"/>
          <w:szCs w:val="24"/>
        </w:rPr>
        <w:lastRenderedPageBreak/>
        <w:t>сервитута, предусмотренного</w:t>
      </w:r>
      <w:r w:rsidR="00B95171">
        <w:rPr>
          <w:rFonts w:eastAsia="Calibri"/>
          <w:sz w:val="24"/>
          <w:szCs w:val="24"/>
        </w:rPr>
        <w:t xml:space="preserve"> </w:t>
      </w:r>
      <w:r w:rsidRPr="00DB0DA1">
        <w:rPr>
          <w:rFonts w:eastAsia="Calibri"/>
          <w:sz w:val="24"/>
          <w:szCs w:val="24"/>
        </w:rPr>
        <w:t xml:space="preserve">подпунктом 1 пункта 3.9 настоящего </w:t>
      </w:r>
      <w:r w:rsidR="00B95171">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при личном обращении заявителя в </w:t>
      </w:r>
      <w:r w:rsidR="00BA1A07">
        <w:rPr>
          <w:rFonts w:eastAsia="Calibri"/>
          <w:sz w:val="24"/>
          <w:szCs w:val="24"/>
        </w:rPr>
        <w:t>уполномоченное  учреждение</w:t>
      </w:r>
      <w:r w:rsidRPr="00DB0DA1">
        <w:rPr>
          <w:rFonts w:eastAsia="Calibri"/>
          <w:sz w:val="24"/>
          <w:szCs w:val="24"/>
        </w:rPr>
        <w:t xml:space="preserve">, РГАУ МФЦ считается день подачи ходатайства об установлении публичного сервитута с приложением предусмотренных пунктом 2.8 настоящего </w:t>
      </w:r>
      <w:r w:rsidR="00BA1A07">
        <w:rPr>
          <w:rFonts w:eastAsia="Calibri"/>
          <w:sz w:val="24"/>
          <w:szCs w:val="24"/>
        </w:rPr>
        <w:t>а</w:t>
      </w:r>
      <w:r w:rsidRPr="00DB0DA1">
        <w:rPr>
          <w:rFonts w:eastAsia="Calibri"/>
          <w:sz w:val="24"/>
          <w:szCs w:val="24"/>
        </w:rPr>
        <w:t>дминистративного регламента надлежащим образом оформленных документов.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в форме электронного документа на официальную электронную почту </w:t>
      </w:r>
      <w:r w:rsidR="00BA1A07">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на РПГУ считается день направления заявителю электронного сообщения о приеме ходатайства об установлении публичного сервитута с приложением предусмо</w:t>
      </w:r>
      <w:r w:rsidR="00BA1A07">
        <w:rPr>
          <w:rFonts w:eastAsia="Calibri"/>
          <w:sz w:val="24"/>
          <w:szCs w:val="24"/>
        </w:rPr>
        <w:t>тренных пунктом 2.8 настоящего а</w:t>
      </w:r>
      <w:r w:rsidRPr="00DB0DA1">
        <w:rPr>
          <w:rFonts w:eastAsia="Calibri"/>
          <w:sz w:val="24"/>
          <w:szCs w:val="24"/>
        </w:rPr>
        <w:t xml:space="preserve">дминистративного регламента, надлежащим образом оформленных документов в соответствии с требованиями пункта 2.30.3 настоящего </w:t>
      </w:r>
      <w:r w:rsidR="00BA1A07">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в </w:t>
      </w:r>
      <w:r w:rsidR="00BA1A07">
        <w:rPr>
          <w:rFonts w:eastAsia="Calibri"/>
          <w:sz w:val="24"/>
          <w:szCs w:val="24"/>
        </w:rPr>
        <w:t>уполномоченное учреждение</w:t>
      </w:r>
      <w:r w:rsidRPr="00DB0DA1">
        <w:rPr>
          <w:rFonts w:eastAsia="Calibri"/>
          <w:sz w:val="24"/>
          <w:szCs w:val="24"/>
        </w:rPr>
        <w:t xml:space="preserve">, РГАУ МФЦ посредством почтового отправления считается день фактического поступления ходатайства в </w:t>
      </w:r>
      <w:r w:rsidR="00BA1A07" w:rsidRPr="00BA1A07">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w:t>
      </w:r>
      <w:r w:rsidR="00BA1A07" w:rsidRPr="00BA1A07">
        <w:rPr>
          <w:rFonts w:eastAsia="Calibri"/>
          <w:sz w:val="24"/>
          <w:szCs w:val="24"/>
        </w:rPr>
        <w:t>уполномоченное учреждение</w:t>
      </w:r>
      <w:r w:rsidRPr="00DB0DA1">
        <w:rPr>
          <w:rFonts w:eastAsia="Calibri"/>
          <w:sz w:val="24"/>
          <w:szCs w:val="24"/>
        </w:rPr>
        <w:t xml:space="preserve"> ходатайства об установлении публичного сервитута с приложением предусмотрен</w:t>
      </w:r>
      <w:r w:rsidR="00BA1A07">
        <w:rPr>
          <w:rFonts w:eastAsia="Calibri"/>
          <w:sz w:val="24"/>
          <w:szCs w:val="24"/>
        </w:rPr>
        <w:t>ных пунктом 2.8 настоящего а</w:t>
      </w:r>
      <w:r w:rsidRPr="00DB0DA1">
        <w:rPr>
          <w:rFonts w:eastAsia="Calibri"/>
          <w:sz w:val="24"/>
          <w:szCs w:val="24"/>
        </w:rPr>
        <w:t xml:space="preserve">дминистративного регламента надлежащим образом оформленных документов.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В срок не более чем пять рабочих дней со дня поступления ходатайства об установлении публичного сервитута </w:t>
      </w:r>
      <w:r w:rsidR="00BA1A07">
        <w:rPr>
          <w:rFonts w:eastAsia="Calibri"/>
          <w:sz w:val="24"/>
          <w:szCs w:val="24"/>
        </w:rPr>
        <w:t>у</w:t>
      </w:r>
      <w:r w:rsidR="004B65F4">
        <w:rPr>
          <w:rFonts w:eastAsia="Calibri"/>
          <w:sz w:val="24"/>
          <w:szCs w:val="24"/>
        </w:rPr>
        <w:t>полномоченное  учреждение</w:t>
      </w:r>
      <w:r w:rsidRPr="00DB0DA1">
        <w:rPr>
          <w:rFonts w:eastAsia="Calibri"/>
          <w:sz w:val="24"/>
          <w:szCs w:val="24"/>
        </w:rPr>
        <w:t xml:space="preserve"> возвращает его без рассмотрения, указав причины возврата согласно пункт 9 статьи 39.41 Земельного кодекса РФ, с указанием причины принятого решения при наличии обстоятельств, указанных 2.17 настоящего </w:t>
      </w:r>
      <w:r w:rsidR="00BA1A07">
        <w:rPr>
          <w:rFonts w:eastAsia="Calibri"/>
          <w:sz w:val="24"/>
          <w:szCs w:val="24"/>
        </w:rPr>
        <w:t>а</w:t>
      </w:r>
      <w:r w:rsidRPr="00DB0DA1">
        <w:rPr>
          <w:rFonts w:eastAsia="Calibri"/>
          <w:sz w:val="24"/>
          <w:szCs w:val="24"/>
        </w:rPr>
        <w:t xml:space="preserve">дминистративного регламента.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Срок выдачи результата муниципальной услуги исчисляется со дня принятия решения об установлении публичного сервитута ил</w:t>
      </w:r>
      <w:r w:rsidR="00BA1A07">
        <w:rPr>
          <w:rFonts w:eastAsia="Calibri"/>
          <w:sz w:val="24"/>
          <w:szCs w:val="24"/>
        </w:rPr>
        <w:t xml:space="preserve">и об отказе </w:t>
      </w:r>
      <w:r w:rsidRPr="00DB0DA1">
        <w:rPr>
          <w:rFonts w:eastAsia="Calibri"/>
          <w:sz w:val="24"/>
          <w:szCs w:val="24"/>
        </w:rPr>
        <w:t>в его установлении и не должен превышать один рабочий день.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C6087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 xml:space="preserve">Нормативные правовые акты, регулирующие предоставление </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r w:rsidRPr="00DB0DA1">
        <w:rPr>
          <w:rFonts w:eastAsia="Calibri"/>
          <w:b/>
          <w:sz w:val="24"/>
          <w:szCs w:val="24"/>
        </w:rPr>
        <w:t>муниципальной услуги</w:t>
      </w:r>
    </w:p>
    <w:p w:rsidR="00734A3F" w:rsidRPr="00DB0DA1" w:rsidRDefault="00734A3F" w:rsidP="00DB0DA1">
      <w:pPr>
        <w:widowControl w:val="0"/>
        <w:autoSpaceDE w:val="0"/>
        <w:autoSpaceDN w:val="0"/>
        <w:adjustRightInd w:val="0"/>
        <w:spacing w:after="0" w:line="240" w:lineRule="auto"/>
        <w:ind w:firstLine="709"/>
        <w:jc w:val="center"/>
        <w:outlineLvl w:val="2"/>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B0DA1">
        <w:rPr>
          <w:rFonts w:eastAsia="Calibri"/>
          <w:bCs/>
          <w:sz w:val="24"/>
          <w:szCs w:val="24"/>
        </w:rPr>
        <w:t xml:space="preserve">официальном сайте </w:t>
      </w:r>
      <w:r w:rsidR="00BA1A07">
        <w:rPr>
          <w:rFonts w:eastAsia="Calibri"/>
          <w:bCs/>
          <w:sz w:val="24"/>
          <w:szCs w:val="24"/>
        </w:rPr>
        <w:t>городского округа</w:t>
      </w:r>
      <w:r w:rsidRPr="00DB0DA1">
        <w:rPr>
          <w:rFonts w:eastAsia="Calibri"/>
          <w:bCs/>
          <w:sz w:val="24"/>
          <w:szCs w:val="24"/>
        </w:rPr>
        <w:t xml:space="preserve">, в </w:t>
      </w:r>
      <w:r w:rsidRPr="00DB0DA1">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DB0DA1">
        <w:rPr>
          <w:rFonts w:eastAsia="Calibri"/>
          <w:bCs/>
          <w:sz w:val="24"/>
          <w:szCs w:val="24"/>
        </w:rPr>
        <w:t xml:space="preserve"> на РПГУ</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1) Ходатайство об установлении публичного сервитута по форме, утверждённой приказом Министерства экономического разв</w:t>
      </w:r>
      <w:r w:rsidR="000602B7">
        <w:rPr>
          <w:rFonts w:eastAsia="Calibri"/>
          <w:bCs/>
          <w:sz w:val="24"/>
          <w:szCs w:val="24"/>
        </w:rPr>
        <w:t>ития Российской Федерации от 10.10.2018</w:t>
      </w:r>
      <w:r w:rsidRPr="00DB0DA1">
        <w:rPr>
          <w:rFonts w:eastAsia="Calibri"/>
          <w:bCs/>
          <w:sz w:val="24"/>
          <w:szCs w:val="24"/>
        </w:rPr>
        <w:t xml:space="preserve">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BA1A07">
        <w:rPr>
          <w:rFonts w:eastAsia="Calibri"/>
          <w:bCs/>
          <w:sz w:val="24"/>
          <w:szCs w:val="24"/>
        </w:rPr>
        <w:t>у</w:t>
      </w:r>
      <w:r w:rsidR="004B65F4">
        <w:rPr>
          <w:rFonts w:eastAsia="Calibri"/>
          <w:bCs/>
          <w:sz w:val="24"/>
          <w:szCs w:val="24"/>
        </w:rPr>
        <w:t>полномоченного  учреждения</w:t>
      </w:r>
      <w:r w:rsidRPr="00DB0DA1">
        <w:rPr>
          <w:rFonts w:eastAsia="Calibri"/>
          <w:bCs/>
          <w:sz w:val="24"/>
          <w:szCs w:val="24"/>
        </w:rPr>
        <w:t xml:space="preserve"> следующим образом:</w:t>
      </w:r>
    </w:p>
    <w:p w:rsidR="00734A3F" w:rsidRPr="00DB0DA1" w:rsidRDefault="00734A3F" w:rsidP="00DB0DA1">
      <w:pPr>
        <w:tabs>
          <w:tab w:val="left" w:pos="1134"/>
        </w:tabs>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в форме документа на бумажном носителе – посредством личного обращения в </w:t>
      </w:r>
      <w:r w:rsidR="00BA1A07">
        <w:rPr>
          <w:rFonts w:eastAsia="Calibri"/>
          <w:sz w:val="24"/>
          <w:szCs w:val="24"/>
        </w:rPr>
        <w:t>уполномоченное учреждение</w:t>
      </w:r>
      <w:r w:rsidRPr="00DB0DA1">
        <w:rPr>
          <w:rFonts w:eastAsia="Calibri"/>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rsidR="00734A3F" w:rsidRPr="00DB0DA1" w:rsidRDefault="00734A3F" w:rsidP="00DB0DA1">
      <w:pPr>
        <w:tabs>
          <w:tab w:val="left" w:pos="709"/>
        </w:tabs>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 xml:space="preserve">в форме электронного документа на официальную электронную почту </w:t>
      </w:r>
      <w:r w:rsidR="0058494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DB0DA1">
      <w:pPr>
        <w:tabs>
          <w:tab w:val="left" w:pos="1134"/>
        </w:tabs>
        <w:autoSpaceDE w:val="0"/>
        <w:autoSpaceDN w:val="0"/>
        <w:adjustRightInd w:val="0"/>
        <w:spacing w:after="0" w:line="240" w:lineRule="auto"/>
        <w:ind w:firstLine="709"/>
        <w:contextualSpacing/>
        <w:jc w:val="both"/>
        <w:rPr>
          <w:rFonts w:eastAsia="Calibri"/>
          <w:sz w:val="24"/>
          <w:szCs w:val="24"/>
        </w:rPr>
      </w:pPr>
      <w:r w:rsidRPr="00DB0DA1">
        <w:rPr>
          <w:rFonts w:eastAsia="Calibri"/>
          <w:sz w:val="24"/>
          <w:szCs w:val="24"/>
        </w:rPr>
        <w:t>путем заполнения формы ходатайства через «Личный кабинет» на РПГУ (далее – запрос).</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заявитель получает непосредственно в </w:t>
      </w:r>
      <w:r w:rsidR="00584948">
        <w:rPr>
          <w:rFonts w:eastAsia="Calibri"/>
          <w:bCs/>
          <w:sz w:val="24"/>
          <w:szCs w:val="24"/>
        </w:rPr>
        <w:t>уп</w:t>
      </w:r>
      <w:r w:rsidR="004B65F4">
        <w:rPr>
          <w:rFonts w:eastAsia="Calibri"/>
          <w:bCs/>
          <w:sz w:val="24"/>
          <w:szCs w:val="24"/>
        </w:rPr>
        <w:t>олномоченно</w:t>
      </w:r>
      <w:r w:rsidR="00584948">
        <w:rPr>
          <w:rFonts w:eastAsia="Calibri"/>
          <w:bCs/>
          <w:sz w:val="24"/>
          <w:szCs w:val="24"/>
        </w:rPr>
        <w:t>м</w:t>
      </w:r>
      <w:r w:rsidR="004B65F4">
        <w:rPr>
          <w:rFonts w:eastAsia="Calibri"/>
          <w:bCs/>
          <w:sz w:val="24"/>
          <w:szCs w:val="24"/>
        </w:rPr>
        <w:t xml:space="preserve">  учреждени</w:t>
      </w:r>
      <w:r w:rsidR="00584948">
        <w:rPr>
          <w:rFonts w:eastAsia="Calibri"/>
          <w:bCs/>
          <w:sz w:val="24"/>
          <w:szCs w:val="24"/>
        </w:rPr>
        <w:t>и</w:t>
      </w:r>
      <w:r w:rsidRPr="00DB0DA1">
        <w:rPr>
          <w:rFonts w:eastAsia="Calibri"/>
          <w:bCs/>
          <w:sz w:val="24"/>
          <w:szCs w:val="24"/>
        </w:rPr>
        <w:t xml:space="preserve"> (в случае подачи заявления и документов непосредственно в </w:t>
      </w:r>
      <w:r w:rsidR="00584948">
        <w:rPr>
          <w:rFonts w:eastAsia="Calibri"/>
          <w:bCs/>
          <w:sz w:val="24"/>
          <w:szCs w:val="24"/>
        </w:rPr>
        <w:t>у</w:t>
      </w:r>
      <w:r w:rsidR="007719C0">
        <w:rPr>
          <w:rFonts w:eastAsia="Calibri"/>
          <w:bCs/>
          <w:sz w:val="24"/>
          <w:szCs w:val="24"/>
        </w:rPr>
        <w:t>полномоченное  учреждение</w:t>
      </w:r>
      <w:r w:rsidRPr="00DB0DA1">
        <w:rPr>
          <w:rFonts w:eastAsia="Calibri"/>
          <w:bCs/>
          <w:sz w:val="24"/>
          <w:szCs w:val="24"/>
        </w:rPr>
        <w:t xml:space="preserve">, почтовым отправлением либо в форме электронных документов посредством РПГУ, на официальную электронную почту </w:t>
      </w:r>
      <w:r w:rsidR="00584948">
        <w:rPr>
          <w:rFonts w:eastAsia="Calibri"/>
          <w:bCs/>
          <w:sz w:val="24"/>
          <w:szCs w:val="24"/>
        </w:rPr>
        <w:t>уполномоченного</w:t>
      </w:r>
      <w:r w:rsidRPr="00DB0DA1">
        <w:rPr>
          <w:rFonts w:eastAsia="Calibri"/>
          <w:bCs/>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584948">
        <w:rPr>
          <w:rFonts w:eastAsia="Calibri"/>
          <w:bCs/>
          <w:sz w:val="24"/>
          <w:szCs w:val="24"/>
        </w:rPr>
        <w:t>у</w:t>
      </w:r>
      <w:r w:rsidR="007719C0">
        <w:rPr>
          <w:rFonts w:eastAsia="Calibri"/>
          <w:bCs/>
          <w:sz w:val="24"/>
          <w:szCs w:val="24"/>
        </w:rPr>
        <w:t>полномоченное  учреждение</w:t>
      </w:r>
      <w:r w:rsidRPr="00DB0DA1">
        <w:rPr>
          <w:rFonts w:eastAsia="Calibri"/>
          <w:bCs/>
          <w:sz w:val="24"/>
          <w:szCs w:val="24"/>
        </w:rPr>
        <w:t xml:space="preserve">, либо в форме электронных документов посредством РПГУ);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r w:rsidRPr="00DB0DA1">
        <w:rPr>
          <w:rFonts w:eastAsia="Calibri"/>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ходатайстве об установлении публичного сервитута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цель установления публичного сервитута в соответствии со статьей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испрашиваемый срок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обоснование необходимости установления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почтовый адрес и (или) адрес электронной почты для связи с заявителем.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Обоснование необходимости установления публичного сервитута должно содержать: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в)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 xml:space="preserve">д)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ж) реквизиты решения </w:t>
      </w:r>
      <w:r w:rsidR="007719C0">
        <w:rPr>
          <w:rFonts w:eastAsia="Calibri"/>
          <w:sz w:val="24"/>
          <w:szCs w:val="24"/>
        </w:rPr>
        <w:t>уполномоченного  учреждения</w:t>
      </w:r>
      <w:r w:rsidRPr="00DB0DA1">
        <w:rPr>
          <w:rFonts w:eastAsia="Calibri"/>
          <w:sz w:val="24"/>
          <w:szCs w:val="24"/>
        </w:rPr>
        <w:t xml:space="preserve">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на земельных участках, предоставленных или принадлежащих гражданам и (или) юридическим лицам;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 xml:space="preserve">2) </w:t>
      </w:r>
      <w:r w:rsidRPr="00DB0DA1">
        <w:rPr>
          <w:rFonts w:eastAsia="Calibri"/>
          <w:color w:val="000000"/>
          <w:sz w:val="24"/>
          <w:szCs w:val="24"/>
        </w:rPr>
        <w:t>Документ,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3)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При обращении заявителя (представителя) лично в </w:t>
      </w:r>
      <w:r w:rsidR="00B25220">
        <w:rPr>
          <w:rFonts w:eastAsia="Calibri"/>
          <w:color w:val="000000"/>
          <w:sz w:val="24"/>
          <w:szCs w:val="24"/>
        </w:rPr>
        <w:t>уполномоченное учреждение</w:t>
      </w:r>
      <w:r w:rsidRPr="00DB0DA1">
        <w:rPr>
          <w:rFonts w:eastAsia="Calibri"/>
          <w:color w:val="000000"/>
          <w:sz w:val="24"/>
          <w:szCs w:val="24"/>
        </w:rPr>
        <w:t xml:space="preserve"> или РГАУ МФЦ ходатайство об установлении публичного сервитута подается с предъявлением документа, удостоверяющего его личность.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2.9. При личном обращении заявителем представляется в оригинале документ, указанный в подпункте 1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Документ, указанный в подпункте 3 пункта 2.8 настоящего </w:t>
      </w:r>
      <w:r w:rsidR="00B25220">
        <w:rPr>
          <w:rFonts w:eastAsia="Calibri"/>
          <w:sz w:val="24"/>
          <w:szCs w:val="24"/>
        </w:rPr>
        <w:t>а</w:t>
      </w:r>
      <w:r w:rsidRPr="00DB0DA1">
        <w:rPr>
          <w:rFonts w:eastAsia="Calibri"/>
          <w:sz w:val="24"/>
          <w:szCs w:val="24"/>
        </w:rPr>
        <w:t>дминистративного регламента, представляется в электронном виде на электронном носителе информации (компакт-диск, флеш-память).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Документы, указанные в подпунктах 2, 4, 5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представляются в копиях с предъявлением их оригиналов.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 предъявлении заявителем оригиналов документов должностное лицо </w:t>
      </w:r>
      <w:r w:rsidR="00B25220">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ответственное за прием и регистрацию документов (далее – должностное лицо, ответственное за прием и регистрацию документов) или работник РГАУ МФЦ снимает их копии, заверяет надлежащим образом и возвращает оригиналы документов заявителю.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2.10. При обращении посредством почтовой связи заявителем представляется в оригинале документ, указанный в подпункте 1 пункта 2.8 настоящего </w:t>
      </w:r>
      <w:r w:rsidR="00B25220">
        <w:rPr>
          <w:rFonts w:eastAsia="Calibri"/>
          <w:sz w:val="24"/>
          <w:szCs w:val="24"/>
        </w:rPr>
        <w:t>а</w:t>
      </w:r>
      <w:r w:rsidRPr="00DB0DA1">
        <w:rPr>
          <w:rFonts w:eastAsia="Calibri"/>
          <w:sz w:val="24"/>
          <w:szCs w:val="24"/>
        </w:rPr>
        <w:t xml:space="preserve">дминистративного регламента.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Документ, указанный в под</w:t>
      </w:r>
      <w:r w:rsidR="00B25220">
        <w:rPr>
          <w:rFonts w:eastAsia="Calibri"/>
          <w:sz w:val="24"/>
          <w:szCs w:val="24"/>
        </w:rPr>
        <w:t>пункте 3 пункта 2.8 настоящего а</w:t>
      </w:r>
      <w:r w:rsidRPr="00DB0DA1">
        <w:rPr>
          <w:rFonts w:eastAsia="Calibri"/>
          <w:sz w:val="24"/>
          <w:szCs w:val="24"/>
        </w:rPr>
        <w:t>дминистративного регламента, представляется в электронном виде на электронном носителе информации (компакт-диск, флеш-память).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Документы, указанные в подпунктах</w:t>
      </w:r>
      <w:r w:rsidR="00B25220">
        <w:rPr>
          <w:rFonts w:eastAsia="Calibri"/>
          <w:sz w:val="24"/>
          <w:szCs w:val="24"/>
        </w:rPr>
        <w:t xml:space="preserve"> 2, 4, 5 пункта 2.8 настоящего а</w:t>
      </w:r>
      <w:r w:rsidRPr="00DB0DA1">
        <w:rPr>
          <w:rFonts w:eastAsia="Calibri"/>
          <w:sz w:val="24"/>
          <w:szCs w:val="24"/>
        </w:rPr>
        <w:t xml:space="preserve">дминистративного регламента, представляются в копиях с предъявлением их оригиналов специалисту </w:t>
      </w:r>
      <w:r w:rsidR="00B25220">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ответственному за прием и регистрацию документов, при получении результата предоставления муниципальной услуги.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2.11. При обращении посредством РПГУ, на официальный адрес электронной почты </w:t>
      </w:r>
      <w:r w:rsidR="00B25220">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заявителем представляются документы, указанные в подпунктах 1-5 пункта 2.8 настоящего </w:t>
      </w:r>
      <w:r w:rsidR="00B25220">
        <w:rPr>
          <w:rFonts w:eastAsia="Calibri"/>
          <w:sz w:val="24"/>
          <w:szCs w:val="24"/>
        </w:rPr>
        <w:t>а</w:t>
      </w:r>
      <w:r w:rsidRPr="00DB0DA1">
        <w:rPr>
          <w:rFonts w:eastAsia="Calibri"/>
          <w:sz w:val="24"/>
          <w:szCs w:val="24"/>
        </w:rPr>
        <w:t>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w:t>
      </w:r>
      <w:r w:rsidR="00FE2468">
        <w:rPr>
          <w:rFonts w:eastAsia="Calibri"/>
          <w:sz w:val="24"/>
          <w:szCs w:val="24"/>
        </w:rPr>
        <w:t>у</w:t>
      </w:r>
      <w:r w:rsidR="004B65F4">
        <w:rPr>
          <w:rFonts w:eastAsia="Calibri"/>
          <w:sz w:val="24"/>
          <w:szCs w:val="24"/>
        </w:rPr>
        <w:t>полномоченное  учреждение</w:t>
      </w:r>
      <w:r w:rsidRPr="00DB0DA1">
        <w:rPr>
          <w:rFonts w:eastAsia="Calibri"/>
          <w:sz w:val="24"/>
          <w:szCs w:val="24"/>
        </w:rPr>
        <w:t xml:space="preserve"> запрашивает в порядке межведомственного взаимодействия, относятся следующие документы:</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расположенное(ые) в границах испрашиваемого земельного участка);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 выписка из Единого государственного реестра юридических лиц;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4) сведения (выписка) из реестра субъектов естественных монополий.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2.13. Заявитель вправе представить по собственной инициативе в адрес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РГАУ МФЦ документы, указ</w:t>
      </w:r>
      <w:r w:rsidR="00FE2468">
        <w:rPr>
          <w:rFonts w:eastAsia="Calibri"/>
          <w:sz w:val="24"/>
          <w:szCs w:val="24"/>
        </w:rPr>
        <w:t>анные в пункте 2.12 настоящего а</w:t>
      </w:r>
      <w:r w:rsidRPr="00DB0DA1">
        <w:rPr>
          <w:rFonts w:eastAsia="Calibri"/>
          <w:sz w:val="24"/>
          <w:szCs w:val="24"/>
        </w:rPr>
        <w:t>дминистративного регламента.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2.14. Непредставление заявителем документов, указанных в пункте 2.12 настоящего </w:t>
      </w:r>
      <w:r w:rsidR="00FE2468">
        <w:rPr>
          <w:rFonts w:eastAsia="Calibri"/>
          <w:sz w:val="24"/>
          <w:szCs w:val="24"/>
        </w:rPr>
        <w:t>а</w:t>
      </w:r>
      <w:r w:rsidRPr="00DB0DA1">
        <w:rPr>
          <w:rFonts w:eastAsia="Calibri"/>
          <w:sz w:val="24"/>
          <w:szCs w:val="24"/>
        </w:rPr>
        <w:t>дминистративного регламента, не является основанием для отказа в предоставлении муниципальной услуги.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непредставлении заявителем, указ</w:t>
      </w:r>
      <w:r w:rsidR="00FE2468">
        <w:rPr>
          <w:rFonts w:eastAsia="Calibri"/>
          <w:sz w:val="24"/>
          <w:szCs w:val="24"/>
        </w:rPr>
        <w:t>анных в пункте 2.12 настоящего а</w:t>
      </w:r>
      <w:r w:rsidRPr="00DB0DA1">
        <w:rPr>
          <w:rFonts w:eastAsia="Calibri"/>
          <w:sz w:val="24"/>
          <w:szCs w:val="24"/>
        </w:rPr>
        <w:t xml:space="preserve">дминистративного регламента документов, </w:t>
      </w:r>
      <w:r w:rsidR="00FE2468">
        <w:rPr>
          <w:rFonts w:eastAsia="Calibri"/>
          <w:sz w:val="24"/>
          <w:szCs w:val="24"/>
        </w:rPr>
        <w:t>у</w:t>
      </w:r>
      <w:r w:rsidR="004B65F4">
        <w:rPr>
          <w:rFonts w:eastAsia="Calibri"/>
          <w:sz w:val="24"/>
          <w:szCs w:val="24"/>
        </w:rPr>
        <w:t>полномоченное  учреждение</w:t>
      </w:r>
      <w:r w:rsidRPr="00DB0DA1">
        <w:rPr>
          <w:rFonts w:eastAsia="Calibri"/>
          <w:sz w:val="24"/>
          <w:szCs w:val="24"/>
        </w:rPr>
        <w:t>, РГАУ МФЦ запрашивает их путем межведомственного взаимодействия без привлечения к этому заявителя.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Указание на запрет требовать от заявителя</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2.15. При предоставлении муниципальной услуги запрещается требовать от заявителя:</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2.15.2. представления документов и информации, в том числе подтверждающих </w:t>
      </w:r>
      <w:r w:rsidRPr="00DB0DA1">
        <w:rPr>
          <w:rFonts w:eastAsia="Calibri"/>
          <w:sz w:val="24"/>
          <w:szCs w:val="24"/>
        </w:rPr>
        <w:lastRenderedPageBreak/>
        <w:t>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947C7">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руководителя РГАУ МФЦ, уведомляется заявитель, а также приносятся извинения за доставленные неудобства;</w:t>
      </w:r>
    </w:p>
    <w:p w:rsidR="00734A3F" w:rsidRPr="00DB0DA1" w:rsidRDefault="00734A3F" w:rsidP="00DB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DB0DA1">
        <w:rPr>
          <w:rFonts w:eastAsia="Calibri"/>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2.16. При предоставлении муниципальных услуг в электронной форме с использованием РПГУ запрещено:</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требовать от заявителя предоставления документов, подтверждающих внесение </w:t>
      </w:r>
      <w:r w:rsidRPr="00DB0DA1">
        <w:rPr>
          <w:rFonts w:eastAsia="Calibri"/>
          <w:sz w:val="24"/>
          <w:szCs w:val="24"/>
        </w:rPr>
        <w:lastRenderedPageBreak/>
        <w:t>заявителем платы за предоставление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Исчерпывающий перечень оснований для отказа в приеме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w:t>
      </w:r>
      <w:r w:rsidR="002947C7">
        <w:rPr>
          <w:rFonts w:eastAsia="Calibri"/>
          <w:sz w:val="24"/>
          <w:szCs w:val="24"/>
        </w:rPr>
        <w:t xml:space="preserve">   </w:t>
      </w:r>
      <w:r w:rsidRPr="00DB0DA1">
        <w:rPr>
          <w:rFonts w:eastAsia="Calibri"/>
          <w:sz w:val="24"/>
          <w:szCs w:val="24"/>
        </w:rPr>
        <w:t xml:space="preserve">№ </w:t>
      </w:r>
      <w:r w:rsidR="00FE2468">
        <w:rPr>
          <w:rFonts w:eastAsia="Calibri"/>
          <w:sz w:val="24"/>
          <w:szCs w:val="24"/>
        </w:rPr>
        <w:t>1 к а</w:t>
      </w:r>
      <w:r w:rsidRPr="00DB0DA1">
        <w:rPr>
          <w:rFonts w:eastAsia="Calibri"/>
          <w:sz w:val="24"/>
          <w:szCs w:val="24"/>
        </w:rPr>
        <w:t>дминистративному регламенту, способом, указанным в ходатайстве об установлении публичного сервитута.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Отказ в приеме ходатайства и прилагаемых к нему документов в иных случаях не допускается.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1)</w:t>
      </w:r>
      <w:r w:rsidRPr="00DB0DA1">
        <w:rPr>
          <w:rFonts w:eastAsia="Calibri"/>
          <w:sz w:val="24"/>
          <w:szCs w:val="24"/>
        </w:rPr>
        <w:tab/>
        <w:t>ходатайство подано в орган, не уполномоченный на установление публичного сервитута для целей, указанных в ходатайстве;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w:t>
      </w:r>
      <w:r w:rsidRPr="00DB0DA1">
        <w:rPr>
          <w:rFonts w:eastAsia="Calibri"/>
          <w:sz w:val="24"/>
          <w:szCs w:val="24"/>
        </w:rPr>
        <w:tab/>
        <w:t xml:space="preserve">заявитель не является лицом, предусмотренным пунктом 1.2 настоящего </w:t>
      </w:r>
      <w:r w:rsidR="00FE246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w:t>
      </w:r>
      <w:r w:rsidRPr="00DB0DA1">
        <w:rPr>
          <w:rFonts w:eastAsia="Calibri"/>
          <w:sz w:val="24"/>
          <w:szCs w:val="24"/>
        </w:rPr>
        <w:tab/>
        <w:t>подано ходатайство об установлении публичного сервитута в целях, не предусмо</w:t>
      </w:r>
      <w:r w:rsidR="00FE2468">
        <w:rPr>
          <w:rFonts w:eastAsia="Calibri"/>
          <w:sz w:val="24"/>
          <w:szCs w:val="24"/>
        </w:rPr>
        <w:t>тренных пунктом 1.1 настоящего 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4)</w:t>
      </w:r>
      <w:r w:rsidRPr="00DB0DA1">
        <w:rPr>
          <w:rFonts w:eastAsia="Calibri"/>
          <w:sz w:val="24"/>
          <w:szCs w:val="24"/>
        </w:rPr>
        <w:tab/>
        <w:t xml:space="preserve">к ходатайству об установлении публичного сервитута не приложены документы, предусмотренные пунктом 2.8 настоящего </w:t>
      </w:r>
      <w:r w:rsidR="00FE246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5)</w:t>
      </w:r>
      <w:r w:rsidRPr="00DB0DA1">
        <w:rPr>
          <w:rFonts w:eastAsia="Calibri"/>
          <w:sz w:val="24"/>
          <w:szCs w:val="24"/>
        </w:rPr>
        <w:tab/>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w:t>
      </w:r>
      <w:r w:rsidR="00FE246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 наличии оснований, указанных в абзаце четыре - восемь настоящего пункта, заявителю направляется (вручается в случае обращения непосредственно в </w:t>
      </w:r>
      <w:r w:rsidR="00FE2468">
        <w:rPr>
          <w:rFonts w:eastAsia="Calibri"/>
          <w:sz w:val="24"/>
          <w:szCs w:val="24"/>
        </w:rPr>
        <w:t>у</w:t>
      </w:r>
      <w:r w:rsidR="004B65F4">
        <w:rPr>
          <w:rFonts w:eastAsia="Calibri"/>
          <w:sz w:val="24"/>
          <w:szCs w:val="24"/>
        </w:rPr>
        <w:t>полномоченно</w:t>
      </w:r>
      <w:r w:rsidR="00FE2468">
        <w:rPr>
          <w:rFonts w:eastAsia="Calibri"/>
          <w:sz w:val="24"/>
          <w:szCs w:val="24"/>
        </w:rPr>
        <w:t>е  учреждение</w:t>
      </w:r>
      <w:r w:rsidRPr="00DB0DA1">
        <w:rPr>
          <w:rFonts w:eastAsia="Calibri"/>
          <w:sz w:val="24"/>
          <w:szCs w:val="24"/>
        </w:rPr>
        <w:t xml:space="preserve">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 со дня поступления ходатайства об установлении публичного сервитута в </w:t>
      </w:r>
      <w:r w:rsidR="00FE2468">
        <w:rPr>
          <w:rFonts w:eastAsia="Calibri"/>
          <w:sz w:val="24"/>
          <w:szCs w:val="24"/>
        </w:rPr>
        <w:t>у</w:t>
      </w:r>
      <w:r w:rsidR="007D7806">
        <w:rPr>
          <w:rFonts w:eastAsia="Calibri"/>
          <w:sz w:val="24"/>
          <w:szCs w:val="24"/>
        </w:rPr>
        <w:t xml:space="preserve">полномоченное </w:t>
      </w:r>
      <w:r w:rsidR="007719C0">
        <w:rPr>
          <w:rFonts w:eastAsia="Calibri"/>
          <w:sz w:val="24"/>
          <w:szCs w:val="24"/>
        </w:rPr>
        <w:t>учреждение</w:t>
      </w:r>
      <w:r w:rsidRPr="00DB0DA1">
        <w:rPr>
          <w:rFonts w:eastAsia="Calibri"/>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FE2468">
        <w:rPr>
          <w:rFonts w:eastAsia="Calibri"/>
          <w:sz w:val="24"/>
          <w:szCs w:val="24"/>
        </w:rPr>
        <w:t>у</w:t>
      </w:r>
      <w:r w:rsidR="007D7806">
        <w:rPr>
          <w:rFonts w:eastAsia="Calibri"/>
          <w:sz w:val="24"/>
          <w:szCs w:val="24"/>
        </w:rPr>
        <w:t xml:space="preserve">полномоченного </w:t>
      </w:r>
      <w:r w:rsidR="004B65F4">
        <w:rPr>
          <w:rFonts w:eastAsia="Calibri"/>
          <w:sz w:val="24"/>
          <w:szCs w:val="24"/>
        </w:rPr>
        <w:t>учреждения</w:t>
      </w:r>
      <w:r w:rsidR="00FE2468">
        <w:rPr>
          <w:rFonts w:eastAsia="Calibri"/>
          <w:sz w:val="24"/>
          <w:szCs w:val="24"/>
        </w:rPr>
        <w:t>.</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2.18. Ходатайство, поданное в форме электронного документа, в том числе с использованием РПГУ, к рассмотрению не принимается, при наличии оснований, указанных в пункте 2.17 настоящего </w:t>
      </w:r>
      <w:r w:rsidR="00FE2468">
        <w:rPr>
          <w:rFonts w:eastAsia="Calibri"/>
          <w:sz w:val="24"/>
          <w:szCs w:val="24"/>
        </w:rPr>
        <w:t>а</w:t>
      </w:r>
      <w:r w:rsidRPr="00DB0DA1">
        <w:rPr>
          <w:rFonts w:eastAsia="Calibri"/>
          <w:sz w:val="24"/>
          <w:szCs w:val="24"/>
        </w:rPr>
        <w:t>дминистративного регламента, а также если: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734A3F" w:rsidRPr="00DB0DA1" w:rsidRDefault="00734A3F" w:rsidP="00DB0DA1">
      <w:pPr>
        <w:autoSpaceDE w:val="0"/>
        <w:autoSpaceDN w:val="0"/>
        <w:adjustRightInd w:val="0"/>
        <w:spacing w:after="0" w:line="240" w:lineRule="auto"/>
        <w:ind w:firstLine="708"/>
        <w:jc w:val="both"/>
        <w:rPr>
          <w:rFonts w:eastAsia="Calibri"/>
          <w:sz w:val="24"/>
          <w:szCs w:val="24"/>
        </w:rPr>
      </w:pPr>
      <w:r w:rsidRPr="00DB0DA1">
        <w:rPr>
          <w:rFonts w:eastAsia="Calibri"/>
          <w:sz w:val="24"/>
          <w:szCs w:val="24"/>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rsidR="00734A3F" w:rsidRPr="00DB0DA1" w:rsidRDefault="00734A3F" w:rsidP="00DB0DA1">
      <w:pPr>
        <w:autoSpaceDE w:val="0"/>
        <w:autoSpaceDN w:val="0"/>
        <w:adjustRightInd w:val="0"/>
        <w:spacing w:after="0" w:line="240" w:lineRule="auto"/>
        <w:ind w:firstLine="708"/>
        <w:jc w:val="both"/>
        <w:rPr>
          <w:rFonts w:eastAsia="Calibri"/>
          <w:sz w:val="24"/>
          <w:szCs w:val="24"/>
        </w:rPr>
      </w:pPr>
    </w:p>
    <w:p w:rsidR="00734A3F" w:rsidRDefault="00B64EB8" w:rsidP="00DB0DA1">
      <w:pPr>
        <w:autoSpaceDE w:val="0"/>
        <w:autoSpaceDN w:val="0"/>
        <w:adjustRightInd w:val="0"/>
        <w:spacing w:after="0" w:line="240" w:lineRule="auto"/>
        <w:jc w:val="center"/>
        <w:outlineLvl w:val="0"/>
        <w:rPr>
          <w:rFonts w:eastAsia="Calibri"/>
          <w:b/>
          <w:bCs/>
          <w:sz w:val="24"/>
          <w:szCs w:val="24"/>
        </w:rPr>
      </w:pPr>
      <w:r w:rsidRPr="00B64EB8">
        <w:rPr>
          <w:rFonts w:eastAsia="Calibri"/>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rsidR="00B64EB8" w:rsidRPr="00DB0DA1" w:rsidRDefault="00B64EB8" w:rsidP="00DB0DA1">
      <w:pPr>
        <w:autoSpaceDE w:val="0"/>
        <w:autoSpaceDN w:val="0"/>
        <w:adjustRightInd w:val="0"/>
        <w:spacing w:after="0" w:line="240" w:lineRule="auto"/>
        <w:jc w:val="center"/>
        <w:outlineLvl w:val="0"/>
        <w:rPr>
          <w:rFonts w:eastAsia="Calibri"/>
          <w:b/>
          <w:bCs/>
          <w:sz w:val="24"/>
          <w:szCs w:val="24"/>
        </w:rPr>
      </w:pPr>
    </w:p>
    <w:p w:rsidR="00B64EB8" w:rsidRPr="00B64EB8" w:rsidRDefault="00734A3F" w:rsidP="00B64EB8">
      <w:pPr>
        <w:widowControl w:val="0"/>
        <w:tabs>
          <w:tab w:val="left" w:pos="567"/>
        </w:tabs>
        <w:spacing w:after="0" w:line="240" w:lineRule="auto"/>
        <w:contextualSpacing/>
        <w:jc w:val="both"/>
        <w:rPr>
          <w:rFonts w:eastAsia="Calibri"/>
          <w:i/>
          <w:sz w:val="24"/>
          <w:szCs w:val="24"/>
        </w:rPr>
      </w:pPr>
      <w:r w:rsidRPr="00DB0DA1">
        <w:rPr>
          <w:rFonts w:eastAsia="Calibri"/>
          <w:sz w:val="24"/>
          <w:szCs w:val="24"/>
        </w:rPr>
        <w:tab/>
        <w:t xml:space="preserve">2.19. </w:t>
      </w:r>
      <w:r w:rsidR="00B64EB8" w:rsidRPr="00B64EB8">
        <w:rPr>
          <w:rFonts w:eastAsia="Calibri"/>
          <w:sz w:val="24"/>
          <w:szCs w:val="24"/>
        </w:rPr>
        <w:t>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не предусмотрены</w:t>
      </w:r>
      <w:r w:rsidR="00B64EB8" w:rsidRPr="00B64EB8">
        <w:rPr>
          <w:rFonts w:eastAsia="Calibri"/>
          <w:i/>
          <w:sz w:val="24"/>
          <w:szCs w:val="24"/>
        </w:rPr>
        <w:t>.</w:t>
      </w:r>
    </w:p>
    <w:p w:rsidR="00734A3F" w:rsidRPr="00DB0DA1" w:rsidRDefault="00734A3F" w:rsidP="00DB0DA1">
      <w:pPr>
        <w:widowControl w:val="0"/>
        <w:tabs>
          <w:tab w:val="left" w:pos="567"/>
        </w:tabs>
        <w:spacing w:after="0" w:line="240" w:lineRule="auto"/>
        <w:contextualSpacing/>
        <w:jc w:val="both"/>
        <w:rPr>
          <w:rFonts w:eastAsia="Calibri"/>
          <w:sz w:val="24"/>
          <w:szCs w:val="24"/>
        </w:rPr>
      </w:pPr>
      <w:r w:rsidRPr="00DB0DA1">
        <w:rPr>
          <w:rFonts w:eastAsia="Calibri"/>
          <w:sz w:val="24"/>
          <w:szCs w:val="24"/>
        </w:rPr>
        <w:tab/>
        <w:t>2.20. Заявителю отказывается в предоставлении муниципальной услуги при наличии хотя бы одного из следующих оснований:</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1) в ходатайстве об установлении публичного сервитута отсутствуют сведения, предусмотренные абзацем 11 пункта 2.8 настоящего </w:t>
      </w:r>
      <w:r w:rsidR="00FE2468">
        <w:rPr>
          <w:rFonts w:eastAsia="Calibri"/>
          <w:sz w:val="24"/>
          <w:szCs w:val="24"/>
        </w:rPr>
        <w:t>а</w:t>
      </w:r>
      <w:r w:rsidRPr="00DB0DA1">
        <w:rPr>
          <w:rFonts w:eastAsia="Calibri"/>
          <w:sz w:val="24"/>
          <w:szCs w:val="24"/>
        </w:rPr>
        <w:t>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w:t>
      </w:r>
      <w:r w:rsidR="00FE2468">
        <w:rPr>
          <w:rFonts w:eastAsia="Calibri"/>
          <w:sz w:val="24"/>
          <w:szCs w:val="24"/>
        </w:rPr>
        <w:t>зацем 21 пункта 2.8 настоящего а</w:t>
      </w:r>
      <w:r w:rsidRPr="00DB0DA1">
        <w:rPr>
          <w:rFonts w:eastAsia="Calibri"/>
          <w:sz w:val="24"/>
          <w:szCs w:val="24"/>
        </w:rPr>
        <w:t>дминистративного регламента.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7) установление публичного сервитута в границах, указанных в ходатайстве, </w:t>
      </w:r>
      <w:r w:rsidRPr="00DB0DA1">
        <w:rPr>
          <w:rFonts w:eastAsia="Calibri"/>
          <w:sz w:val="24"/>
          <w:szCs w:val="24"/>
        </w:rPr>
        <w:lastRenderedPageBreak/>
        <w:t>препятствует размещению иных объектов, предусмотренных утвержденным проектом планировки территории;</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C60871" w:rsidRPr="00C60871" w:rsidRDefault="00734A3F" w:rsidP="00C6087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2.21. </w:t>
      </w:r>
      <w:r w:rsidR="00C60871" w:rsidRPr="00C60871">
        <w:rPr>
          <w:rFonts w:eastAsia="Calibri"/>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60871" w:rsidRPr="00C60871" w:rsidRDefault="00C60871" w:rsidP="00C60871">
      <w:pPr>
        <w:autoSpaceDE w:val="0"/>
        <w:autoSpaceDN w:val="0"/>
        <w:adjustRightInd w:val="0"/>
        <w:spacing w:after="0" w:line="240" w:lineRule="auto"/>
        <w:ind w:firstLine="709"/>
        <w:jc w:val="both"/>
        <w:rPr>
          <w:rFonts w:eastAsia="Calibri"/>
          <w:sz w:val="24"/>
          <w:szCs w:val="24"/>
        </w:rPr>
      </w:pPr>
      <w:r w:rsidRPr="00C60871">
        <w:rPr>
          <w:rFonts w:eastAsia="Calibri"/>
          <w:sz w:val="24"/>
          <w:szCs w:val="24"/>
        </w:rPr>
        <w:t>подготовка схемы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i/>
          <w:sz w:val="24"/>
          <w:szCs w:val="24"/>
        </w:rPr>
      </w:pPr>
      <w:r w:rsidRPr="00DB0DA1">
        <w:rPr>
          <w:rFonts w:eastAsia="Calibri"/>
          <w:sz w:val="24"/>
          <w:szCs w:val="24"/>
        </w:rPr>
        <w:t>2.22. За предоставление муниципальной услуги государственная пошлина не взимается.</w:t>
      </w:r>
    </w:p>
    <w:p w:rsidR="00734A3F" w:rsidRPr="00DB0DA1" w:rsidRDefault="00734A3F" w:rsidP="00DB0DA1">
      <w:pPr>
        <w:spacing w:after="0" w:line="240" w:lineRule="auto"/>
        <w:ind w:firstLine="709"/>
        <w:rPr>
          <w:rFonts w:eastAsia="Calibri"/>
          <w:sz w:val="24"/>
          <w:szCs w:val="24"/>
        </w:rPr>
      </w:pPr>
    </w:p>
    <w:p w:rsidR="00C6087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r w:rsidRPr="00DB0DA1">
        <w:rPr>
          <w:rFonts w:eastAsia="Calibri"/>
          <w:b/>
          <w:bCs/>
          <w:sz w:val="24"/>
          <w:szCs w:val="24"/>
        </w:rPr>
        <w:t>такой платы</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bCs/>
          <w:sz w:val="24"/>
          <w:szCs w:val="24"/>
        </w:rPr>
      </w:pPr>
      <w:r w:rsidRPr="00DB0DA1">
        <w:rPr>
          <w:rFonts w:eastAsia="Calibri"/>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4A3F" w:rsidRPr="00DB0DA1" w:rsidRDefault="00734A3F" w:rsidP="00DB0DA1">
      <w:pPr>
        <w:autoSpaceDE w:val="0"/>
        <w:autoSpaceDN w:val="0"/>
        <w:adjustRightInd w:val="0"/>
        <w:spacing w:after="0" w:line="240" w:lineRule="auto"/>
        <w:ind w:firstLine="709"/>
        <w:jc w:val="center"/>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4A3F" w:rsidRPr="00DB0DA1" w:rsidRDefault="00734A3F" w:rsidP="00DB0DA1">
      <w:pPr>
        <w:autoSpaceDE w:val="0"/>
        <w:autoSpaceDN w:val="0"/>
        <w:adjustRightInd w:val="0"/>
        <w:spacing w:after="0" w:line="240" w:lineRule="auto"/>
        <w:ind w:firstLine="709"/>
        <w:jc w:val="center"/>
        <w:outlineLvl w:val="0"/>
        <w:rPr>
          <w:rFonts w:eastAsia="Calibri"/>
          <w:b/>
          <w:bCs/>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2.25. Ходатайства о предоставлении муниципальной услуги, поступившие посредством личного обращения в </w:t>
      </w:r>
      <w:r w:rsidR="00FE2468">
        <w:rPr>
          <w:rFonts w:eastAsia="Calibri"/>
          <w:sz w:val="24"/>
          <w:szCs w:val="24"/>
        </w:rPr>
        <w:t>уполномоченное учреждение</w:t>
      </w:r>
      <w:r w:rsidRPr="00DB0DA1">
        <w:rPr>
          <w:rFonts w:eastAsia="Calibri"/>
          <w:sz w:val="24"/>
          <w:szCs w:val="24"/>
        </w:rPr>
        <w:t xml:space="preserve">, РГАУ МФЦ, на официальный адрес электронной почты </w:t>
      </w:r>
      <w:r w:rsidR="006E08F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РПГУ либо РГАУ МФЦ, принятые к рассмотрению </w:t>
      </w:r>
      <w:r w:rsidR="00FE2468">
        <w:rPr>
          <w:rFonts w:eastAsia="Calibri"/>
          <w:sz w:val="24"/>
          <w:szCs w:val="24"/>
        </w:rPr>
        <w:t>уполномоченным учреждением</w:t>
      </w:r>
      <w:r w:rsidRPr="00DB0DA1">
        <w:rPr>
          <w:rFonts w:eastAsia="Calibri"/>
          <w:sz w:val="24"/>
          <w:szCs w:val="24"/>
        </w:rPr>
        <w:t>, подлежат регистрации в течение одного рабочего дня.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Ходатайство и прилагаемые документы, поступившие посредством РПГУ и на официальный адрес электронной почты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в нерабочий или праздничный день, подлежат регистрации в следующий за ним первый рабочий день.</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b/>
          <w:sz w:val="24"/>
          <w:szCs w:val="24"/>
        </w:rPr>
      </w:pPr>
      <w:r w:rsidRPr="00DB0DA1">
        <w:rPr>
          <w:rFonts w:eastAsia="Calibri"/>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Предоставление муниципальной услуги по экстерриториальному принципу не осуществляется.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w:t>
      </w:r>
      <w:r w:rsidR="000602B7">
        <w:rPr>
          <w:rFonts w:eastAsia="Calibri"/>
          <w:spacing w:val="-3"/>
          <w:sz w:val="24"/>
          <w:szCs w:val="24"/>
        </w:rPr>
        <w:t>.11.</w:t>
      </w:r>
      <w:r w:rsidRPr="00DB0DA1">
        <w:rPr>
          <w:rFonts w:eastAsia="Calibri"/>
          <w:spacing w:val="-3"/>
          <w:sz w:val="24"/>
          <w:szCs w:val="24"/>
        </w:rPr>
        <w:t>1995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Центральный вход в здание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должен быть оборудован информационной табличкой (вывеской), содержащей информацию:</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наименование;</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местонахождение и юридический адрес;</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режим работы;</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t>график приема;</w:t>
      </w:r>
    </w:p>
    <w:p w:rsidR="00734A3F" w:rsidRPr="00DB0DA1" w:rsidRDefault="00734A3F" w:rsidP="00DB0DA1">
      <w:pPr>
        <w:widowControl w:val="0"/>
        <w:tabs>
          <w:tab w:val="left" w:pos="567"/>
          <w:tab w:val="left" w:pos="1134"/>
        </w:tabs>
        <w:spacing w:after="0" w:line="240" w:lineRule="auto"/>
        <w:ind w:left="709"/>
        <w:contextualSpacing/>
        <w:jc w:val="both"/>
        <w:rPr>
          <w:rFonts w:eastAsia="Calibri"/>
          <w:sz w:val="24"/>
          <w:szCs w:val="24"/>
        </w:rPr>
      </w:pPr>
      <w:r w:rsidRPr="00DB0DA1">
        <w:rPr>
          <w:rFonts w:eastAsia="Calibri"/>
          <w:sz w:val="24"/>
          <w:szCs w:val="24"/>
        </w:rPr>
        <w:lastRenderedPageBreak/>
        <w:t>номера телефонов для справок.</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Помещения, в которых предоставляется муниципальная услуга, оснащаются: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противопожарной системой и средствами пожаротушения;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системой оповещения о возникновении чрезвычайной ситуации;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средствами оказания первой медицинской помощи;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туалетными комнатами для посетителей.</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Места для заполнения ходатайств оборудуются стульями, столами (стойками), бланками ходатайств, письменными принадлежностями.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Места приема ходатайств оборудуются информационными табличками (вывесками) с указанием: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номера кабинета и наименования отдела;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фамилии, имени и отчества (последнее - при наличии), должности ответственного лица за прием документов;</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графика приема заявителей.</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Рабочее место каждого ответственного лица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Ответственное лицо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за прием документов, должно иметь настольную табличку с указанием фамилии, имени, отчества (последнее - при наличии) и должности.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предоставлении муниципальной услуги инвалидам обеспечиваются: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возможность беспрепятственного доступа к объекту (зданию, помещению), в котором предоставляется муниципальная услуга;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сопровождение инвалидов, имеющих стойкие расстройства функции зрения и самостоятельного передвижения;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допуск сурдопереводчика и тифлосурдопереводчика;</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оказание инвалидам помощи в преодолении барьеров, мешающих получению ими </w:t>
      </w:r>
      <w:r w:rsidRPr="00DB0DA1">
        <w:rPr>
          <w:rFonts w:eastAsia="Calibri"/>
          <w:sz w:val="24"/>
          <w:szCs w:val="24"/>
        </w:rPr>
        <w:lastRenderedPageBreak/>
        <w:t>муниципальной услуги наравне с другими лицами.</w:t>
      </w:r>
    </w:p>
    <w:p w:rsidR="00734A3F" w:rsidRPr="00DB0DA1" w:rsidRDefault="00734A3F" w:rsidP="00DB0DA1">
      <w:pPr>
        <w:widowControl w:val="0"/>
        <w:autoSpaceDE w:val="0"/>
        <w:autoSpaceDN w:val="0"/>
        <w:adjustRightInd w:val="0"/>
        <w:spacing w:after="0" w:line="240" w:lineRule="auto"/>
        <w:ind w:firstLine="709"/>
        <w:jc w:val="center"/>
        <w:rPr>
          <w:rFonts w:eastAsia="Calibri"/>
          <w:b/>
          <w:bCs/>
          <w:sz w:val="24"/>
          <w:szCs w:val="24"/>
        </w:rPr>
      </w:pP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r w:rsidRPr="00DB0DA1">
        <w:rPr>
          <w:rFonts w:eastAsia="Calibri"/>
          <w:b/>
          <w:bCs/>
          <w:sz w:val="24"/>
          <w:szCs w:val="24"/>
        </w:rPr>
        <w:t xml:space="preserve">Показатели доступности и качества муниципальной услуги, </w:t>
      </w:r>
      <w:r w:rsidRPr="00DB0DA1">
        <w:rPr>
          <w:rFonts w:eastAsia="Calibri"/>
          <w:b/>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информационно-коммуникационных технологий</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 Основными показателями доступности предоставления муниципальной услуги являются: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2.27.3. Возможность выбора заявителем формы обращения за предоставлением муниципальной услуги непосредственно в </w:t>
      </w:r>
      <w:r w:rsidR="00FE2468">
        <w:rPr>
          <w:rFonts w:eastAsia="Calibri"/>
          <w:sz w:val="24"/>
          <w:szCs w:val="24"/>
        </w:rPr>
        <w:t>уполномоченное учреждение</w:t>
      </w:r>
      <w:r w:rsidRPr="00DB0DA1">
        <w:rPr>
          <w:rFonts w:eastAsia="Calibri"/>
          <w:sz w:val="24"/>
          <w:szCs w:val="24"/>
        </w:rPr>
        <w:t>, либо в форме электронных документов, направляемых</w:t>
      </w:r>
      <w:r w:rsidRPr="00DB0DA1">
        <w:rPr>
          <w:rFonts w:ascii="Calibri" w:eastAsia="Calibri" w:hAnsi="Calibri"/>
          <w:sz w:val="24"/>
          <w:szCs w:val="24"/>
        </w:rPr>
        <w:t xml:space="preserve"> </w:t>
      </w:r>
      <w:r w:rsidRPr="00DB0DA1">
        <w:rPr>
          <w:rFonts w:eastAsia="Calibri"/>
          <w:sz w:val="24"/>
          <w:szCs w:val="24"/>
        </w:rPr>
        <w:t xml:space="preserve">на официальный сайт электронной почты </w:t>
      </w:r>
      <w:r w:rsidR="00FE246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либо с использованием РПГУ либо через РГАУ МФЦ.</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2.27.4. Возможность получения заявителем уведомлений о предоставлении муниципальной услуги с помощью РПГУ.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2.27.6. Наличие информации об обеспечении возможности(невозможности) получения заявителем муниципальной услуги по экстерриториальному признаку.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 Основными показателями качества предоставления муниципальной услуги являются: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2.28.1. Своевременность предоставления муниципальной услуги в соответствии со стандартом ее предостав</w:t>
      </w:r>
      <w:r w:rsidR="00FE2468">
        <w:rPr>
          <w:rFonts w:eastAsia="Calibri"/>
          <w:sz w:val="24"/>
          <w:szCs w:val="24"/>
        </w:rPr>
        <w:t>ления, установленным настоящим а</w:t>
      </w:r>
      <w:r w:rsidRPr="00DB0DA1">
        <w:rPr>
          <w:rFonts w:eastAsia="Calibri"/>
          <w:sz w:val="24"/>
          <w:szCs w:val="24"/>
        </w:rPr>
        <w:t>дминистративным регламентом.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2.28.2. Минимально возможное количество взаимодействий заявителя с должностными лицами, участвующими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2.28.4. Отсутствие нарушений установленных сроков в процессе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2.28.5. Отсутствие заявлений об оспаривании решений, действий (бездействия) </w:t>
      </w:r>
      <w:r w:rsidR="00446E39">
        <w:rPr>
          <w:rFonts w:eastAsia="Calibri"/>
          <w:sz w:val="24"/>
          <w:szCs w:val="24"/>
        </w:rPr>
        <w:t xml:space="preserve">уполномоченного </w:t>
      </w:r>
      <w:r w:rsidR="004B65F4">
        <w:rPr>
          <w:rFonts w:eastAsia="Calibri"/>
          <w:sz w:val="24"/>
          <w:szCs w:val="24"/>
        </w:rPr>
        <w:t>учреждения</w:t>
      </w:r>
      <w:r w:rsidRPr="00DB0DA1">
        <w:rPr>
          <w:rFonts w:eastAsia="Calibri"/>
          <w:sz w:val="24"/>
          <w:szCs w:val="24"/>
        </w:rPr>
        <w:t>, РГАУ МЦФ,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4A3F" w:rsidRPr="00DB0DA1" w:rsidRDefault="00734A3F" w:rsidP="00DB0DA1">
      <w:pPr>
        <w:autoSpaceDE w:val="0"/>
        <w:autoSpaceDN w:val="0"/>
        <w:adjustRightInd w:val="0"/>
        <w:spacing w:after="0" w:line="240" w:lineRule="auto"/>
        <w:jc w:val="center"/>
        <w:rPr>
          <w:rFonts w:eastAsia="Calibri"/>
          <w:b/>
          <w:bCs/>
          <w:sz w:val="24"/>
          <w:szCs w:val="24"/>
        </w:rPr>
      </w:pP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34A3F" w:rsidRPr="00DB0DA1" w:rsidRDefault="00734A3F" w:rsidP="00DB0DA1">
      <w:pPr>
        <w:autoSpaceDE w:val="0"/>
        <w:autoSpaceDN w:val="0"/>
        <w:adjustRightInd w:val="0"/>
        <w:spacing w:after="0" w:line="240" w:lineRule="auto"/>
        <w:jc w:val="center"/>
        <w:rPr>
          <w:rFonts w:eastAsia="Calibri"/>
          <w:b/>
          <w:bCs/>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t>2.29. Прием документов и выдача результата предоставления муниципальной услуги осуществляется РГАУ МФЦ в порядке, установленном Соглашением о взаимодействии.</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r w:rsidRPr="00DB0DA1">
        <w:rPr>
          <w:rFonts w:eastAsia="Calibri"/>
          <w:sz w:val="24"/>
          <w:szCs w:val="24"/>
        </w:rPr>
        <w:lastRenderedPageBreak/>
        <w:t>В иных случаях предоставление муниципальной услуги по экстерриториальному принципу не осуществляется.</w:t>
      </w:r>
    </w:p>
    <w:p w:rsidR="00734A3F" w:rsidRPr="00DB0DA1" w:rsidRDefault="00734A3F" w:rsidP="00DB0DA1">
      <w:pPr>
        <w:widowControl w:val="0"/>
        <w:autoSpaceDE w:val="0"/>
        <w:autoSpaceDN w:val="0"/>
        <w:adjustRightInd w:val="0"/>
        <w:spacing w:after="0" w:line="240" w:lineRule="auto"/>
        <w:ind w:firstLine="709"/>
        <w:jc w:val="both"/>
        <w:rPr>
          <w:rFonts w:ascii="Calibri" w:eastAsia="Calibri" w:hAnsi="Calibri"/>
          <w:sz w:val="24"/>
          <w:szCs w:val="24"/>
        </w:rPr>
      </w:pPr>
      <w:r w:rsidRPr="00DB0DA1">
        <w:rPr>
          <w:rFonts w:eastAsia="Calibri"/>
          <w:sz w:val="24"/>
          <w:szCs w:val="24"/>
        </w:rPr>
        <w:t>2.30.</w:t>
      </w:r>
      <w:r w:rsidRPr="00DB0DA1">
        <w:rPr>
          <w:rFonts w:ascii="Calibri" w:eastAsia="Calibri" w:hAnsi="Calibri"/>
          <w:sz w:val="24"/>
          <w:szCs w:val="24"/>
        </w:rPr>
        <w:t xml:space="preserve"> </w:t>
      </w:r>
      <w:r w:rsidRPr="00DB0DA1">
        <w:rPr>
          <w:rFonts w:eastAsia="Calibri"/>
          <w:sz w:val="24"/>
          <w:szCs w:val="24"/>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2.30.1. Ходатайство и прилагаемые к нему документы в форме электронного документа посредством РПГУ направляются в </w:t>
      </w:r>
      <w:r w:rsidR="00446E39">
        <w:rPr>
          <w:rFonts w:eastAsia="Calibri"/>
          <w:sz w:val="24"/>
          <w:szCs w:val="24"/>
        </w:rPr>
        <w:t>уполномоченное учреждение</w:t>
      </w:r>
      <w:r w:rsidRPr="00DB0DA1">
        <w:rPr>
          <w:rFonts w:eastAsia="Calibri"/>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2.30.2. Ходатайства в форме электронного документа на официальный адрес электронной почты направляются в </w:t>
      </w:r>
      <w:r w:rsidR="00446E39" w:rsidRPr="00446E39">
        <w:rPr>
          <w:rFonts w:eastAsia="Calibri"/>
          <w:sz w:val="24"/>
          <w:szCs w:val="24"/>
        </w:rPr>
        <w:t>уполномоченное учреждение</w:t>
      </w:r>
      <w:r w:rsidRPr="00DB0DA1">
        <w:rPr>
          <w:rFonts w:eastAsia="Calibri"/>
          <w:sz w:val="24"/>
          <w:szCs w:val="24"/>
        </w:rPr>
        <w:t xml:space="preserve"> в виде файлов в формате doc, docx, txt, xls, xlsx, rtf.</w:t>
      </w:r>
    </w:p>
    <w:p w:rsidR="00734A3F" w:rsidRPr="00DB0DA1" w:rsidRDefault="00734A3F" w:rsidP="00DB0DA1">
      <w:pPr>
        <w:widowControl w:val="0"/>
        <w:autoSpaceDE w:val="0"/>
        <w:autoSpaceDN w:val="0"/>
        <w:adjustRightInd w:val="0"/>
        <w:spacing w:after="0" w:line="240" w:lineRule="auto"/>
        <w:ind w:firstLine="567"/>
        <w:jc w:val="both"/>
        <w:outlineLvl w:val="1"/>
        <w:rPr>
          <w:rFonts w:eastAsia="Calibri"/>
          <w:sz w:val="24"/>
          <w:szCs w:val="24"/>
        </w:rPr>
      </w:pPr>
      <w:r w:rsidRPr="00DB0DA1">
        <w:rPr>
          <w:rFonts w:eastAsia="Calibri"/>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2.30.4. 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rsidR="00734A3F" w:rsidRPr="00DB0DA1" w:rsidRDefault="00734A3F" w:rsidP="00DB0DA1">
      <w:pPr>
        <w:widowControl w:val="0"/>
        <w:autoSpaceDE w:val="0"/>
        <w:autoSpaceDN w:val="0"/>
        <w:adjustRightInd w:val="0"/>
        <w:spacing w:after="0" w:line="240" w:lineRule="auto"/>
        <w:ind w:firstLine="709"/>
        <w:jc w:val="both"/>
        <w:outlineLvl w:val="1"/>
        <w:rPr>
          <w:rFonts w:eastAsia="Calibri"/>
          <w:sz w:val="24"/>
          <w:szCs w:val="24"/>
        </w:rPr>
      </w:pPr>
      <w:r w:rsidRPr="00DB0DA1">
        <w:rPr>
          <w:rFonts w:eastAsia="Calibri"/>
          <w:sz w:val="24"/>
          <w:szCs w:val="24"/>
        </w:rPr>
        <w:t xml:space="preserve">2.31. Заявителям обеспечивается выдача результата муниципальной услуги, указанного в пункте 2.5 настоящего </w:t>
      </w:r>
      <w:r w:rsidR="00446E39">
        <w:rPr>
          <w:rFonts w:eastAsia="Calibri"/>
          <w:sz w:val="24"/>
          <w:szCs w:val="24"/>
        </w:rPr>
        <w:t>а</w:t>
      </w:r>
      <w:r w:rsidRPr="00DB0DA1">
        <w:rPr>
          <w:rFonts w:eastAsia="Calibri"/>
          <w:sz w:val="24"/>
          <w:szCs w:val="24"/>
        </w:rPr>
        <w:t xml:space="preserve">дминистративного регламента, в форме электронного документа, заверенного усиленной квалифицированной электронной подписью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(при наличии) в случае представления надлежащим образом оформленных документов, предусмотренных пунктом 2.8 настоящего </w:t>
      </w:r>
      <w:r w:rsidR="00446E39">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widowControl w:val="0"/>
        <w:autoSpaceDE w:val="0"/>
        <w:autoSpaceDN w:val="0"/>
        <w:adjustRightInd w:val="0"/>
        <w:spacing w:after="0" w:line="240" w:lineRule="auto"/>
        <w:ind w:firstLine="567"/>
        <w:jc w:val="both"/>
        <w:outlineLvl w:val="1"/>
        <w:rPr>
          <w:rFonts w:eastAsia="Calibri"/>
          <w:b/>
          <w:sz w:val="24"/>
          <w:szCs w:val="24"/>
        </w:rPr>
      </w:pPr>
    </w:p>
    <w:p w:rsidR="00734A3F" w:rsidRPr="00DB0DA1" w:rsidRDefault="00734A3F" w:rsidP="00DB0DA1">
      <w:pPr>
        <w:widowControl w:val="0"/>
        <w:tabs>
          <w:tab w:val="left" w:pos="567"/>
        </w:tabs>
        <w:spacing w:line="240" w:lineRule="auto"/>
        <w:ind w:firstLine="426"/>
        <w:contextualSpacing/>
        <w:jc w:val="center"/>
        <w:rPr>
          <w:rFonts w:eastAsia="Calibri"/>
          <w:b/>
          <w:sz w:val="24"/>
          <w:szCs w:val="24"/>
        </w:rPr>
      </w:pPr>
      <w:r w:rsidRPr="00DB0DA1">
        <w:rPr>
          <w:rFonts w:eastAsia="Calibri"/>
          <w:b/>
          <w:sz w:val="24"/>
          <w:szCs w:val="24"/>
          <w:lang w:val="en-US"/>
        </w:rPr>
        <w:t>III</w:t>
      </w:r>
      <w:r w:rsidRPr="00DB0DA1">
        <w:rPr>
          <w:rFonts w:eastAsia="Calibri"/>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B0DA1" w:rsidDel="004A5747">
        <w:rPr>
          <w:rFonts w:eastAsia="Calibri"/>
          <w:b/>
          <w:sz w:val="24"/>
          <w:szCs w:val="24"/>
        </w:rPr>
        <w:t xml:space="preserve"> </w:t>
      </w:r>
    </w:p>
    <w:p w:rsidR="00734A3F" w:rsidRPr="00DB0DA1" w:rsidRDefault="00734A3F" w:rsidP="00DB0DA1">
      <w:pPr>
        <w:widowControl w:val="0"/>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540"/>
        <w:jc w:val="center"/>
        <w:outlineLvl w:val="0"/>
        <w:rPr>
          <w:rFonts w:eastAsia="Calibri"/>
          <w:b/>
          <w:bCs/>
          <w:sz w:val="24"/>
          <w:szCs w:val="24"/>
        </w:rPr>
      </w:pPr>
      <w:r w:rsidRPr="00DB0DA1">
        <w:rPr>
          <w:rFonts w:eastAsia="Calibri"/>
          <w:b/>
          <w:bCs/>
          <w:sz w:val="24"/>
          <w:szCs w:val="24"/>
        </w:rPr>
        <w:t>Исчерпывающий перечень административных процедур (действий)</w:t>
      </w:r>
    </w:p>
    <w:p w:rsidR="00734A3F" w:rsidRPr="00DB0DA1" w:rsidRDefault="00734A3F" w:rsidP="00DB0DA1">
      <w:pPr>
        <w:autoSpaceDE w:val="0"/>
        <w:autoSpaceDN w:val="0"/>
        <w:adjustRightInd w:val="0"/>
        <w:spacing w:after="0" w:line="240" w:lineRule="auto"/>
        <w:ind w:firstLine="540"/>
        <w:jc w:val="center"/>
        <w:outlineLvl w:val="0"/>
        <w:rPr>
          <w:rFonts w:eastAsia="Calibri"/>
          <w:b/>
          <w:bCs/>
          <w:sz w:val="24"/>
          <w:szCs w:val="24"/>
        </w:rPr>
      </w:pP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3.1. Предоставление муниципальной услуги включает в себя следующие административные процедуры: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прием и регистрация ходатайства на предоставление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выявление правообладателей земельных участков в целях установления публичного </w:t>
      </w:r>
      <w:r w:rsidRPr="00DB0DA1">
        <w:rPr>
          <w:rFonts w:eastAsia="Calibri"/>
          <w:sz w:val="24"/>
          <w:szCs w:val="24"/>
        </w:rPr>
        <w:lastRenderedPageBreak/>
        <w:t xml:space="preserve">сервитута;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принятие решения об установлении либо об отказе в установлении публичного сервитут;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 xml:space="preserve">направление (выдача) результата предоставления муниципальной услуги. </w:t>
      </w:r>
    </w:p>
    <w:p w:rsidR="00734A3F" w:rsidRPr="00DB0DA1" w:rsidRDefault="00734A3F" w:rsidP="00DB0DA1">
      <w:pPr>
        <w:widowControl w:val="0"/>
        <w:tabs>
          <w:tab w:val="left" w:pos="567"/>
        </w:tabs>
        <w:spacing w:after="0" w:line="240" w:lineRule="auto"/>
        <w:ind w:firstLine="709"/>
        <w:contextualSpacing/>
        <w:jc w:val="both"/>
        <w:rPr>
          <w:rFonts w:eastAsia="Calibri"/>
          <w:sz w:val="24"/>
          <w:szCs w:val="24"/>
        </w:rPr>
      </w:pPr>
      <w:r w:rsidRPr="00DB0DA1">
        <w:rPr>
          <w:rFonts w:eastAsia="Calibri"/>
          <w:sz w:val="24"/>
          <w:szCs w:val="24"/>
        </w:rPr>
        <w:t>Описание административных процедур содержится</w:t>
      </w:r>
      <w:r w:rsidR="00446E39">
        <w:rPr>
          <w:rFonts w:eastAsia="Calibri"/>
          <w:sz w:val="24"/>
          <w:szCs w:val="24"/>
        </w:rPr>
        <w:t xml:space="preserve"> в приложении № 3 к настоящему а</w:t>
      </w:r>
      <w:r w:rsidRPr="00DB0DA1">
        <w:rPr>
          <w:rFonts w:eastAsia="Calibri"/>
          <w:sz w:val="24"/>
          <w:szCs w:val="24"/>
        </w:rPr>
        <w:t>дминистративному регламенту.</w:t>
      </w:r>
    </w:p>
    <w:p w:rsidR="00734A3F" w:rsidRPr="00DB0DA1" w:rsidRDefault="00734A3F" w:rsidP="00DB0DA1">
      <w:pPr>
        <w:autoSpaceDE w:val="0"/>
        <w:autoSpaceDN w:val="0"/>
        <w:adjustRightInd w:val="0"/>
        <w:spacing w:after="0" w:line="240" w:lineRule="auto"/>
        <w:ind w:firstLine="709"/>
        <w:jc w:val="center"/>
        <w:rPr>
          <w:rFonts w:eastAsia="Calibri"/>
          <w:sz w:val="24"/>
          <w:szCs w:val="24"/>
        </w:rPr>
      </w:pPr>
    </w:p>
    <w:p w:rsidR="00734A3F" w:rsidRPr="00DB0DA1" w:rsidRDefault="00734A3F" w:rsidP="00DB0DA1">
      <w:pPr>
        <w:spacing w:after="0" w:line="240" w:lineRule="auto"/>
        <w:jc w:val="center"/>
        <w:rPr>
          <w:rFonts w:eastAsia="Calibri"/>
          <w:b/>
          <w:bCs/>
          <w:sz w:val="24"/>
          <w:szCs w:val="24"/>
        </w:rPr>
      </w:pPr>
      <w:r w:rsidRPr="00DB0DA1">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34A3F" w:rsidRPr="00DB0DA1" w:rsidRDefault="00734A3F" w:rsidP="00DB0DA1">
      <w:pPr>
        <w:spacing w:after="0" w:line="240" w:lineRule="auto"/>
        <w:ind w:firstLine="709"/>
        <w:jc w:val="center"/>
        <w:rPr>
          <w:rFonts w:eastAsia="Calibri"/>
          <w:b/>
          <w:bCs/>
          <w:sz w:val="24"/>
          <w:szCs w:val="24"/>
        </w:rPr>
      </w:pP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 В случае выявления опечаток и ошибок заявитель вправе обратиться в </w:t>
      </w:r>
      <w:r w:rsidR="00446E39">
        <w:rPr>
          <w:rFonts w:eastAsia="Calibri"/>
          <w:sz w:val="24"/>
          <w:szCs w:val="24"/>
        </w:rPr>
        <w:t>уполномоченное учреждение</w:t>
      </w:r>
      <w:r w:rsidRPr="00DB0DA1">
        <w:rPr>
          <w:rFonts w:eastAsia="Calibri"/>
          <w:sz w:val="24"/>
          <w:szCs w:val="24"/>
        </w:rPr>
        <w:t xml:space="preserve"> с заявлением об исправлении допущенных опечаток и ошибок по форме согла</w:t>
      </w:r>
      <w:r w:rsidR="00446E39">
        <w:rPr>
          <w:rFonts w:eastAsia="Calibri"/>
          <w:sz w:val="24"/>
          <w:szCs w:val="24"/>
        </w:rPr>
        <w:t>сно приложениям № 2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В заявлении об исправлении опечаток и ошибок в обязательном порядке указываются: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1) наименование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в который подается заявление об исправление опечаток;</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вид, дата, номер выдачи (регистрации) документа, выданного в результате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4) реквизиты документа(-ов), обосновывающих доводы заявителя о наличии ошибки и опечатки, а также содержащих правильные сведения.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3.2.1. К заявлению должен быть приложен оригинал документа, выданного по результатам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3.2.2. Заявление об исправлении опечаток и ошибок представляются следующими способами: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 лично в </w:t>
      </w:r>
      <w:r w:rsidR="00446E39" w:rsidRPr="00446E39">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почтовым отправлением;</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 посредством электронной почты в </w:t>
      </w:r>
      <w:r w:rsidR="00446E39" w:rsidRPr="00446E39">
        <w:rPr>
          <w:rFonts w:eastAsia="Calibri"/>
          <w:sz w:val="24"/>
          <w:szCs w:val="24"/>
        </w:rPr>
        <w:t>уполномоченное учреждение</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путем заполнения формы запроса через «Личный кабинет» РПГУ.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3.2.3. Основаниями для отказа в приеме заявления об исправлении опечаток и ошибок являются: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1) представленные документы по составу и содержанию не соответствуют требованиям пу</w:t>
      </w:r>
      <w:r w:rsidR="00446E39">
        <w:rPr>
          <w:rFonts w:eastAsia="Calibri"/>
          <w:sz w:val="24"/>
          <w:szCs w:val="24"/>
        </w:rPr>
        <w:t>нктов 3.13 и 3.13.1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заявитель не является получателем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3.2.4. Отказ в приеме заявления об исправлении опечаток и ошибок по иным основаниям не допускается.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w:t>
      </w:r>
      <w:r w:rsidR="00446E39">
        <w:rPr>
          <w:rFonts w:eastAsia="Calibri"/>
          <w:sz w:val="24"/>
          <w:szCs w:val="24"/>
        </w:rPr>
        <w:t>ных пунктом 3.13.3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3.2.5. Основаниями для отказа в исправлении опечаток и ошибок являются:</w:t>
      </w:r>
    </w:p>
    <w:p w:rsidR="00734A3F" w:rsidRPr="00DB0DA1" w:rsidRDefault="00E8346E" w:rsidP="00DB0DA1">
      <w:pPr>
        <w:spacing w:after="0" w:line="240" w:lineRule="auto"/>
        <w:ind w:firstLine="709"/>
        <w:jc w:val="both"/>
        <w:rPr>
          <w:rFonts w:eastAsia="Calibri"/>
          <w:sz w:val="24"/>
          <w:szCs w:val="24"/>
        </w:rPr>
      </w:pPr>
      <w:hyperlink r:id="rId8" w:history="1">
        <w:r w:rsidR="00734A3F" w:rsidRPr="00DB0DA1">
          <w:rPr>
            <w:rFonts w:eastAsia="Calibri"/>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34A3F" w:rsidRPr="00DB0DA1">
        <w:rPr>
          <w:rFonts w:eastAsia="Calibri"/>
          <w:sz w:val="24"/>
          <w:szCs w:val="24"/>
        </w:rPr>
        <w:t xml:space="preserve">представленных заявителем самостоятельно и (или) по собственной инициативе, а также находящихся в распоряжении </w:t>
      </w:r>
      <w:r w:rsidR="00446E39">
        <w:rPr>
          <w:rFonts w:eastAsia="Calibri"/>
          <w:sz w:val="24"/>
          <w:szCs w:val="24"/>
        </w:rPr>
        <w:t>у</w:t>
      </w:r>
      <w:r w:rsidR="004B65F4">
        <w:rPr>
          <w:rFonts w:eastAsia="Calibri"/>
          <w:sz w:val="24"/>
          <w:szCs w:val="24"/>
        </w:rPr>
        <w:t>полномоченного  учреждения</w:t>
      </w:r>
      <w:r w:rsidR="00734A3F" w:rsidRPr="00DB0DA1">
        <w:rPr>
          <w:rFonts w:eastAsia="Calibri"/>
          <w:sz w:val="24"/>
          <w:szCs w:val="24"/>
        </w:rPr>
        <w:t xml:space="preserve"> и (или) запрошенных в </w:t>
      </w:r>
      <w:r w:rsidR="00734A3F" w:rsidRPr="00DB0DA1">
        <w:rPr>
          <w:rFonts w:eastAsia="Calibri"/>
          <w:sz w:val="24"/>
          <w:szCs w:val="24"/>
        </w:rPr>
        <w:lastRenderedPageBreak/>
        <w:t>рамках межведомственного информационного взаимодействия при предоставлении заявителю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документы, представленные заявителем в соответс</w:t>
      </w:r>
      <w:r w:rsidR="00446E39">
        <w:rPr>
          <w:rFonts w:eastAsia="Calibri"/>
          <w:sz w:val="24"/>
          <w:szCs w:val="24"/>
        </w:rPr>
        <w:t xml:space="preserve">твии с пунктом </w:t>
      </w:r>
      <w:r w:rsidRPr="00DB0DA1">
        <w:rPr>
          <w:rFonts w:eastAsia="Calibri"/>
          <w:sz w:val="24"/>
          <w:szCs w:val="24"/>
        </w:rPr>
        <w:t xml:space="preserve">3.2 настоящего </w:t>
      </w:r>
      <w:r w:rsidR="00446E39">
        <w:rPr>
          <w:rFonts w:eastAsia="Calibri"/>
          <w:sz w:val="24"/>
          <w:szCs w:val="24"/>
        </w:rPr>
        <w:t>а</w:t>
      </w:r>
      <w:r w:rsidRPr="00DB0DA1">
        <w:rPr>
          <w:rFonts w:eastAsia="Calibri"/>
          <w:sz w:val="24"/>
          <w:szCs w:val="24"/>
        </w:rPr>
        <w:t xml:space="preserve">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w:t>
      </w:r>
      <w:r w:rsidR="00446E39">
        <w:rPr>
          <w:rFonts w:eastAsia="Calibri"/>
          <w:sz w:val="24"/>
          <w:szCs w:val="24"/>
        </w:rPr>
        <w:t>у</w:t>
      </w:r>
      <w:r w:rsidR="004B65F4">
        <w:rPr>
          <w:rFonts w:eastAsia="Calibri"/>
          <w:sz w:val="24"/>
          <w:szCs w:val="24"/>
        </w:rPr>
        <w:t>пол</w:t>
      </w:r>
      <w:r w:rsidR="00E8346E">
        <w:rPr>
          <w:rFonts w:eastAsia="Calibri"/>
          <w:sz w:val="24"/>
          <w:szCs w:val="24"/>
        </w:rPr>
        <w:t xml:space="preserve">номоченного </w:t>
      </w:r>
      <w:r w:rsidR="004B65F4">
        <w:rPr>
          <w:rFonts w:eastAsia="Calibri"/>
          <w:sz w:val="24"/>
          <w:szCs w:val="24"/>
        </w:rPr>
        <w:t>учреждения</w:t>
      </w:r>
      <w:r w:rsidR="007D7806">
        <w:rPr>
          <w:rFonts w:eastAsia="Calibri"/>
          <w:sz w:val="24"/>
          <w:szCs w:val="24"/>
        </w:rPr>
        <w:t xml:space="preserve"> </w:t>
      </w:r>
      <w:r w:rsidRPr="00DB0DA1">
        <w:rPr>
          <w:rFonts w:eastAsia="Calibri"/>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документов, указанных в подпункте 6 пункта 3.13 настоящего </w:t>
      </w:r>
      <w:r w:rsidR="00446E39">
        <w:rPr>
          <w:rFonts w:eastAsia="Calibri"/>
          <w:sz w:val="24"/>
          <w:szCs w:val="24"/>
        </w:rPr>
        <w:t>а</w:t>
      </w:r>
      <w:r w:rsidRPr="00DB0DA1">
        <w:rPr>
          <w:rFonts w:eastAsia="Calibri"/>
          <w:sz w:val="24"/>
          <w:szCs w:val="24"/>
        </w:rPr>
        <w:t xml:space="preserve">дминистративного регламента, недостаточно для начала процедуры исправлении опечаток и ошибок.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3.2.6. Заявление об исправлении опечаток и ошибок регистрируется </w:t>
      </w:r>
      <w:r w:rsidR="00446E39">
        <w:rPr>
          <w:rFonts w:eastAsia="Calibri"/>
          <w:sz w:val="24"/>
          <w:szCs w:val="24"/>
        </w:rPr>
        <w:t>уполномоченным учреждением</w:t>
      </w:r>
      <w:r w:rsidRPr="00DB0DA1">
        <w:rPr>
          <w:rFonts w:eastAsia="Calibri"/>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3.2.7. Заявление об исправлении опечаток и ошибок в течение пяти рабочих дней с момента поступления в </w:t>
      </w:r>
      <w:r w:rsidR="00446E39" w:rsidRPr="00446E39">
        <w:rPr>
          <w:rFonts w:eastAsia="Calibri"/>
          <w:sz w:val="24"/>
          <w:szCs w:val="24"/>
        </w:rPr>
        <w:t>уполномоченное учреждение</w:t>
      </w:r>
      <w:r w:rsidRPr="00DB0DA1">
        <w:rPr>
          <w:rFonts w:eastAsia="Calibri"/>
          <w:sz w:val="24"/>
          <w:szCs w:val="24"/>
        </w:rPr>
        <w:t xml:space="preserve"> такого заявления рассматривается </w:t>
      </w:r>
      <w:r w:rsidR="00446E39">
        <w:rPr>
          <w:rFonts w:eastAsia="Calibri"/>
          <w:sz w:val="24"/>
          <w:szCs w:val="24"/>
        </w:rPr>
        <w:t>уполномоченным учреждением</w:t>
      </w:r>
      <w:r w:rsidRPr="00DB0DA1">
        <w:rPr>
          <w:rFonts w:eastAsia="Calibri"/>
          <w:sz w:val="24"/>
          <w:szCs w:val="24"/>
        </w:rPr>
        <w:t xml:space="preserve"> на предмет соответствия требованиям, пре</w:t>
      </w:r>
      <w:r w:rsidR="00446E39">
        <w:rPr>
          <w:rFonts w:eastAsia="Calibri"/>
          <w:sz w:val="24"/>
          <w:szCs w:val="24"/>
        </w:rPr>
        <w:t>дусмотренным настоящим а</w:t>
      </w:r>
      <w:r w:rsidRPr="00DB0DA1">
        <w:rPr>
          <w:rFonts w:eastAsia="Calibri"/>
          <w:sz w:val="24"/>
          <w:szCs w:val="24"/>
        </w:rPr>
        <w:t>дминистративным регламентом.</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3.2.8. По результатам рассмотрения заявления об исправлении опечаток и ошибок </w:t>
      </w:r>
      <w:r w:rsidR="00446E39">
        <w:rPr>
          <w:rFonts w:eastAsia="Calibri"/>
          <w:sz w:val="24"/>
          <w:szCs w:val="24"/>
        </w:rPr>
        <w:t>у</w:t>
      </w:r>
      <w:r w:rsidR="007719C0">
        <w:rPr>
          <w:rFonts w:eastAsia="Calibri"/>
          <w:sz w:val="24"/>
          <w:szCs w:val="24"/>
        </w:rPr>
        <w:t>полномоченного  учреждения</w:t>
      </w:r>
      <w:r w:rsidRPr="00DB0DA1">
        <w:rPr>
          <w:rFonts w:eastAsia="Calibri"/>
          <w:sz w:val="24"/>
          <w:szCs w:val="24"/>
        </w:rPr>
        <w:t xml:space="preserve"> в срок, предусмотр</w:t>
      </w:r>
      <w:r w:rsidR="00446E39">
        <w:rPr>
          <w:rFonts w:eastAsia="Calibri"/>
          <w:sz w:val="24"/>
          <w:szCs w:val="24"/>
        </w:rPr>
        <w:t>енный пунктом 3.2.7 настоящего 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1) в случае отсутствия оснований для отказа в исправлении опечаток и ошибок, предусмотренных пунктом 3.2.5 настоящего </w:t>
      </w:r>
      <w:r w:rsidR="00446E39">
        <w:rPr>
          <w:rFonts w:eastAsia="Calibri"/>
          <w:sz w:val="24"/>
          <w:szCs w:val="24"/>
        </w:rPr>
        <w:t>а</w:t>
      </w:r>
      <w:r w:rsidRPr="00DB0DA1">
        <w:rPr>
          <w:rFonts w:eastAsia="Calibri"/>
          <w:sz w:val="24"/>
          <w:szCs w:val="24"/>
        </w:rPr>
        <w:t xml:space="preserve">дминистративного регламента, готовит проект решения об исправлении опечаток и ошибок и представляет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2) в случае наличия хотя бы одного из оснований для отказа в исправлении опечаток, предусмотр</w:t>
      </w:r>
      <w:r w:rsidR="00446E39">
        <w:rPr>
          <w:rFonts w:eastAsia="Calibri"/>
          <w:sz w:val="24"/>
          <w:szCs w:val="24"/>
        </w:rPr>
        <w:t>енных пунктом 3.5.5 настоящего а</w:t>
      </w:r>
      <w:r w:rsidRPr="00DB0DA1">
        <w:rPr>
          <w:rFonts w:eastAsia="Calibri"/>
          <w:sz w:val="24"/>
          <w:szCs w:val="24"/>
        </w:rPr>
        <w:t xml:space="preserve">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3.2.9. В случае принятия решения об отсутствии необходимости исправления опечаток и ошибок в течение трех рабочих дней с момента принятия решения </w:t>
      </w:r>
      <w:r w:rsidR="00446E39">
        <w:rPr>
          <w:rFonts w:eastAsia="Calibri"/>
          <w:sz w:val="24"/>
          <w:szCs w:val="24"/>
        </w:rPr>
        <w:t>у</w:t>
      </w:r>
      <w:r w:rsidRPr="00DB0DA1">
        <w:rPr>
          <w:rFonts w:eastAsia="Calibri"/>
          <w:sz w:val="24"/>
          <w:szCs w:val="24"/>
        </w:rPr>
        <w:t xml:space="preserve">полномоченным </w:t>
      </w:r>
      <w:r w:rsidR="00446E39">
        <w:rPr>
          <w:rFonts w:eastAsia="Calibri"/>
          <w:sz w:val="24"/>
          <w:szCs w:val="24"/>
        </w:rPr>
        <w:t>учреждением</w:t>
      </w:r>
      <w:r w:rsidRPr="00DB0DA1">
        <w:rPr>
          <w:rFonts w:eastAsia="Calibri"/>
          <w:sz w:val="24"/>
          <w:szCs w:val="24"/>
        </w:rPr>
        <w:t xml:space="preserve"> готовится проект письма об отсутствии необходимости исправления опечаток и ошибок с указанием причин отсутствия необходимости</w:t>
      </w:r>
      <w:r w:rsidRPr="00DB0DA1">
        <w:rPr>
          <w:rFonts w:ascii="Calibri" w:eastAsia="Calibri" w:hAnsi="Calibri"/>
          <w:sz w:val="24"/>
          <w:szCs w:val="24"/>
        </w:rPr>
        <w:t xml:space="preserve"> </w:t>
      </w:r>
      <w:r w:rsidRPr="00DB0DA1">
        <w:rPr>
          <w:rFonts w:eastAsia="Calibri"/>
          <w:sz w:val="24"/>
          <w:szCs w:val="24"/>
        </w:rPr>
        <w:t xml:space="preserve">и представляется на согласование должностному лицу </w:t>
      </w:r>
      <w:r w:rsidR="00446E39">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3.2.10. Исправление опечаток и ошибок осуществляется </w:t>
      </w:r>
      <w:r w:rsidR="00446E39">
        <w:rPr>
          <w:rFonts w:eastAsia="Calibri"/>
          <w:sz w:val="24"/>
          <w:szCs w:val="24"/>
        </w:rPr>
        <w:t>у</w:t>
      </w:r>
      <w:r w:rsidRPr="00DB0DA1">
        <w:rPr>
          <w:rFonts w:eastAsia="Calibri"/>
          <w:sz w:val="24"/>
          <w:szCs w:val="24"/>
        </w:rPr>
        <w:t>полн</w:t>
      </w:r>
      <w:r w:rsidR="00446E39">
        <w:rPr>
          <w:rFonts w:eastAsia="Calibri"/>
          <w:sz w:val="24"/>
          <w:szCs w:val="24"/>
        </w:rPr>
        <w:t>омоченным органом</w:t>
      </w:r>
      <w:r w:rsidRPr="00DB0DA1">
        <w:rPr>
          <w:rFonts w:eastAsia="Calibri"/>
          <w:sz w:val="24"/>
          <w:szCs w:val="24"/>
        </w:rPr>
        <w:t xml:space="preserve"> в течение трех рабочих дней с момента принятия решения, предусмотренного подпунктом 1 пункта 3.2.8 настоящего </w:t>
      </w:r>
      <w:r w:rsidR="00446E39">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Результатом исправления опечаток и ошибок является подписанный  </w:t>
      </w:r>
      <w:r w:rsidR="00515BD3">
        <w:rPr>
          <w:rFonts w:eastAsia="Calibri"/>
          <w:sz w:val="24"/>
          <w:szCs w:val="24"/>
        </w:rPr>
        <w:t>уполномоченным учреждением</w:t>
      </w:r>
      <w:r w:rsidRPr="00DB0DA1">
        <w:rPr>
          <w:rFonts w:eastAsia="Calibri"/>
          <w:sz w:val="24"/>
          <w:szCs w:val="24"/>
        </w:rPr>
        <w:t xml:space="preserve"> в двух экземплярах документ о предоставлении муниципальной услуги.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3.2.11. При исправлении опечаток и ошибок не допускается: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изменение содержания документов, являющихся результатом предоставления муниципальной услуги;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3.2.12. Документы, предусмотренные пунктом 3.2.9 и абзацем в</w:t>
      </w:r>
      <w:r w:rsidR="00515BD3">
        <w:rPr>
          <w:rFonts w:eastAsia="Calibri"/>
          <w:sz w:val="24"/>
          <w:szCs w:val="24"/>
        </w:rPr>
        <w:t>торым пункта 3.2.10 настоящего а</w:t>
      </w:r>
      <w:r w:rsidRPr="00DB0DA1">
        <w:rPr>
          <w:rFonts w:eastAsia="Calibri"/>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lastRenderedPageBreak/>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настоящего </w:t>
      </w:r>
      <w:r w:rsidR="00515BD3">
        <w:rPr>
          <w:rFonts w:eastAsia="Calibri"/>
          <w:sz w:val="24"/>
          <w:szCs w:val="24"/>
        </w:rPr>
        <w:t>а</w:t>
      </w:r>
      <w:r w:rsidRPr="00DB0DA1">
        <w:rPr>
          <w:rFonts w:eastAsia="Calibri"/>
          <w:sz w:val="24"/>
          <w:szCs w:val="24"/>
        </w:rPr>
        <w:t xml:space="preserve">дминистративного регламента, информируется о принятии такого решения и необходимости представления в </w:t>
      </w:r>
      <w:r w:rsidR="00515BD3">
        <w:rPr>
          <w:rFonts w:eastAsia="Calibri"/>
          <w:sz w:val="24"/>
          <w:szCs w:val="24"/>
        </w:rPr>
        <w:t>уполномоченное учреждение</w:t>
      </w:r>
      <w:r w:rsidR="00E8346E">
        <w:rPr>
          <w:rFonts w:eastAsia="Calibri"/>
          <w:sz w:val="24"/>
          <w:szCs w:val="24"/>
        </w:rPr>
        <w:t xml:space="preserve"> </w:t>
      </w:r>
      <w:r w:rsidRPr="00DB0DA1">
        <w:rPr>
          <w:rFonts w:eastAsia="Calibri"/>
          <w:sz w:val="24"/>
          <w:szCs w:val="24"/>
        </w:rPr>
        <w:t>оригинального экземпляра документа о предоставлении муниципальной услуги, содержащий опечатки и ошибки.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15BD3">
        <w:rPr>
          <w:rFonts w:eastAsia="Calibri"/>
          <w:sz w:val="24"/>
          <w:szCs w:val="24"/>
        </w:rPr>
        <w:t>у</w:t>
      </w:r>
      <w:r w:rsidR="004B65F4">
        <w:rPr>
          <w:rFonts w:eastAsia="Calibri"/>
          <w:sz w:val="24"/>
          <w:szCs w:val="24"/>
        </w:rPr>
        <w:t>полномоченно</w:t>
      </w:r>
      <w:r w:rsidR="00515BD3">
        <w:rPr>
          <w:rFonts w:eastAsia="Calibri"/>
          <w:sz w:val="24"/>
          <w:szCs w:val="24"/>
        </w:rPr>
        <w:t>м  учреждении</w:t>
      </w:r>
      <w:r w:rsidRPr="00DB0DA1">
        <w:rPr>
          <w:rFonts w:eastAsia="Calibri"/>
          <w:sz w:val="24"/>
          <w:szCs w:val="24"/>
        </w:rPr>
        <w:t xml:space="preserve">. </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515BD3">
        <w:rPr>
          <w:rFonts w:eastAsia="Calibri"/>
          <w:sz w:val="24"/>
          <w:szCs w:val="24"/>
        </w:rPr>
        <w:t>у</w:t>
      </w:r>
      <w:r w:rsidR="00E8346E">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xml:space="preserve"> и (или) их должностных лиц, плата с заявителя не взимается.</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3.3. При предоставлении муниципальной услуги в электронной форме заявителю обеспечиваются: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информации о порядке и сроках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запись на прием в РГАУ МФЦ для подачи запроса о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формирование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прием и регистрация </w:t>
      </w:r>
      <w:r w:rsidR="002947C7">
        <w:rPr>
          <w:rFonts w:eastAsia="Calibri"/>
          <w:sz w:val="24"/>
          <w:szCs w:val="24"/>
        </w:rPr>
        <w:t>а</w:t>
      </w:r>
      <w:r w:rsidRPr="00DB0DA1">
        <w:rPr>
          <w:rFonts w:eastAsia="Calibri"/>
          <w:sz w:val="24"/>
          <w:szCs w:val="24"/>
        </w:rPr>
        <w:t>дминистрацией запроса и иных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получение сведений о ходе выполнения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осуществление оценки качества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досудебное (внесудебное) обжалование решений и действий (бездействия)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либо действия (бездействие) должностных лиц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предоставляющего муниципальную услугу;</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ознакомление с расписанием работы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РГАУ МФЦ, а также с доступными для записи на прием датами и интервалами времени приема.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B64EB8"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Порядок осуществления административных процедур (действий)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в электронной форме</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3.4. Получение информации о порядке и сроках предоставления муниципальной услуги осуществляется согласн</w:t>
      </w:r>
      <w:r w:rsidR="00515BD3">
        <w:rPr>
          <w:rFonts w:eastAsia="Calibri"/>
          <w:sz w:val="24"/>
          <w:szCs w:val="24"/>
        </w:rPr>
        <w:t>о пунктам 1.9, 1.10 настоящего 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 xml:space="preserve">3.5. </w:t>
      </w:r>
      <w:r w:rsidRPr="00DB0DA1">
        <w:rPr>
          <w:rFonts w:eastAsia="Calibri"/>
          <w:color w:val="000000"/>
          <w:sz w:val="24"/>
          <w:szCs w:val="24"/>
        </w:rPr>
        <w:t xml:space="preserve">Запись на прием в </w:t>
      </w:r>
      <w:r w:rsidR="00515BD3" w:rsidRPr="00515BD3">
        <w:rPr>
          <w:rFonts w:eastAsia="Calibri"/>
          <w:color w:val="000000"/>
          <w:sz w:val="24"/>
          <w:szCs w:val="24"/>
        </w:rPr>
        <w:t>уполномоченное учреждение</w:t>
      </w:r>
      <w:r w:rsidRPr="00DB0DA1">
        <w:rPr>
          <w:rFonts w:eastAsia="Calibri"/>
          <w:color w:val="000000"/>
          <w:sz w:val="24"/>
          <w:szCs w:val="24"/>
        </w:rPr>
        <w:t xml:space="preserve"> или </w:t>
      </w:r>
      <w:r w:rsidRPr="00DB0DA1">
        <w:rPr>
          <w:rFonts w:eastAsia="Calibri"/>
          <w:sz w:val="24"/>
          <w:szCs w:val="24"/>
        </w:rPr>
        <w:t>РГАУ МФЦ</w:t>
      </w:r>
      <w:r w:rsidRPr="00DB0DA1">
        <w:rPr>
          <w:rFonts w:eastAsia="Calibri"/>
          <w:color w:val="000000"/>
          <w:sz w:val="24"/>
          <w:szCs w:val="24"/>
        </w:rPr>
        <w:t xml:space="preserve"> для подачи запроса. </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 xml:space="preserve">3.5.1. Запись на прием в </w:t>
      </w:r>
      <w:r w:rsidR="00515BD3" w:rsidRPr="00515BD3">
        <w:rPr>
          <w:rFonts w:eastAsia="Calibri"/>
          <w:color w:val="000000"/>
          <w:sz w:val="24"/>
          <w:szCs w:val="24"/>
        </w:rPr>
        <w:t>уполномоченное учреждение</w:t>
      </w:r>
      <w:r w:rsidRPr="00DB0DA1">
        <w:rPr>
          <w:rFonts w:eastAsia="Calibri"/>
          <w:color w:val="000000"/>
          <w:sz w:val="24"/>
          <w:szCs w:val="24"/>
        </w:rPr>
        <w:t xml:space="preserve"> не предусмотрена правовым актом </w:t>
      </w:r>
      <w:r w:rsidR="00515BD3">
        <w:rPr>
          <w:rFonts w:eastAsia="Calibri"/>
          <w:color w:val="000000"/>
          <w:sz w:val="24"/>
          <w:szCs w:val="24"/>
        </w:rPr>
        <w:t>у</w:t>
      </w:r>
      <w:r w:rsidR="004B65F4">
        <w:rPr>
          <w:rFonts w:eastAsia="Calibri"/>
          <w:color w:val="000000"/>
          <w:sz w:val="24"/>
          <w:szCs w:val="24"/>
        </w:rPr>
        <w:t>полномоченного  учреждения</w:t>
      </w:r>
      <w:r w:rsidRPr="00DB0DA1">
        <w:rPr>
          <w:rFonts w:eastAsia="Calibri"/>
          <w:color w:val="000000"/>
          <w:sz w:val="24"/>
          <w:szCs w:val="24"/>
        </w:rPr>
        <w:t>. Прием заявителя осуществляется в порядке живой очереди.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color w:val="000000"/>
          <w:sz w:val="24"/>
          <w:szCs w:val="24"/>
        </w:rPr>
        <w:lastRenderedPageBreak/>
        <w:t xml:space="preserve">3.5.2. </w:t>
      </w:r>
      <w:r w:rsidRPr="00DB0DA1">
        <w:rPr>
          <w:rFonts w:eastAsia="Calibri"/>
          <w:sz w:val="24"/>
          <w:szCs w:val="24"/>
        </w:rPr>
        <w:t>При организации записи на прием в РГАУ МФЦ заявителю обеспечивается возможность:</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а) ознакомления с расписанием работы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РГАУ МФЦ, а также с доступными для записи на прием датами и интервалами времени приема;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б) записи в любые свободные для приема дату и время в пределах установленного в </w:t>
      </w:r>
      <w:r w:rsidR="00515BD3">
        <w:rPr>
          <w:rFonts w:eastAsia="Calibri"/>
          <w:sz w:val="24"/>
          <w:szCs w:val="24"/>
        </w:rPr>
        <w:t>у</w:t>
      </w:r>
      <w:r w:rsidR="004B65F4">
        <w:rPr>
          <w:rFonts w:eastAsia="Calibri"/>
          <w:sz w:val="24"/>
          <w:szCs w:val="24"/>
        </w:rPr>
        <w:t>полномоченно</w:t>
      </w:r>
      <w:r w:rsidR="00515BD3">
        <w:rPr>
          <w:rFonts w:eastAsia="Calibri"/>
          <w:sz w:val="24"/>
          <w:szCs w:val="24"/>
        </w:rPr>
        <w:t>м  учреждении</w:t>
      </w:r>
      <w:r w:rsidRPr="00DB0DA1">
        <w:rPr>
          <w:rFonts w:eastAsia="Calibri"/>
          <w:sz w:val="24"/>
          <w:szCs w:val="24"/>
        </w:rPr>
        <w:t xml:space="preserve"> или РГАУ МФЦ графика приема заявителей.</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sz w:val="24"/>
          <w:szCs w:val="24"/>
        </w:rPr>
        <w:t>РГАУ МФЦ</w:t>
      </w:r>
      <w:r w:rsidRPr="00DB0DA1">
        <w:rPr>
          <w:rFonts w:eastAsia="Calibri"/>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Запись на прием может осуществляться посредством информационной системы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или РГАУ МФЦ, которая обеспечивает возможность интеграции с РПГУ.</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3.6. Формирование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На РПГУ размещаются образцы заполнения электронной формы запроса.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При формировании запроса заявителю обеспечивается:</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а) возможность копирования и сохранения запроса и иных документов, ука</w:t>
      </w:r>
      <w:r w:rsidR="00515BD3">
        <w:rPr>
          <w:rFonts w:eastAsia="Calibri"/>
          <w:color w:val="000000"/>
          <w:sz w:val="24"/>
          <w:szCs w:val="24"/>
        </w:rPr>
        <w:t>занных в пункте 2.8 настоящего а</w:t>
      </w:r>
      <w:r w:rsidRPr="00DB0DA1">
        <w:rPr>
          <w:rFonts w:eastAsia="Calibri"/>
          <w:color w:val="000000"/>
          <w:sz w:val="24"/>
          <w:szCs w:val="24"/>
        </w:rPr>
        <w:t>дминистративного регламента,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в) возможность печати на бумажном носителе копии электронной формы запроса;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734A3F" w:rsidRPr="00DB0DA1" w:rsidRDefault="00734A3F" w:rsidP="00DB0DA1">
      <w:pPr>
        <w:autoSpaceDE w:val="0"/>
        <w:autoSpaceDN w:val="0"/>
        <w:adjustRightInd w:val="0"/>
        <w:spacing w:after="0" w:line="240" w:lineRule="auto"/>
        <w:ind w:firstLine="709"/>
        <w:jc w:val="both"/>
        <w:rPr>
          <w:rFonts w:eastAsia="Calibri"/>
          <w:color w:val="000000"/>
          <w:sz w:val="24"/>
          <w:szCs w:val="24"/>
        </w:rPr>
      </w:pPr>
      <w:r w:rsidRPr="00DB0DA1">
        <w:rPr>
          <w:rFonts w:eastAsia="Calibri"/>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515BD3">
        <w:rPr>
          <w:rFonts w:eastAsia="Calibri"/>
          <w:sz w:val="24"/>
          <w:szCs w:val="24"/>
        </w:rPr>
        <w:t>а</w:t>
      </w:r>
      <w:r w:rsidRPr="00DB0DA1">
        <w:rPr>
          <w:rFonts w:eastAsia="Calibri"/>
          <w:sz w:val="24"/>
          <w:szCs w:val="24"/>
        </w:rPr>
        <w:t>дминистрацию посредством РПГУ.</w:t>
      </w:r>
    </w:p>
    <w:p w:rsidR="00734A3F" w:rsidRPr="00DB0DA1" w:rsidRDefault="00734A3F" w:rsidP="00DB0DA1">
      <w:pPr>
        <w:autoSpaceDE w:val="0"/>
        <w:autoSpaceDN w:val="0"/>
        <w:adjustRightInd w:val="0"/>
        <w:spacing w:after="0" w:line="240" w:lineRule="auto"/>
        <w:ind w:firstLine="709"/>
        <w:jc w:val="both"/>
        <w:rPr>
          <w:rFonts w:eastAsia="Calibri"/>
          <w:spacing w:val="-6"/>
          <w:sz w:val="24"/>
          <w:szCs w:val="24"/>
        </w:rPr>
      </w:pPr>
      <w:r w:rsidRPr="00DB0DA1">
        <w:rPr>
          <w:rFonts w:eastAsia="Calibri"/>
          <w:spacing w:val="-6"/>
          <w:sz w:val="24"/>
          <w:szCs w:val="24"/>
        </w:rPr>
        <w:lastRenderedPageBreak/>
        <w:t xml:space="preserve">3.7. </w:t>
      </w:r>
      <w:r w:rsidRPr="00DB0DA1">
        <w:rPr>
          <w:rFonts w:eastAsia="Calibri"/>
          <w:sz w:val="24"/>
          <w:szCs w:val="24"/>
        </w:rPr>
        <w:t>Прием и регистрация запроса и иных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3.7.1. </w:t>
      </w:r>
      <w:r w:rsidR="004B65F4">
        <w:rPr>
          <w:rFonts w:eastAsia="Calibri"/>
          <w:sz w:val="24"/>
          <w:szCs w:val="24"/>
        </w:rPr>
        <w:t>Уполномоченное  учреждение</w:t>
      </w:r>
      <w:r w:rsidRPr="00DB0DA1">
        <w:rPr>
          <w:rFonts w:eastAsia="Calibri"/>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Предоставление государственной услуги начинается со дня направления заявителю электронного уведомления о приеме заявления.</w:t>
      </w:r>
    </w:p>
    <w:p w:rsidR="00734A3F" w:rsidRPr="00DB0DA1" w:rsidRDefault="00734A3F" w:rsidP="00DB0DA1">
      <w:pPr>
        <w:autoSpaceDE w:val="0"/>
        <w:autoSpaceDN w:val="0"/>
        <w:adjustRightInd w:val="0"/>
        <w:spacing w:after="0" w:line="240" w:lineRule="auto"/>
        <w:ind w:firstLine="709"/>
        <w:jc w:val="both"/>
        <w:rPr>
          <w:rFonts w:eastAsia="Calibri"/>
          <w:spacing w:val="-6"/>
          <w:sz w:val="24"/>
          <w:szCs w:val="24"/>
        </w:rPr>
      </w:pPr>
      <w:r w:rsidRPr="00DB0DA1">
        <w:rPr>
          <w:rFonts w:eastAsia="Calibri"/>
          <w:sz w:val="24"/>
          <w:szCs w:val="24"/>
        </w:rPr>
        <w:t xml:space="preserve">3.7.2. </w:t>
      </w:r>
      <w:r w:rsidRPr="00DB0DA1">
        <w:rPr>
          <w:rFonts w:eastAsia="Calibri"/>
          <w:spacing w:val="-6"/>
          <w:sz w:val="24"/>
          <w:szCs w:val="24"/>
        </w:rPr>
        <w:t xml:space="preserve">Электронное заявление становится доступным для </w:t>
      </w:r>
      <w:r w:rsidRPr="00DB0DA1">
        <w:rPr>
          <w:rFonts w:eastAsia="Calibri"/>
          <w:sz w:val="24"/>
          <w:szCs w:val="24"/>
        </w:rPr>
        <w:t xml:space="preserve">специалиста </w:t>
      </w:r>
      <w:r w:rsidRPr="00DB0DA1">
        <w:rPr>
          <w:rFonts w:eastAsia="Calibri"/>
          <w:spacing w:val="-6"/>
          <w:sz w:val="24"/>
          <w:szCs w:val="24"/>
        </w:rPr>
        <w:t>в информационной системе межведомственного электронного взаимодействия (далее – СМЭВ).</w:t>
      </w:r>
    </w:p>
    <w:p w:rsidR="00734A3F" w:rsidRPr="00DB0DA1" w:rsidRDefault="00734A3F" w:rsidP="00DB0DA1">
      <w:pPr>
        <w:spacing w:after="0" w:line="240" w:lineRule="auto"/>
        <w:ind w:firstLine="709"/>
        <w:jc w:val="both"/>
        <w:rPr>
          <w:rFonts w:eastAsia="Calibri"/>
          <w:color w:val="000000"/>
          <w:sz w:val="24"/>
          <w:szCs w:val="24"/>
        </w:rPr>
      </w:pPr>
      <w:r w:rsidRPr="00DB0DA1">
        <w:rPr>
          <w:rFonts w:eastAsia="Calibri"/>
          <w:color w:val="000000"/>
          <w:sz w:val="24"/>
          <w:szCs w:val="24"/>
        </w:rPr>
        <w:t>Специалист:</w:t>
      </w:r>
    </w:p>
    <w:p w:rsidR="00734A3F" w:rsidRPr="00DB0DA1" w:rsidRDefault="00734A3F" w:rsidP="00DB0DA1">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проверяет наличие электронных заявлений, поступивших с РПГУ, с периодом не реже двух раз в день;</w:t>
      </w:r>
    </w:p>
    <w:p w:rsidR="00734A3F" w:rsidRPr="00DB0DA1" w:rsidRDefault="00734A3F" w:rsidP="00DB0DA1">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изучает поступившие заявления и приложенные образы документов (документы);</w:t>
      </w:r>
    </w:p>
    <w:p w:rsidR="00734A3F" w:rsidRPr="00DB0DA1" w:rsidRDefault="00734A3F" w:rsidP="00DB0DA1">
      <w:pPr>
        <w:spacing w:after="0" w:line="240" w:lineRule="auto"/>
        <w:ind w:firstLine="709"/>
        <w:jc w:val="both"/>
        <w:rPr>
          <w:rFonts w:eastAsia="Times New Roman"/>
          <w:sz w:val="24"/>
          <w:szCs w:val="24"/>
          <w:lang w:eastAsia="ru-RU"/>
        </w:rPr>
      </w:pPr>
      <w:r w:rsidRPr="00DB0DA1">
        <w:rPr>
          <w:rFonts w:eastAsia="Times New Roman"/>
          <w:sz w:val="24"/>
          <w:szCs w:val="24"/>
          <w:lang w:eastAsia="ru-RU"/>
        </w:rPr>
        <w:t>производит действия в соответств</w:t>
      </w:r>
      <w:r w:rsidR="00515BD3">
        <w:rPr>
          <w:rFonts w:eastAsia="Times New Roman"/>
          <w:sz w:val="24"/>
          <w:szCs w:val="24"/>
          <w:lang w:eastAsia="ru-RU"/>
        </w:rPr>
        <w:t>ии с пунктом 3.18.1 настоящего а</w:t>
      </w:r>
      <w:r w:rsidRPr="00DB0DA1">
        <w:rPr>
          <w:rFonts w:eastAsia="Times New Roman"/>
          <w:sz w:val="24"/>
          <w:szCs w:val="24"/>
          <w:lang w:eastAsia="ru-RU"/>
        </w:rPr>
        <w:t>дминистративного регламента.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3.8. Получение результата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w:t>
      </w:r>
      <w:r w:rsidR="00515BD3">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с использованием усиленной квалифицированной электронной подписи.</w:t>
      </w:r>
    </w:p>
    <w:p w:rsidR="00734A3F" w:rsidRPr="00DB0DA1" w:rsidRDefault="00734A3F" w:rsidP="00DB0DA1">
      <w:pPr>
        <w:spacing w:after="0" w:line="240" w:lineRule="auto"/>
        <w:ind w:firstLine="709"/>
        <w:jc w:val="both"/>
        <w:rPr>
          <w:rFonts w:eastAsia="Calibri"/>
          <w:sz w:val="24"/>
          <w:szCs w:val="24"/>
        </w:rPr>
      </w:pPr>
      <w:r w:rsidRPr="00DB0DA1">
        <w:rPr>
          <w:rFonts w:eastAsia="Calibri"/>
          <w:sz w:val="24"/>
          <w:szCs w:val="24"/>
        </w:rPr>
        <w:t xml:space="preserve">3.9. </w:t>
      </w:r>
      <w:r w:rsidRPr="00DB0DA1">
        <w:rPr>
          <w:rFonts w:eastAsia="Times New Roman"/>
          <w:sz w:val="24"/>
          <w:szCs w:val="24"/>
          <w:lang w:eastAsia="ru-RU"/>
        </w:rPr>
        <w:t>Получение сведений о ходе выполнения запроса.</w:t>
      </w:r>
    </w:p>
    <w:p w:rsidR="00734A3F" w:rsidRPr="00DB0DA1" w:rsidRDefault="00734A3F" w:rsidP="00DB0DA1">
      <w:pPr>
        <w:spacing w:after="0" w:line="240" w:lineRule="auto"/>
        <w:ind w:firstLine="709"/>
        <w:jc w:val="both"/>
        <w:rPr>
          <w:rFonts w:eastAsia="Times New Roman"/>
          <w:spacing w:val="-6"/>
          <w:sz w:val="24"/>
          <w:szCs w:val="24"/>
          <w:lang w:eastAsia="ru-RU"/>
        </w:rPr>
      </w:pPr>
      <w:r w:rsidRPr="00DB0DA1">
        <w:rPr>
          <w:rFonts w:eastAsia="Times New Roman"/>
          <w:sz w:val="24"/>
          <w:szCs w:val="24"/>
          <w:lang w:eastAsia="ru-RU"/>
        </w:rPr>
        <w:t xml:space="preserve">Получение информации о ходе рассмотрения запроса и о результате предоставления муниципальной услуги производится в «Личном кабинете» на </w:t>
      </w:r>
      <w:r w:rsidRPr="00DB0DA1">
        <w:rPr>
          <w:rFonts w:eastAsia="Times New Roman"/>
          <w:color w:val="000000"/>
          <w:sz w:val="24"/>
          <w:szCs w:val="24"/>
          <w:lang w:eastAsia="ru-RU"/>
        </w:rPr>
        <w:t>РПГУ</w:t>
      </w:r>
      <w:r w:rsidRPr="00DB0DA1">
        <w:rPr>
          <w:rFonts w:eastAsia="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DB0DA1">
        <w:rPr>
          <w:rFonts w:eastAsia="Times New Roman"/>
          <w:spacing w:val="-6"/>
          <w:sz w:val="24"/>
          <w:szCs w:val="24"/>
          <w:lang w:eastAsia="ru-RU"/>
        </w:rPr>
        <w:t>время.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При предоставлении муниципальной услуги в электронной форме заявителю направляется: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а) уведомление о записи на прием в РГАУ МФЦ, содержащее сведения о дате, времени и месте приема;</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3.9. Оценка качества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Оценка качества предоставления муниципальной услуги осуществляется в соответствии с </w:t>
      </w:r>
      <w:hyperlink r:id="rId9" w:history="1">
        <w:r w:rsidRPr="00DB0DA1">
          <w:rPr>
            <w:rFonts w:eastAsia="Calibri"/>
            <w:sz w:val="24"/>
            <w:szCs w:val="24"/>
          </w:rPr>
          <w:t>Правилами</w:t>
        </w:r>
      </w:hyperlink>
      <w:r w:rsidRPr="00DB0DA1">
        <w:rPr>
          <w:rFonts w:eastAsia="Calibri"/>
          <w:sz w:val="24"/>
          <w:szCs w:val="24"/>
        </w:rPr>
        <w:t xml:space="preserve"> оценки гражданами эффективности деятельности руководителей </w:t>
      </w:r>
      <w:r w:rsidRPr="00DB0DA1">
        <w:rPr>
          <w:rFonts w:eastAsia="Calibri"/>
          <w:sz w:val="24"/>
          <w:szCs w:val="24"/>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B1A57">
        <w:rPr>
          <w:rFonts w:eastAsia="Calibri"/>
          <w:sz w:val="24"/>
          <w:szCs w:val="24"/>
        </w:rPr>
        <w:t>.12.</w:t>
      </w:r>
      <w:r w:rsidRPr="00DB0DA1">
        <w:rPr>
          <w:rFonts w:eastAsia="Calibri"/>
          <w:sz w:val="24"/>
          <w:szCs w:val="24"/>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3.10. Досудебное (внесудебное) обжалование решений и действий (бездействия)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его должностных лиц, муниципальных служащих.</w:t>
      </w:r>
    </w:p>
    <w:p w:rsidR="00734A3F" w:rsidRDefault="00734A3F" w:rsidP="00DB0DA1">
      <w:pPr>
        <w:spacing w:after="0" w:line="240" w:lineRule="auto"/>
        <w:ind w:firstLine="709"/>
        <w:jc w:val="both"/>
        <w:rPr>
          <w:rFonts w:eastAsia="Calibri"/>
          <w:sz w:val="24"/>
          <w:szCs w:val="24"/>
        </w:rPr>
      </w:pPr>
      <w:r w:rsidRPr="00DB0DA1">
        <w:rPr>
          <w:rFonts w:eastAsia="Calibri"/>
          <w:sz w:val="24"/>
          <w:szCs w:val="24"/>
        </w:rPr>
        <w:t xml:space="preserve">Заявителю обеспечивается возможность направления жалобы на решения, действия или бездействие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должностного лица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либо муниципального  служащего в соответствии со статьей 11.2 Федерального закона № 210-ФЗ, постановлением Правительства Республики Башкортостан от 29</w:t>
      </w:r>
      <w:r w:rsidR="000B1A57">
        <w:rPr>
          <w:rFonts w:eastAsia="Calibri"/>
          <w:sz w:val="24"/>
          <w:szCs w:val="24"/>
        </w:rPr>
        <w:t>.12.</w:t>
      </w:r>
      <w:r w:rsidRPr="00DB0DA1">
        <w:rPr>
          <w:rFonts w:eastAsia="Calibri"/>
          <w:sz w:val="24"/>
          <w:szCs w:val="24"/>
        </w:rPr>
        <w:t xml:space="preserve">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0" w:history="1">
        <w:r w:rsidRPr="00DB0DA1">
          <w:rPr>
            <w:rFonts w:eastAsia="Calibri"/>
            <w:sz w:val="24"/>
            <w:szCs w:val="24"/>
          </w:rPr>
          <w:t>постановлением</w:t>
        </w:r>
      </w:hyperlink>
      <w:r w:rsidRPr="00DB0DA1">
        <w:rPr>
          <w:rFonts w:eastAsia="Calibri"/>
          <w:sz w:val="24"/>
          <w:szCs w:val="24"/>
        </w:rPr>
        <w:t xml:space="preserve"> Правительства Российской Федерации от 20</w:t>
      </w:r>
      <w:r w:rsidR="00C440C4">
        <w:rPr>
          <w:rFonts w:eastAsia="Calibri"/>
          <w:sz w:val="24"/>
          <w:szCs w:val="24"/>
        </w:rPr>
        <w:t>.11.</w:t>
      </w:r>
      <w:r w:rsidRPr="00DB0DA1">
        <w:rPr>
          <w:rFonts w:eastAsia="Calibri"/>
          <w:sz w:val="24"/>
          <w:szCs w:val="24"/>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4EB8" w:rsidRDefault="00B64EB8" w:rsidP="00DB0DA1">
      <w:pPr>
        <w:spacing w:after="0" w:line="240" w:lineRule="auto"/>
        <w:ind w:firstLine="709"/>
        <w:jc w:val="both"/>
        <w:rPr>
          <w:rFonts w:eastAsia="Calibri"/>
          <w:sz w:val="24"/>
          <w:szCs w:val="24"/>
        </w:rPr>
      </w:pPr>
    </w:p>
    <w:p w:rsidR="00B64EB8" w:rsidRPr="00B64EB8" w:rsidRDefault="00B64EB8" w:rsidP="00B64EB8">
      <w:pPr>
        <w:spacing w:after="0" w:line="240" w:lineRule="auto"/>
        <w:ind w:firstLine="709"/>
        <w:jc w:val="center"/>
        <w:rPr>
          <w:rFonts w:eastAsia="Calibri"/>
          <w:b/>
          <w:sz w:val="24"/>
          <w:szCs w:val="24"/>
        </w:rPr>
      </w:pPr>
      <w:r w:rsidRPr="00B64EB8">
        <w:rPr>
          <w:rFonts w:eastAsia="Calibri"/>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64EB8" w:rsidRPr="00B64EB8" w:rsidRDefault="00B64EB8" w:rsidP="00B64EB8">
      <w:pPr>
        <w:spacing w:after="0" w:line="240" w:lineRule="auto"/>
        <w:ind w:firstLine="709"/>
        <w:jc w:val="both"/>
        <w:rPr>
          <w:rFonts w:eastAsia="Calibri"/>
          <w:b/>
          <w:sz w:val="24"/>
          <w:szCs w:val="24"/>
        </w:rPr>
      </w:pP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3.11.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5 к настоящему административному регламенту.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1) наименование Уполномоченного органа, в который подается заявление о выдаче дубликата;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2) вид, дата, номер выдачи (регистрации) документа, выданного в результате предоставления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 обоснование необходимости получения дубликата документа, выданного по результатам оказания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5)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B64EB8">
        <w:rPr>
          <w:rFonts w:eastAsia="Calibri"/>
          <w:sz w:val="24"/>
          <w:szCs w:val="24"/>
        </w:rPr>
        <w:lastRenderedPageBreak/>
        <w:t>нахождения, фактический адрес нахождения (при наличии), адрес электронной почты (при наличии), номер контактного телефона;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3.12. Заявление о выдаче дубликата документа, выданного по результатам предоставления муниципальной услуги, представляются следующими способами: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лично в Уполномоченный орган;</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почтовым отправлением;</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путем заполнения формы запроса через «Личный кабинет» РПГУ;</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через многофункциональный центр.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3.13.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1) представленные документы по составу и содержанию не соответствуют требованиям пунктов 3.4 и 3.2.14 настоящего административного регламента;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3.14.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3.15. Основаниями для отказа в выдаче дубликата документа, выданного по результатам предоставления муниципальной услуги, являются:</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заявитель не является получателем муниципальной услуги.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3.16.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3.18.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3.19.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органом принимается следующее решение:</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3.20.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 xml:space="preserve">3.21. 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lastRenderedPageBreak/>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3.22. Документы, предусмотренные пунктом 3.18 и абзацем вторым пункта 3.19 настоящего административного регламента, направляются заявителю способом, указанным в заявлении.</w:t>
      </w:r>
    </w:p>
    <w:p w:rsidR="00B64EB8" w:rsidRPr="00B64EB8" w:rsidRDefault="00B64EB8" w:rsidP="00B64EB8">
      <w:pPr>
        <w:spacing w:after="0" w:line="240" w:lineRule="auto"/>
        <w:ind w:firstLine="709"/>
        <w:jc w:val="both"/>
        <w:rPr>
          <w:rFonts w:eastAsia="Calibri"/>
          <w:sz w:val="24"/>
          <w:szCs w:val="24"/>
        </w:rPr>
      </w:pPr>
      <w:r w:rsidRPr="00B64EB8">
        <w:rPr>
          <w:rFonts w:eastAsia="Calibri"/>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734A3F" w:rsidRPr="00DB0DA1" w:rsidRDefault="00734A3F" w:rsidP="00DB0DA1">
      <w:pPr>
        <w:spacing w:after="0" w:line="240" w:lineRule="auto"/>
        <w:ind w:firstLine="709"/>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b/>
          <w:sz w:val="24"/>
          <w:szCs w:val="24"/>
        </w:rPr>
      </w:pPr>
      <w:r w:rsidRPr="00DB0DA1">
        <w:rPr>
          <w:rFonts w:eastAsia="Calibri"/>
          <w:b/>
          <w:sz w:val="24"/>
          <w:szCs w:val="24"/>
          <w:lang w:val="en-US"/>
        </w:rPr>
        <w:t>IV</w:t>
      </w:r>
      <w:r w:rsidRPr="00DB0DA1">
        <w:rPr>
          <w:rFonts w:eastAsia="Calibri"/>
          <w:b/>
          <w:sz w:val="24"/>
          <w:szCs w:val="24"/>
        </w:rPr>
        <w:t>. Формы контроля за исполнением административного регламента</w:t>
      </w:r>
    </w:p>
    <w:p w:rsidR="00734A3F" w:rsidRPr="00DB0DA1" w:rsidRDefault="00734A3F" w:rsidP="00DB0DA1">
      <w:pPr>
        <w:widowControl w:val="0"/>
        <w:autoSpaceDE w:val="0"/>
        <w:autoSpaceDN w:val="0"/>
        <w:adjustRightInd w:val="0"/>
        <w:spacing w:after="0" w:line="240" w:lineRule="auto"/>
        <w:ind w:firstLine="709"/>
        <w:jc w:val="center"/>
        <w:rPr>
          <w:rFonts w:eastAsia="Calibri"/>
          <w:b/>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Порядок осуществления текущего контроля за соблюдением</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 исполнением ответственными должностными лицами положений</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административного регламента и иных нормативных правовых актов,</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устанавливающих требования к предоставлению муниципальной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услуги, а также принятием ими решений</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4.1. Текущий контроль за соблюд</w:t>
      </w:r>
      <w:r w:rsidR="00AB73D8">
        <w:rPr>
          <w:rFonts w:eastAsia="Calibri"/>
          <w:sz w:val="24"/>
          <w:szCs w:val="24"/>
        </w:rPr>
        <w:t>ением и исполнением настоящего а</w:t>
      </w:r>
      <w:r w:rsidRPr="00DB0DA1">
        <w:rPr>
          <w:rFonts w:eastAsia="Calibri"/>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уполномоченными на осуществление контроля за предоставлением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Текущий контроль осуществляется путем проведения проверок:</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решений о предоставлении (об отказе в предоставлении)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выявления и устранения нарушений прав граждан, юридических лиц;</w:t>
      </w:r>
    </w:p>
    <w:p w:rsidR="00734A3F"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 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rsidR="000E5B8E" w:rsidRPr="00DB0DA1" w:rsidRDefault="000E5B8E"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Порядок и периодичность осуществления плановых и внеплановых</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 xml:space="preserve">проверок полноты и качества предоставления муниципальной </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услуги, в том числе порядок и формы контроля за полнотой</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 качеством предоставления муниципальной услуги</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4.3. Плановые проверки осуществляются на основании годовых планов работы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утверждаемых руководителем </w:t>
      </w:r>
      <w:r w:rsidR="00AB73D8">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При плановой проверке полноты и качества предоставления муниципальной услуги контролю подлежат: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соблюдение сроков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соблюдение положений настоящего </w:t>
      </w:r>
      <w:r w:rsidR="00AB73D8">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правильность и обоснованность принятого решения об отказе в предоставлении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Основанием для проведения внеплановых проверок являются: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4.4. Для проведения проверки создается комиссия, в состав которой включаются должностные лица и специалисты уполномоченного учреждения.</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Проверка осуществляется на основании решения уполномоченного учреждения.</w:t>
      </w:r>
    </w:p>
    <w:p w:rsidR="00AB73D8" w:rsidRPr="00AB73D8" w:rsidRDefault="00AB73D8" w:rsidP="00AB73D8">
      <w:pPr>
        <w:autoSpaceDE w:val="0"/>
        <w:autoSpaceDN w:val="0"/>
        <w:adjustRightInd w:val="0"/>
        <w:spacing w:after="0" w:line="240" w:lineRule="auto"/>
        <w:ind w:firstLine="540"/>
        <w:jc w:val="both"/>
        <w:rPr>
          <w:rFonts w:eastAsia="Calibri"/>
          <w:sz w:val="24"/>
          <w:szCs w:val="24"/>
        </w:rPr>
      </w:pPr>
      <w:r w:rsidRPr="00AB73D8">
        <w:rPr>
          <w:rFonts w:eastAsia="Calibri"/>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 xml:space="preserve">Ответственность должностных лиц </w:t>
      </w:r>
      <w:r w:rsidR="00AB73D8">
        <w:rPr>
          <w:rFonts w:eastAsia="Calibri"/>
          <w:b/>
          <w:sz w:val="24"/>
          <w:szCs w:val="24"/>
        </w:rPr>
        <w:t>у</w:t>
      </w:r>
      <w:r w:rsidR="004B65F4">
        <w:rPr>
          <w:rFonts w:eastAsia="Calibri"/>
          <w:b/>
          <w:sz w:val="24"/>
          <w:szCs w:val="24"/>
        </w:rPr>
        <w:t>полномоченного  учреждения</w:t>
      </w:r>
      <w:r w:rsidRPr="00DB0DA1">
        <w:rPr>
          <w:rFonts w:eastAsia="Calibri"/>
          <w:b/>
          <w:sz w:val="24"/>
          <w:szCs w:val="24"/>
        </w:rPr>
        <w:t xml:space="preserve"> за решения и действия (бездействие), принимаемые (осуществляемые) ими в ходе предоставления муниципальной услуги</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4.6. По результатам проведенных проверок в случае выявления нарушений положений настоящего </w:t>
      </w:r>
      <w:r w:rsidR="00AB73D8">
        <w:rPr>
          <w:rFonts w:eastAsia="Calibri"/>
          <w:sz w:val="24"/>
          <w:szCs w:val="24"/>
        </w:rPr>
        <w:t>а</w:t>
      </w:r>
      <w:r w:rsidRPr="00DB0DA1">
        <w:rPr>
          <w:rFonts w:eastAsia="Calibri"/>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4A3F" w:rsidRPr="00DB0DA1" w:rsidRDefault="00734A3F" w:rsidP="00DB0DA1">
      <w:pPr>
        <w:autoSpaceDE w:val="0"/>
        <w:autoSpaceDN w:val="0"/>
        <w:adjustRightInd w:val="0"/>
        <w:spacing w:after="0" w:line="240" w:lineRule="auto"/>
        <w:ind w:firstLine="540"/>
        <w:jc w:val="both"/>
        <w:rPr>
          <w:rFonts w:eastAsia="Calibri"/>
          <w:b/>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sz w:val="24"/>
          <w:szCs w:val="24"/>
        </w:rPr>
      </w:pPr>
      <w:r w:rsidRPr="00DB0DA1">
        <w:rPr>
          <w:rFonts w:eastAsia="Calibri"/>
          <w:b/>
          <w:sz w:val="24"/>
          <w:szCs w:val="24"/>
        </w:rPr>
        <w:t>Требования к порядку и формам контроля за предоставлением</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муниципальной услуги, в том числе со стороны граждан,</w:t>
      </w:r>
    </w:p>
    <w:p w:rsidR="00734A3F" w:rsidRPr="00DB0DA1" w:rsidRDefault="00734A3F" w:rsidP="00DB0DA1">
      <w:pPr>
        <w:autoSpaceDE w:val="0"/>
        <w:autoSpaceDN w:val="0"/>
        <w:adjustRightInd w:val="0"/>
        <w:spacing w:after="0" w:line="240" w:lineRule="auto"/>
        <w:jc w:val="center"/>
        <w:rPr>
          <w:rFonts w:eastAsia="Calibri"/>
          <w:b/>
          <w:sz w:val="24"/>
          <w:szCs w:val="24"/>
        </w:rPr>
      </w:pPr>
      <w:r w:rsidRPr="00DB0DA1">
        <w:rPr>
          <w:rFonts w:eastAsia="Calibri"/>
          <w:b/>
          <w:sz w:val="24"/>
          <w:szCs w:val="24"/>
        </w:rPr>
        <w:t>их объединений и организаций</w:t>
      </w:r>
    </w:p>
    <w:p w:rsidR="00734A3F" w:rsidRPr="00DB0DA1" w:rsidRDefault="00734A3F" w:rsidP="00DB0DA1">
      <w:pPr>
        <w:autoSpaceDE w:val="0"/>
        <w:autoSpaceDN w:val="0"/>
        <w:adjustRightInd w:val="0"/>
        <w:spacing w:after="0" w:line="240" w:lineRule="auto"/>
        <w:jc w:val="center"/>
        <w:rPr>
          <w:rFonts w:eastAsia="Calibri"/>
          <w:b/>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Граждане, их объединения и организации также имеют право:</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направлять замечания и предложения по улучшению доступности и качества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вносить предложения о мерах по устранению нарушений настоящего </w:t>
      </w:r>
      <w:r w:rsidR="005A208F">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4.8. Должностные лица </w:t>
      </w:r>
      <w:r w:rsidR="005A208F">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4A3F" w:rsidRPr="00DB0DA1" w:rsidRDefault="00734A3F" w:rsidP="00DB0DA1">
      <w:pPr>
        <w:autoSpaceDE w:val="0"/>
        <w:autoSpaceDN w:val="0"/>
        <w:adjustRightInd w:val="0"/>
        <w:spacing w:after="0" w:line="240" w:lineRule="auto"/>
        <w:ind w:firstLine="709"/>
        <w:jc w:val="both"/>
        <w:rPr>
          <w:rFonts w:eastAsia="Calibri"/>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r w:rsidRPr="00DB0DA1">
        <w:rPr>
          <w:rFonts w:eastAsia="Calibri"/>
          <w:sz w:val="24"/>
          <w:szCs w:val="24"/>
        </w:rPr>
        <w:lastRenderedPageBreak/>
        <w:t xml:space="preserve">5.1. Заявитель (представитель) имеет право на досудебное (внесудебное) обжалование действий (бездействия) </w:t>
      </w:r>
      <w:r w:rsidR="005A208F">
        <w:rPr>
          <w:rFonts w:eastAsia="Calibri"/>
          <w:sz w:val="24"/>
          <w:szCs w:val="24"/>
        </w:rPr>
        <w:t>у</w:t>
      </w:r>
      <w:r w:rsidR="00815ECB">
        <w:rPr>
          <w:rFonts w:eastAsia="Calibri"/>
          <w:sz w:val="24"/>
          <w:szCs w:val="24"/>
        </w:rPr>
        <w:t xml:space="preserve">полномоченного </w:t>
      </w:r>
      <w:r w:rsidR="004B65F4">
        <w:rPr>
          <w:rFonts w:eastAsia="Calibri"/>
          <w:sz w:val="24"/>
          <w:szCs w:val="24"/>
        </w:rPr>
        <w:t>учреждения</w:t>
      </w:r>
      <w:r w:rsidRPr="00DB0DA1">
        <w:rPr>
          <w:rFonts w:eastAsia="Calibri"/>
          <w:sz w:val="24"/>
          <w:szCs w:val="24"/>
        </w:rPr>
        <w:t>,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DB0DA1">
        <w:rPr>
          <w:rFonts w:eastAsia="Calibri"/>
          <w:b/>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815ECB" w:rsidRPr="00815ECB" w:rsidRDefault="00734A3F" w:rsidP="00815ECB">
      <w:pPr>
        <w:autoSpaceDE w:val="0"/>
        <w:autoSpaceDN w:val="0"/>
        <w:adjustRightInd w:val="0"/>
        <w:spacing w:after="0" w:line="240" w:lineRule="auto"/>
        <w:ind w:firstLine="709"/>
        <w:jc w:val="both"/>
        <w:rPr>
          <w:rFonts w:eastAsia="Calibri"/>
          <w:sz w:val="24"/>
          <w:szCs w:val="24"/>
        </w:rPr>
      </w:pPr>
      <w:r w:rsidRPr="00DB0DA1">
        <w:rPr>
          <w:rFonts w:eastAsia="Calibri"/>
          <w:sz w:val="24"/>
          <w:szCs w:val="24"/>
        </w:rPr>
        <w:t xml:space="preserve">5.2. </w:t>
      </w:r>
      <w:r w:rsidR="00815ECB" w:rsidRPr="00815ECB">
        <w:rPr>
          <w:rFonts w:eastAsia="Calibri"/>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учреждения, руководителя уполномоченного учреждения;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в уполномоченное учреждение – на решение и (или) действия (бездействие) должностного лица, руководителя структурного подразделения уполномоченного учреждения;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к руководителю РГАУ МФЦ – на решения и действия (бездействие) работника РГАУ МФЦ;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к учредителю РГАУ МФЦ – на решение и действия (бездействие) многофункционального центра. </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В администрации, уполномоченном учреждении определяются уполномоченные на рассмотрение жалоб должностные лица.</w:t>
      </w:r>
    </w:p>
    <w:p w:rsidR="00815ECB" w:rsidRPr="00815ECB" w:rsidRDefault="00815ECB" w:rsidP="00815ECB">
      <w:pPr>
        <w:autoSpaceDE w:val="0"/>
        <w:autoSpaceDN w:val="0"/>
        <w:adjustRightInd w:val="0"/>
        <w:spacing w:after="0" w:line="240" w:lineRule="auto"/>
        <w:ind w:firstLine="709"/>
        <w:jc w:val="both"/>
        <w:rPr>
          <w:rFonts w:eastAsia="Calibri"/>
          <w:sz w:val="24"/>
          <w:szCs w:val="24"/>
        </w:rPr>
      </w:pPr>
      <w:r w:rsidRPr="00815ECB">
        <w:rPr>
          <w:rFonts w:eastAsia="Calibri"/>
          <w:sz w:val="24"/>
          <w:szCs w:val="24"/>
        </w:rPr>
        <w:t xml:space="preserve"> </w:t>
      </w: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r w:rsidRPr="00DB0DA1">
        <w:rPr>
          <w:rFonts w:eastAsia="Calibri"/>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815ECB">
        <w:rPr>
          <w:rFonts w:eastAsia="Calibri"/>
          <w:sz w:val="24"/>
          <w:szCs w:val="24"/>
        </w:rPr>
        <w:t>у</w:t>
      </w:r>
      <w:r w:rsidR="004B65F4">
        <w:rPr>
          <w:rFonts w:eastAsia="Calibri"/>
          <w:sz w:val="24"/>
          <w:szCs w:val="24"/>
        </w:rPr>
        <w:t>полномоченного  учреждения</w:t>
      </w:r>
      <w:r w:rsidRPr="00DB0DA1">
        <w:rPr>
          <w:rFonts w:eastAsia="Calibri"/>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DB0DA1">
        <w:rPr>
          <w:rFonts w:eastAsia="Calibri"/>
          <w:b/>
          <w:sz w:val="24"/>
          <w:szCs w:val="24"/>
        </w:rPr>
        <w:t xml:space="preserve"> </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734A3F" w:rsidRPr="00DB0DA1" w:rsidRDefault="00734A3F" w:rsidP="00DB0DA1">
      <w:pPr>
        <w:autoSpaceDE w:val="0"/>
        <w:autoSpaceDN w:val="0"/>
        <w:adjustRightInd w:val="0"/>
        <w:spacing w:after="0" w:line="240" w:lineRule="auto"/>
        <w:ind w:firstLine="709"/>
        <w:jc w:val="center"/>
        <w:rPr>
          <w:rFonts w:eastAsia="Calibri"/>
          <w:b/>
          <w:sz w:val="24"/>
          <w:szCs w:val="24"/>
        </w:rPr>
      </w:pPr>
      <w:r w:rsidRPr="00DB0DA1">
        <w:rPr>
          <w:rFonts w:eastAsia="Calibri"/>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4A3F" w:rsidRPr="00DB0DA1" w:rsidRDefault="00734A3F" w:rsidP="00DB0DA1">
      <w:pPr>
        <w:autoSpaceDE w:val="0"/>
        <w:autoSpaceDN w:val="0"/>
        <w:adjustRightInd w:val="0"/>
        <w:spacing w:after="0" w:line="240" w:lineRule="auto"/>
        <w:ind w:firstLine="709"/>
        <w:jc w:val="both"/>
        <w:rPr>
          <w:rFonts w:eastAsia="Calibri"/>
          <w:b/>
          <w:sz w:val="24"/>
          <w:szCs w:val="24"/>
        </w:rPr>
      </w:pP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 xml:space="preserve">5.4.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 xml:space="preserve">Федеральным законом «Об организации предоставления государственных и муниципальных услуг»; </w:t>
      </w: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Постановлением Правительства Республики Башкортостан от 29</w:t>
      </w:r>
      <w:r w:rsidR="0022436F">
        <w:rPr>
          <w:rFonts w:eastAsia="Calibri"/>
          <w:sz w:val="24"/>
          <w:szCs w:val="24"/>
        </w:rPr>
        <w:t>.12.</w:t>
      </w:r>
      <w:r w:rsidRPr="00373C31">
        <w:rPr>
          <w:rFonts w:eastAsia="Calibri"/>
          <w:sz w:val="24"/>
          <w:szCs w:val="24"/>
        </w:rPr>
        <w:t xml:space="preserve">2012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373C31">
        <w:rPr>
          <w:rFonts w:eastAsia="Calibri"/>
          <w:sz w:val="24"/>
          <w:szCs w:val="24"/>
        </w:rPr>
        <w:lastRenderedPageBreak/>
        <w:t xml:space="preserve">функции по предоставлению государственных или муниципальных услуг, и их работников»; </w:t>
      </w: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Постановлением Правительства Республики Башкортостан от 29</w:t>
      </w:r>
      <w:r w:rsidR="0022436F">
        <w:rPr>
          <w:rFonts w:eastAsia="Calibri"/>
          <w:sz w:val="24"/>
          <w:szCs w:val="24"/>
        </w:rPr>
        <w:t>.12.</w:t>
      </w:r>
      <w:r w:rsidRPr="00373C31">
        <w:rPr>
          <w:rFonts w:eastAsia="Calibri"/>
          <w:sz w:val="24"/>
          <w:szCs w:val="24"/>
        </w:rPr>
        <w:t xml:space="preserve">2012  №483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Постановлением Правительства Российской Федерации от 20</w:t>
      </w:r>
      <w:r w:rsidR="006C25C4">
        <w:rPr>
          <w:rFonts w:eastAsia="Calibri"/>
          <w:sz w:val="24"/>
          <w:szCs w:val="24"/>
        </w:rPr>
        <w:t>.11.</w:t>
      </w:r>
      <w:r w:rsidRPr="00373C31">
        <w:rPr>
          <w:rFonts w:eastAsia="Calibri"/>
          <w:sz w:val="24"/>
          <w:szCs w:val="24"/>
        </w:rPr>
        <w:t xml:space="preserve">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73C31" w:rsidRPr="00373C31" w:rsidRDefault="00373C31" w:rsidP="00373C31">
      <w:pPr>
        <w:autoSpaceDE w:val="0"/>
        <w:autoSpaceDN w:val="0"/>
        <w:adjustRightInd w:val="0"/>
        <w:spacing w:after="0" w:line="240" w:lineRule="auto"/>
        <w:ind w:firstLine="709"/>
        <w:jc w:val="both"/>
        <w:rPr>
          <w:rFonts w:eastAsia="Calibri"/>
          <w:sz w:val="24"/>
          <w:szCs w:val="24"/>
        </w:rPr>
      </w:pPr>
      <w:r w:rsidRPr="00373C31">
        <w:rPr>
          <w:rFonts w:eastAsia="Calibri"/>
          <w:sz w:val="24"/>
          <w:szCs w:val="24"/>
        </w:rPr>
        <w:t>Постановлением администрации городского округа город Октябрьский Республики Башкортостан от 13</w:t>
      </w:r>
      <w:r w:rsidR="006C25C4">
        <w:rPr>
          <w:rFonts w:eastAsia="Calibri"/>
          <w:sz w:val="24"/>
          <w:szCs w:val="24"/>
        </w:rPr>
        <w:t>.09.</w:t>
      </w:r>
      <w:r w:rsidRPr="00373C31">
        <w:rPr>
          <w:rFonts w:eastAsia="Calibri"/>
          <w:sz w:val="24"/>
          <w:szCs w:val="24"/>
        </w:rPr>
        <w:t>2021 №2697 «О правилах подачи и рассмотрения жалоб на решения и действия (бездействия) органов местного самоуправления и их должностных лиц, муниципальных служащих Республики Башкортостан».</w:t>
      </w:r>
    </w:p>
    <w:p w:rsidR="00734A3F" w:rsidRPr="00DB0DA1" w:rsidRDefault="00734A3F" w:rsidP="00DB0DA1">
      <w:pPr>
        <w:autoSpaceDE w:val="0"/>
        <w:autoSpaceDN w:val="0"/>
        <w:adjustRightInd w:val="0"/>
        <w:spacing w:after="0" w:line="240" w:lineRule="auto"/>
        <w:ind w:firstLine="709"/>
        <w:jc w:val="both"/>
        <w:rPr>
          <w:rFonts w:eastAsia="Calibri"/>
          <w:bCs/>
          <w:sz w:val="24"/>
          <w:szCs w:val="24"/>
        </w:rPr>
      </w:pPr>
    </w:p>
    <w:p w:rsidR="00734A3F" w:rsidRPr="00DB0DA1" w:rsidRDefault="00734A3F" w:rsidP="00DB0DA1">
      <w:pPr>
        <w:autoSpaceDE w:val="0"/>
        <w:autoSpaceDN w:val="0"/>
        <w:adjustRightInd w:val="0"/>
        <w:spacing w:after="0" w:line="240" w:lineRule="auto"/>
        <w:jc w:val="center"/>
        <w:outlineLvl w:val="0"/>
        <w:rPr>
          <w:rFonts w:eastAsia="Calibri"/>
          <w:b/>
          <w:bCs/>
          <w:sz w:val="24"/>
          <w:szCs w:val="24"/>
        </w:rPr>
      </w:pPr>
      <w:r w:rsidRPr="00DB0DA1">
        <w:rPr>
          <w:rFonts w:eastAsia="Calibri"/>
          <w:b/>
          <w:bCs/>
          <w:sz w:val="24"/>
          <w:szCs w:val="24"/>
        </w:rPr>
        <w:t>VI. Особенности выполнения административных процедур (действий) в РГАУ МФЦ</w:t>
      </w:r>
    </w:p>
    <w:p w:rsidR="00734A3F" w:rsidRPr="00DB0DA1" w:rsidRDefault="00734A3F" w:rsidP="00DB0DA1">
      <w:pPr>
        <w:autoSpaceDE w:val="0"/>
        <w:autoSpaceDN w:val="0"/>
        <w:adjustRightInd w:val="0"/>
        <w:spacing w:after="0" w:line="240" w:lineRule="auto"/>
        <w:jc w:val="center"/>
        <w:rPr>
          <w:rFonts w:eastAsia="Calibri"/>
          <w:sz w:val="24"/>
          <w:szCs w:val="24"/>
        </w:rPr>
      </w:pP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r w:rsidRPr="00DB0DA1">
        <w:rPr>
          <w:rFonts w:eastAsia="Calibri"/>
          <w:b/>
          <w:bCs/>
          <w:sz w:val="24"/>
          <w:szCs w:val="24"/>
        </w:rPr>
        <w:t>Исчерпывающий перечень административных процедур (действий)</w:t>
      </w: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при предоставлении муниципальной услуги, выполняемых</w:t>
      </w:r>
    </w:p>
    <w:p w:rsidR="00734A3F" w:rsidRPr="00DB0DA1" w:rsidRDefault="00734A3F" w:rsidP="00DB0DA1">
      <w:pPr>
        <w:autoSpaceDE w:val="0"/>
        <w:autoSpaceDN w:val="0"/>
        <w:adjustRightInd w:val="0"/>
        <w:spacing w:after="0" w:line="240" w:lineRule="auto"/>
        <w:ind w:firstLine="540"/>
        <w:jc w:val="center"/>
        <w:rPr>
          <w:rFonts w:eastAsia="Calibri"/>
          <w:b/>
          <w:bCs/>
          <w:sz w:val="24"/>
          <w:szCs w:val="24"/>
        </w:rPr>
      </w:pPr>
      <w:r w:rsidRPr="00DB0DA1">
        <w:rPr>
          <w:rFonts w:eastAsia="Calibri"/>
          <w:b/>
          <w:bCs/>
          <w:sz w:val="24"/>
          <w:szCs w:val="24"/>
        </w:rPr>
        <w:t>РГАУ МФЦ</w:t>
      </w:r>
    </w:p>
    <w:p w:rsidR="00734A3F" w:rsidRPr="00DB0DA1" w:rsidRDefault="00734A3F" w:rsidP="00DB0DA1">
      <w:pPr>
        <w:autoSpaceDE w:val="0"/>
        <w:autoSpaceDN w:val="0"/>
        <w:adjustRightInd w:val="0"/>
        <w:spacing w:after="0" w:line="240" w:lineRule="auto"/>
        <w:ind w:firstLine="540"/>
        <w:jc w:val="center"/>
        <w:rPr>
          <w:rFonts w:eastAsia="Calibri"/>
          <w:b/>
          <w:bCs/>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6.1 РГАУ МФЦ осуществляет: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формирование и направление РГАУ МФЦ межведомственного запроса в государственные органы;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1"/>
        <w:rPr>
          <w:rFonts w:eastAsia="Calibri"/>
          <w:b/>
          <w:sz w:val="24"/>
          <w:szCs w:val="24"/>
        </w:rPr>
      </w:pPr>
      <w:r w:rsidRPr="00DB0DA1">
        <w:rPr>
          <w:rFonts w:eastAsia="Calibri"/>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6.2. Информирование заявителя РГАУ МФЦ осуществляется следующими способами: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lastRenderedPageBreak/>
        <w:t>б) при обращении заявителя в РГАУ МФЦ лично, по телефону, посредством почтовых отправлений, либо по электронной почте.</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назначить другое время для консультаций.</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 консультировании по письменным обращениям заявителей ответ направляется в письменном виде в срок н</w:t>
      </w:r>
      <w:r w:rsidR="00B64EB8">
        <w:rPr>
          <w:rFonts w:eastAsia="Calibri"/>
          <w:sz w:val="24"/>
          <w:szCs w:val="24"/>
        </w:rPr>
        <w:t xml:space="preserve">е позднее тридцати календарных </w:t>
      </w:r>
      <w:r w:rsidRPr="00DB0DA1">
        <w:rPr>
          <w:rFonts w:eastAsia="Calibri"/>
          <w:sz w:val="24"/>
          <w:szCs w:val="24"/>
        </w:rPr>
        <w:t xml:space="preserve">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734A3F"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r w:rsidRPr="00DB0DA1">
        <w:rPr>
          <w:rFonts w:eastAsia="Calibri"/>
          <w:b/>
          <w:bCs/>
          <w:sz w:val="24"/>
          <w:szCs w:val="24"/>
        </w:rPr>
        <w:t>Прием запросов заявителей о предоставлении муниципальной</w:t>
      </w: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услуги и иных документов, необходимых для предоставления</w:t>
      </w:r>
    </w:p>
    <w:p w:rsidR="00734A3F" w:rsidRPr="00DB0DA1" w:rsidRDefault="00734A3F" w:rsidP="00DB0DA1">
      <w:pPr>
        <w:autoSpaceDE w:val="0"/>
        <w:autoSpaceDN w:val="0"/>
        <w:adjustRightInd w:val="0"/>
        <w:spacing w:after="0" w:line="240" w:lineRule="auto"/>
        <w:jc w:val="center"/>
        <w:rPr>
          <w:rFonts w:eastAsia="Calibri"/>
          <w:b/>
          <w:bCs/>
          <w:sz w:val="24"/>
          <w:szCs w:val="24"/>
        </w:rPr>
      </w:pPr>
      <w:r w:rsidRPr="00DB0DA1">
        <w:rPr>
          <w:rFonts w:eastAsia="Calibri"/>
          <w:b/>
          <w:bCs/>
          <w:sz w:val="24"/>
          <w:szCs w:val="24"/>
        </w:rPr>
        <w:t xml:space="preserve">муниципальной услуги </w:t>
      </w:r>
    </w:p>
    <w:p w:rsidR="00734A3F" w:rsidRPr="00DB0DA1" w:rsidRDefault="00734A3F" w:rsidP="00DB0DA1">
      <w:pPr>
        <w:autoSpaceDE w:val="0"/>
        <w:autoSpaceDN w:val="0"/>
        <w:adjustRightInd w:val="0"/>
        <w:spacing w:after="0" w:line="240" w:lineRule="auto"/>
        <w:jc w:val="center"/>
        <w:rPr>
          <w:rFonts w:eastAsia="Calibri"/>
          <w:b/>
          <w:bCs/>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Работник РГАУ МФЦ осуществляет следующие действия: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проверяет полномочия представителя заявителя (в случае обращения представителя заявителя);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принимает от заявителей заявление на предоставление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принимает от заявителей документы, необходимые для получения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AF527C">
        <w:rPr>
          <w:rFonts w:eastAsia="Calibri"/>
          <w:sz w:val="24"/>
          <w:szCs w:val="24"/>
        </w:rPr>
        <w:t>а</w:t>
      </w:r>
      <w:r w:rsidRPr="00DB0DA1">
        <w:rPr>
          <w:rFonts w:eastAsia="Calibri"/>
          <w:sz w:val="24"/>
          <w:szCs w:val="24"/>
        </w:rPr>
        <w:t>дминистративного регламента;</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в случае требования заявителя направить неполный пакет документов в </w:t>
      </w:r>
      <w:r w:rsidR="00AF527C">
        <w:rPr>
          <w:rFonts w:eastAsia="Calibri"/>
          <w:sz w:val="24"/>
          <w:szCs w:val="24"/>
        </w:rPr>
        <w:t>уполномоченное учреждение</w:t>
      </w:r>
      <w:r w:rsidRPr="00DB0DA1">
        <w:rPr>
          <w:rFonts w:eastAsia="Calibri"/>
          <w:sz w:val="24"/>
          <w:szCs w:val="24"/>
        </w:rPr>
        <w:t>,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6.4. Работник РГАУ МФЦ не вправе требовать от заявителя: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AF527C">
        <w:rPr>
          <w:rFonts w:eastAsia="Calibri"/>
          <w:sz w:val="24"/>
          <w:szCs w:val="24"/>
        </w:rPr>
        <w:t>уполномоченное учреждение</w:t>
      </w:r>
      <w:r w:rsidRPr="00DB0DA1">
        <w:rPr>
          <w:rFonts w:eastAsia="Calibri"/>
          <w:sz w:val="24"/>
          <w:szCs w:val="24"/>
        </w:rPr>
        <w:t xml:space="preserve"> с использованием АИС МФЦ и защищенных каналов связи, обеспечивающих защиту передаваемой в РОИВ информации и сведений от неправомерного </w:t>
      </w:r>
      <w:r w:rsidRPr="00DB0DA1">
        <w:rPr>
          <w:rFonts w:eastAsia="Calibri"/>
          <w:sz w:val="24"/>
          <w:szCs w:val="24"/>
        </w:rPr>
        <w:lastRenderedPageBreak/>
        <w:t xml:space="preserve">доступа, уничтожения, модификации, блокирования, копирования, распространения, иных неправомерных действий </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AF527C">
        <w:rPr>
          <w:rFonts w:eastAsia="Calibri"/>
          <w:sz w:val="24"/>
          <w:szCs w:val="24"/>
        </w:rPr>
        <w:t>уполномоченное учреждение</w:t>
      </w:r>
      <w:r w:rsidRPr="00DB0DA1">
        <w:rPr>
          <w:rFonts w:eastAsia="Calibri"/>
          <w:sz w:val="24"/>
          <w:szCs w:val="24"/>
        </w:rPr>
        <w:t xml:space="preserve"> не должен превышать один рабочий день.</w:t>
      </w:r>
    </w:p>
    <w:p w:rsidR="00FE59A6" w:rsidRDefault="00FE59A6" w:rsidP="00FE59A6">
      <w:pPr>
        <w:autoSpaceDE w:val="0"/>
        <w:autoSpaceDN w:val="0"/>
        <w:adjustRightInd w:val="0"/>
        <w:spacing w:after="0" w:line="240" w:lineRule="auto"/>
        <w:ind w:firstLine="540"/>
        <w:jc w:val="both"/>
        <w:rPr>
          <w:rFonts w:eastAsia="Calibri"/>
          <w:sz w:val="24"/>
          <w:szCs w:val="24"/>
        </w:rPr>
      </w:pPr>
      <w:r w:rsidRPr="00FE59A6">
        <w:rPr>
          <w:rFonts w:eastAsia="Calibri"/>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уполномоченное учреждение определяются Соглашением о взаимодействии.</w:t>
      </w:r>
    </w:p>
    <w:p w:rsidR="00FE59A6" w:rsidRDefault="00FE59A6" w:rsidP="00DB0DA1">
      <w:pPr>
        <w:autoSpaceDE w:val="0"/>
        <w:autoSpaceDN w:val="0"/>
        <w:adjustRightInd w:val="0"/>
        <w:spacing w:after="0" w:line="240" w:lineRule="auto"/>
        <w:ind w:firstLine="540"/>
        <w:jc w:val="center"/>
        <w:rPr>
          <w:rFonts w:eastAsia="Calibri"/>
          <w:sz w:val="24"/>
          <w:szCs w:val="24"/>
        </w:rPr>
      </w:pPr>
    </w:p>
    <w:p w:rsidR="00734A3F" w:rsidRPr="00DB0DA1" w:rsidRDefault="00734A3F" w:rsidP="00DB0DA1">
      <w:pPr>
        <w:autoSpaceDE w:val="0"/>
        <w:autoSpaceDN w:val="0"/>
        <w:adjustRightInd w:val="0"/>
        <w:spacing w:after="0" w:line="240" w:lineRule="auto"/>
        <w:ind w:firstLine="540"/>
        <w:jc w:val="center"/>
        <w:rPr>
          <w:rFonts w:eastAsia="Calibri"/>
          <w:b/>
          <w:sz w:val="24"/>
          <w:szCs w:val="24"/>
        </w:rPr>
      </w:pPr>
      <w:r w:rsidRPr="00DB0DA1">
        <w:rPr>
          <w:rFonts w:eastAsia="Calibri"/>
          <w:b/>
          <w:sz w:val="24"/>
          <w:szCs w:val="24"/>
        </w:rPr>
        <w:t>Формирование и направление РГАУ МФЦ межведомственного запроса в органы, предоставляющие государственные услуги</w:t>
      </w:r>
    </w:p>
    <w:p w:rsidR="00734A3F" w:rsidRPr="00DB0DA1" w:rsidRDefault="00734A3F" w:rsidP="00DB0DA1">
      <w:pPr>
        <w:autoSpaceDE w:val="0"/>
        <w:autoSpaceDN w:val="0"/>
        <w:adjustRightInd w:val="0"/>
        <w:spacing w:after="0" w:line="240" w:lineRule="auto"/>
        <w:ind w:firstLine="540"/>
        <w:jc w:val="center"/>
        <w:rPr>
          <w:rFonts w:eastAsia="Calibri"/>
          <w:b/>
          <w:bCs/>
          <w:sz w:val="24"/>
          <w:szCs w:val="24"/>
        </w:rPr>
      </w:pPr>
    </w:p>
    <w:p w:rsidR="00734A3F" w:rsidRPr="00DB0DA1" w:rsidRDefault="00734A3F" w:rsidP="00DB0DA1">
      <w:pPr>
        <w:autoSpaceDE w:val="0"/>
        <w:autoSpaceDN w:val="0"/>
        <w:adjustRightInd w:val="0"/>
        <w:spacing w:after="0" w:line="240" w:lineRule="auto"/>
        <w:ind w:firstLine="540"/>
        <w:jc w:val="both"/>
        <w:rPr>
          <w:rFonts w:eastAsia="Calibri"/>
          <w:sz w:val="24"/>
          <w:szCs w:val="24"/>
        </w:rPr>
      </w:pPr>
      <w:r w:rsidRPr="00DB0DA1">
        <w:rPr>
          <w:rFonts w:eastAsia="Calibri"/>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34A3F" w:rsidRPr="00DB0DA1" w:rsidRDefault="00734A3F" w:rsidP="00DB0DA1">
      <w:pPr>
        <w:autoSpaceDE w:val="0"/>
        <w:autoSpaceDN w:val="0"/>
        <w:adjustRightInd w:val="0"/>
        <w:spacing w:after="0" w:line="240" w:lineRule="auto"/>
        <w:ind w:firstLine="540"/>
        <w:jc w:val="center"/>
        <w:rPr>
          <w:rFonts w:eastAsia="Calibri"/>
          <w:sz w:val="24"/>
          <w:szCs w:val="24"/>
        </w:rPr>
      </w:pPr>
    </w:p>
    <w:p w:rsidR="00734A3F" w:rsidRPr="00DB0DA1" w:rsidRDefault="00734A3F" w:rsidP="00DB0DA1">
      <w:pPr>
        <w:autoSpaceDE w:val="0"/>
        <w:autoSpaceDN w:val="0"/>
        <w:adjustRightInd w:val="0"/>
        <w:spacing w:after="0" w:line="240" w:lineRule="auto"/>
        <w:ind w:firstLine="540"/>
        <w:jc w:val="center"/>
        <w:rPr>
          <w:rFonts w:eastAsia="Calibri"/>
          <w:b/>
          <w:sz w:val="24"/>
          <w:szCs w:val="24"/>
        </w:rPr>
      </w:pPr>
      <w:r w:rsidRPr="00DB0DA1">
        <w:rPr>
          <w:rFonts w:eastAsia="Calibri"/>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4A3F" w:rsidRPr="00DB0DA1" w:rsidRDefault="00734A3F" w:rsidP="00DB0DA1">
      <w:pPr>
        <w:autoSpaceDE w:val="0"/>
        <w:autoSpaceDN w:val="0"/>
        <w:adjustRightInd w:val="0"/>
        <w:spacing w:after="0" w:line="240" w:lineRule="auto"/>
        <w:jc w:val="center"/>
        <w:outlineLvl w:val="1"/>
        <w:rPr>
          <w:rFonts w:eastAsia="Calibri"/>
          <w:b/>
          <w:bCs/>
          <w:sz w:val="24"/>
          <w:szCs w:val="24"/>
        </w:rPr>
      </w:pPr>
    </w:p>
    <w:p w:rsidR="00AE210C" w:rsidRPr="00AE210C" w:rsidRDefault="00AE210C" w:rsidP="00AE210C">
      <w:pPr>
        <w:autoSpaceDE w:val="0"/>
        <w:autoSpaceDN w:val="0"/>
        <w:adjustRightInd w:val="0"/>
        <w:spacing w:after="0" w:line="240" w:lineRule="auto"/>
        <w:ind w:firstLine="540"/>
        <w:jc w:val="center"/>
        <w:rPr>
          <w:rFonts w:eastAsia="Calibri"/>
          <w:b/>
          <w:sz w:val="24"/>
          <w:szCs w:val="24"/>
        </w:rPr>
      </w:pPr>
      <w:r w:rsidRPr="00AE210C">
        <w:rPr>
          <w:rFonts w:eastAsia="Calibri"/>
          <w:b/>
          <w:sz w:val="24"/>
          <w:szCs w:val="24"/>
        </w:rPr>
        <w:t>Выдача заявителю результата предоставления муниципальной услуги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Порядок и сроки передачи уполномоченным учреждением таких документов в РГАУ МФЦ определяются Соглашением о взаимодействии.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Работник РГАУ МФЦ осуществляет следующие действия: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проверяет полномочия представителя заявителя (в случае обращения представителя заявителя);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определяет статус исполнения запроса заявителя в АИС МФЦ;</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выдает документы заявителю, при необходимости запрашивает у заявителя подписи за каждый выданный документ;</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запрашивает согласие заявителя на участие в смс-опросе для оценки качества предоставленных услуг РГАУ МФЦ.</w:t>
      </w:r>
    </w:p>
    <w:p w:rsidR="007D7806" w:rsidRDefault="007D7806" w:rsidP="00AE210C">
      <w:pPr>
        <w:autoSpaceDE w:val="0"/>
        <w:autoSpaceDN w:val="0"/>
        <w:adjustRightInd w:val="0"/>
        <w:spacing w:after="0" w:line="240" w:lineRule="auto"/>
        <w:ind w:firstLine="540"/>
        <w:jc w:val="center"/>
        <w:rPr>
          <w:rFonts w:eastAsia="Calibri"/>
          <w:b/>
          <w:sz w:val="24"/>
          <w:szCs w:val="24"/>
        </w:rPr>
      </w:pPr>
    </w:p>
    <w:p w:rsidR="000E5B8E" w:rsidRDefault="000E5B8E" w:rsidP="00AE210C">
      <w:pPr>
        <w:autoSpaceDE w:val="0"/>
        <w:autoSpaceDN w:val="0"/>
        <w:adjustRightInd w:val="0"/>
        <w:spacing w:after="0" w:line="240" w:lineRule="auto"/>
        <w:ind w:firstLine="540"/>
        <w:jc w:val="center"/>
        <w:rPr>
          <w:rFonts w:eastAsia="Calibri"/>
          <w:b/>
          <w:sz w:val="24"/>
          <w:szCs w:val="24"/>
        </w:rPr>
      </w:pPr>
    </w:p>
    <w:p w:rsidR="000E5B8E" w:rsidRDefault="000E5B8E" w:rsidP="00AE210C">
      <w:pPr>
        <w:autoSpaceDE w:val="0"/>
        <w:autoSpaceDN w:val="0"/>
        <w:adjustRightInd w:val="0"/>
        <w:spacing w:after="0" w:line="240" w:lineRule="auto"/>
        <w:ind w:firstLine="540"/>
        <w:jc w:val="center"/>
        <w:rPr>
          <w:rFonts w:eastAsia="Calibri"/>
          <w:b/>
          <w:sz w:val="24"/>
          <w:szCs w:val="24"/>
        </w:rPr>
      </w:pPr>
    </w:p>
    <w:p w:rsidR="000E5B8E" w:rsidRDefault="000E5B8E" w:rsidP="00AE210C">
      <w:pPr>
        <w:autoSpaceDE w:val="0"/>
        <w:autoSpaceDN w:val="0"/>
        <w:adjustRightInd w:val="0"/>
        <w:spacing w:after="0" w:line="240" w:lineRule="auto"/>
        <w:ind w:firstLine="540"/>
        <w:jc w:val="center"/>
        <w:rPr>
          <w:rFonts w:eastAsia="Calibri"/>
          <w:b/>
          <w:sz w:val="24"/>
          <w:szCs w:val="24"/>
        </w:rPr>
      </w:pPr>
    </w:p>
    <w:p w:rsidR="00AE210C" w:rsidRPr="00AE210C" w:rsidRDefault="00AE210C" w:rsidP="00AE210C">
      <w:pPr>
        <w:autoSpaceDE w:val="0"/>
        <w:autoSpaceDN w:val="0"/>
        <w:adjustRightInd w:val="0"/>
        <w:spacing w:after="0" w:line="240" w:lineRule="auto"/>
        <w:ind w:firstLine="540"/>
        <w:jc w:val="center"/>
        <w:rPr>
          <w:rFonts w:eastAsia="Calibri"/>
          <w:b/>
          <w:sz w:val="24"/>
          <w:szCs w:val="24"/>
        </w:rPr>
      </w:pPr>
      <w:r w:rsidRPr="00AE210C">
        <w:rPr>
          <w:rFonts w:eastAsia="Calibri"/>
          <w:b/>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6.9. В случае выявления опечаток и ошибок в документах, выданных в результате предоставления муниципальной услуги, заявитель вправе обратиться в уполномоченное учреждение, РГАУ МФЦ с заявлением об исправлении допущенных опечаток и ошибок по настоящему административному регламенту.</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 заявлении об исправлении опечаток и ошибок в обязательном порядке указываются: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1) наименование уполномоченного учреждения, РГАУ МФЦ, в которое подается заявление об исправлении опечаток и ошибок;</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2) вид, дата, номер выдачи (регистрации) документа, выданного в результате предоставления муниципальной услуги;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 xml:space="preserve">4) реквизиты документа(-ов), обосновывающего(-их) доводы заявителя о наличии ошибки и опечатки, а также содержащего(-их) правильные сведения. </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6.10. К заявлению должен быть приложен оригинал документа, выданного по результатам предоставления муниципальной услуги.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6.11. Заявление об исправлении опечаток и ошибок представляется следующими способами: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лично в уполномоченное учреждение;</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почтовым отправлением;</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 РГАУ МФЦ;</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путем заполнения формы запроса через «Личный кабинет» на РПГУ.</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6.12. Основания для отказа в приеме заявления об исправлении опечаток и ошибок:</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1) представленные документы по составу и содержанию не соответствуют требованиям пунктов 6.9 и 6.10 настоящего административного регламента;</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2) заявитель не является получателем муниципальной услуги.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6.13. Отказ в приеме заявления об исправлении опечаток и ошибок по иным основаниям не допускается.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6.12 настоящего административного регламента.</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6.14. Основаниями для отказа в исправлении опечаток и ошибок являются: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документы, представленные заявителем в соответствии с пунктом 6.9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запрошенным в рамках межведомственного информационного взаимодействия при предоставлении заявителю муниципальной услуги;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lastRenderedPageBreak/>
        <w:t xml:space="preserve">документов, указанных в подпункте 4 пункта 6.9 настоящего административного регламента, недостаточно для начала процедуры исправления опечаток и ошибок. </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6.15. Заявление об исправлении опечаток и ошибок регистрируется уполномоченным учреждением, РГАУ МФЦ в течение одного рабочего дня с момента получения заявления об исправлении опечаток, ошибок и документов, приложенных к нему. Заявления, поданные через РГАУ МФЦ, передаются в уполномоченное учреждение в срок, установленный Соглашением о взаимодействии.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6.16 Заявление об исправлении опечаток и ошибок в течение пяти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административным регламентом.</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6.17. По результатам рассмотрения заявления об исправлении опечаток и ошибок уполномоченным учреждением в срок, предусмотренный пунктом 6.16 настоящего административного регламента:</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 xml:space="preserve">1) в случае отсутствия оснований для отказа в исправлении опечаток и ошибок, предусмотренных пунктом 6.14 настоящего административного регламента, принимает решение об исправлении опечаток и ошибок; </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 xml:space="preserve">2) в случае наличия хотя бы одного из оснований для отказа в исправлении опечаток и ошибок, предусмотренных пунктом 6.14 настоящего административного регламента, принимает решение об отсутствии необходимости исправления опечаток и ошибок. </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 xml:space="preserve">6.18. В случае принятия решения об отсутствии необходимости исправления опечаток и ошибок уполномоченное учреждение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6.19. Исправление опечаток и ошибок осуществляется уполномоченным учреждением в течение трех рабочих дней с момента принятия решения, предусмотренного подпунктом 1 пункта 6.17 настоящего административного регламента.</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6.20. При исправлении опечаток и ошибок не допускается: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изменение содержания документов, являющихся результатом предоставления муниципальной услуги;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6.21. Документы, предусмотренные пунктом 6.18 и абзацем вторым пункта 6.19.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6.17 настоящего административного регламента, информируется о принятии такого решения и необходимости представления в уполномоченное учреждение оригинального экземпляра документа о предоставлении муниципальной услуги, содержащего опечатки и ошибки.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Второй оригинальный экземпляр документа о предоставлении муниципальной услуги, содержащий опечатки и ошибки, хранится в уполномоченном учреждении.</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E210C" w:rsidRPr="00AE210C" w:rsidRDefault="00AE210C" w:rsidP="00AE210C">
      <w:pPr>
        <w:autoSpaceDE w:val="0"/>
        <w:autoSpaceDN w:val="0"/>
        <w:adjustRightInd w:val="0"/>
        <w:spacing w:after="0" w:line="240" w:lineRule="auto"/>
        <w:ind w:firstLine="540"/>
        <w:jc w:val="both"/>
        <w:rPr>
          <w:rFonts w:eastAsia="Calibri"/>
          <w:sz w:val="24"/>
          <w:szCs w:val="24"/>
        </w:rPr>
      </w:pPr>
      <w:r w:rsidRPr="00AE210C">
        <w:rPr>
          <w:rFonts w:eastAsia="Calibri"/>
          <w:sz w:val="24"/>
          <w:szCs w:val="24"/>
        </w:rPr>
        <w:t>6.22.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учреждения и (или) должностного лица, государственного гражданского служащего, плата с заявителя не взимается.</w:t>
      </w:r>
    </w:p>
    <w:p w:rsidR="00734A3F" w:rsidRPr="00DB0DA1" w:rsidRDefault="00734A3F" w:rsidP="00DB0DA1">
      <w:pPr>
        <w:autoSpaceDE w:val="0"/>
        <w:autoSpaceDN w:val="0"/>
        <w:adjustRightInd w:val="0"/>
        <w:spacing w:after="0" w:line="240" w:lineRule="auto"/>
        <w:ind w:firstLine="540"/>
        <w:jc w:val="both"/>
        <w:rPr>
          <w:rFonts w:eastAsia="Calibri"/>
          <w:sz w:val="24"/>
          <w:szCs w:val="24"/>
        </w:rPr>
      </w:pPr>
    </w:p>
    <w:p w:rsidR="00734A3F" w:rsidRPr="00DB0DA1" w:rsidRDefault="00734A3F" w:rsidP="00DB0DA1">
      <w:pPr>
        <w:widowControl w:val="0"/>
        <w:autoSpaceDE w:val="0"/>
        <w:autoSpaceDN w:val="0"/>
        <w:adjustRightInd w:val="0"/>
        <w:spacing w:after="0" w:line="240" w:lineRule="auto"/>
        <w:jc w:val="right"/>
        <w:rPr>
          <w:rFonts w:eastAsia="Calibri"/>
          <w:b/>
          <w:sz w:val="24"/>
          <w:szCs w:val="24"/>
        </w:rPr>
      </w:pPr>
    </w:p>
    <w:p w:rsidR="00AE210C" w:rsidRDefault="00AE210C" w:rsidP="00AE210C">
      <w:pPr>
        <w:tabs>
          <w:tab w:val="left" w:pos="567"/>
        </w:tabs>
        <w:spacing w:line="240" w:lineRule="auto"/>
        <w:contextualSpacing/>
        <w:rPr>
          <w:b/>
          <w:sz w:val="24"/>
          <w:szCs w:val="24"/>
        </w:rPr>
      </w:pPr>
      <w:r w:rsidRPr="00B73AAD">
        <w:rPr>
          <w:rFonts w:eastAsia="Calibri"/>
          <w:color w:val="000000"/>
          <w:sz w:val="24"/>
          <w:szCs w:val="24"/>
        </w:rPr>
        <w:t xml:space="preserve">Управляющий делами администрации                               </w:t>
      </w:r>
      <w:r w:rsidR="007250E2">
        <w:rPr>
          <w:rFonts w:eastAsia="Calibri"/>
          <w:color w:val="000000"/>
          <w:sz w:val="24"/>
          <w:szCs w:val="24"/>
        </w:rPr>
        <w:t xml:space="preserve">                              </w:t>
      </w:r>
      <w:r w:rsidRPr="00B73AAD">
        <w:rPr>
          <w:rFonts w:eastAsia="Calibri"/>
          <w:color w:val="000000"/>
          <w:sz w:val="24"/>
          <w:szCs w:val="24"/>
        </w:rPr>
        <w:t>А.Е. Пальчинский</w:t>
      </w:r>
    </w:p>
    <w:p w:rsidR="00734A3F" w:rsidRDefault="00734A3F" w:rsidP="00AE210C">
      <w:pPr>
        <w:widowControl w:val="0"/>
        <w:autoSpaceDE w:val="0"/>
        <w:autoSpaceDN w:val="0"/>
        <w:adjustRightInd w:val="0"/>
        <w:spacing w:after="0" w:line="240" w:lineRule="auto"/>
        <w:jc w:val="both"/>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0831FE" w:rsidRDefault="000831FE" w:rsidP="00DB0DA1">
      <w:pPr>
        <w:widowControl w:val="0"/>
        <w:autoSpaceDE w:val="0"/>
        <w:autoSpaceDN w:val="0"/>
        <w:adjustRightInd w:val="0"/>
        <w:spacing w:after="0" w:line="240" w:lineRule="auto"/>
        <w:jc w:val="right"/>
        <w:rPr>
          <w:rFonts w:eastAsia="Calibri"/>
          <w:b/>
          <w:sz w:val="24"/>
          <w:szCs w:val="24"/>
        </w:rPr>
      </w:pPr>
    </w:p>
    <w:p w:rsidR="00AE210C" w:rsidRDefault="00AE210C" w:rsidP="00DB0DA1">
      <w:pPr>
        <w:widowControl w:val="0"/>
        <w:autoSpaceDE w:val="0"/>
        <w:autoSpaceDN w:val="0"/>
        <w:adjustRightInd w:val="0"/>
        <w:spacing w:after="0" w:line="240" w:lineRule="auto"/>
        <w:jc w:val="right"/>
        <w:rPr>
          <w:rFonts w:eastAsia="Calibri"/>
          <w:b/>
          <w:sz w:val="24"/>
          <w:szCs w:val="24"/>
        </w:rPr>
      </w:pPr>
    </w:p>
    <w:p w:rsidR="00B26021" w:rsidRDefault="00B26021" w:rsidP="00DB0DA1">
      <w:pPr>
        <w:widowControl w:val="0"/>
        <w:autoSpaceDE w:val="0"/>
        <w:autoSpaceDN w:val="0"/>
        <w:adjustRightInd w:val="0"/>
        <w:spacing w:after="0" w:line="240" w:lineRule="auto"/>
        <w:jc w:val="right"/>
        <w:rPr>
          <w:rFonts w:eastAsia="Calibri"/>
          <w:b/>
          <w:sz w:val="24"/>
          <w:szCs w:val="24"/>
        </w:rPr>
      </w:pPr>
    </w:p>
    <w:p w:rsidR="00AE210C" w:rsidRDefault="00AE210C" w:rsidP="00DB0DA1">
      <w:pPr>
        <w:widowControl w:val="0"/>
        <w:autoSpaceDE w:val="0"/>
        <w:autoSpaceDN w:val="0"/>
        <w:adjustRightInd w:val="0"/>
        <w:spacing w:after="0" w:line="240" w:lineRule="auto"/>
        <w:jc w:val="right"/>
        <w:rPr>
          <w:rFonts w:eastAsia="Calibri"/>
          <w:b/>
          <w:sz w:val="24"/>
          <w:szCs w:val="24"/>
        </w:rPr>
      </w:pPr>
    </w:p>
    <w:p w:rsidR="007D7806" w:rsidRDefault="007D7806" w:rsidP="00DB0DA1">
      <w:pPr>
        <w:widowControl w:val="0"/>
        <w:autoSpaceDE w:val="0"/>
        <w:autoSpaceDN w:val="0"/>
        <w:adjustRightInd w:val="0"/>
        <w:spacing w:after="0" w:line="240" w:lineRule="auto"/>
        <w:jc w:val="right"/>
        <w:rPr>
          <w:rFonts w:eastAsia="Calibri"/>
          <w:b/>
          <w:sz w:val="24"/>
          <w:szCs w:val="24"/>
        </w:rPr>
      </w:pPr>
    </w:p>
    <w:p w:rsidR="007D7806" w:rsidRDefault="007D7806" w:rsidP="00DB0DA1">
      <w:pPr>
        <w:widowControl w:val="0"/>
        <w:autoSpaceDE w:val="0"/>
        <w:autoSpaceDN w:val="0"/>
        <w:adjustRightInd w:val="0"/>
        <w:spacing w:after="0" w:line="240" w:lineRule="auto"/>
        <w:jc w:val="right"/>
        <w:rPr>
          <w:rFonts w:eastAsia="Calibri"/>
          <w:b/>
          <w:sz w:val="24"/>
          <w:szCs w:val="24"/>
        </w:rPr>
      </w:pPr>
    </w:p>
    <w:p w:rsidR="007D7806" w:rsidRDefault="007D7806" w:rsidP="00DB0DA1">
      <w:pPr>
        <w:widowControl w:val="0"/>
        <w:autoSpaceDE w:val="0"/>
        <w:autoSpaceDN w:val="0"/>
        <w:adjustRightInd w:val="0"/>
        <w:spacing w:after="0" w:line="240" w:lineRule="auto"/>
        <w:jc w:val="right"/>
        <w:rPr>
          <w:rFonts w:eastAsia="Calibri"/>
          <w:b/>
          <w:sz w:val="24"/>
          <w:szCs w:val="24"/>
        </w:rPr>
      </w:pPr>
    </w:p>
    <w:p w:rsidR="007D7806" w:rsidRDefault="007D7806" w:rsidP="00DB0DA1">
      <w:pPr>
        <w:widowControl w:val="0"/>
        <w:autoSpaceDE w:val="0"/>
        <w:autoSpaceDN w:val="0"/>
        <w:adjustRightInd w:val="0"/>
        <w:spacing w:after="0" w:line="240" w:lineRule="auto"/>
        <w:jc w:val="right"/>
        <w:rPr>
          <w:rFonts w:eastAsia="Calibri"/>
          <w:b/>
          <w:sz w:val="24"/>
          <w:szCs w:val="24"/>
        </w:rPr>
      </w:pPr>
    </w:p>
    <w:p w:rsidR="007D7806" w:rsidRDefault="007D7806" w:rsidP="00DB0DA1">
      <w:pPr>
        <w:widowControl w:val="0"/>
        <w:autoSpaceDE w:val="0"/>
        <w:autoSpaceDN w:val="0"/>
        <w:adjustRightInd w:val="0"/>
        <w:spacing w:after="0" w:line="240" w:lineRule="auto"/>
        <w:jc w:val="right"/>
        <w:rPr>
          <w:rFonts w:eastAsia="Calibri"/>
          <w:b/>
          <w:sz w:val="24"/>
          <w:szCs w:val="24"/>
        </w:rPr>
      </w:pPr>
    </w:p>
    <w:p w:rsidR="007D7806" w:rsidRDefault="007D7806" w:rsidP="00DB0DA1">
      <w:pPr>
        <w:widowControl w:val="0"/>
        <w:autoSpaceDE w:val="0"/>
        <w:autoSpaceDN w:val="0"/>
        <w:adjustRightInd w:val="0"/>
        <w:spacing w:after="0" w:line="240" w:lineRule="auto"/>
        <w:jc w:val="right"/>
        <w:rPr>
          <w:rFonts w:eastAsia="Calibri"/>
          <w:b/>
          <w:sz w:val="24"/>
          <w:szCs w:val="24"/>
        </w:rPr>
      </w:pPr>
    </w:p>
    <w:p w:rsidR="007D7806" w:rsidRDefault="007D7806" w:rsidP="00DB0DA1">
      <w:pPr>
        <w:widowControl w:val="0"/>
        <w:autoSpaceDE w:val="0"/>
        <w:autoSpaceDN w:val="0"/>
        <w:adjustRightInd w:val="0"/>
        <w:spacing w:after="0" w:line="240" w:lineRule="auto"/>
        <w:jc w:val="right"/>
        <w:rPr>
          <w:rFonts w:eastAsia="Calibri"/>
          <w:b/>
          <w:sz w:val="24"/>
          <w:szCs w:val="24"/>
        </w:rPr>
      </w:pPr>
    </w:p>
    <w:p w:rsidR="00AE210C" w:rsidRDefault="00AE210C" w:rsidP="00DB0DA1">
      <w:pPr>
        <w:widowControl w:val="0"/>
        <w:autoSpaceDE w:val="0"/>
        <w:autoSpaceDN w:val="0"/>
        <w:adjustRightInd w:val="0"/>
        <w:spacing w:after="0" w:line="240" w:lineRule="auto"/>
        <w:jc w:val="right"/>
        <w:rPr>
          <w:rFonts w:eastAsia="Calibri"/>
          <w:b/>
          <w:sz w:val="24"/>
          <w:szCs w:val="24"/>
        </w:rPr>
      </w:pPr>
    </w:p>
    <w:p w:rsidR="00734A3F" w:rsidRPr="00DB0DA1" w:rsidRDefault="00734A3F" w:rsidP="00DB0DA1">
      <w:pPr>
        <w:widowControl w:val="0"/>
        <w:autoSpaceDE w:val="0"/>
        <w:autoSpaceDN w:val="0"/>
        <w:adjustRightInd w:val="0"/>
        <w:spacing w:after="0" w:line="240" w:lineRule="auto"/>
        <w:jc w:val="right"/>
        <w:rPr>
          <w:rFonts w:eastAsia="Calibri"/>
          <w:b/>
          <w:sz w:val="24"/>
          <w:szCs w:val="24"/>
        </w:rPr>
      </w:pPr>
    </w:p>
    <w:p w:rsidR="00734A3F" w:rsidRPr="000831FE" w:rsidRDefault="00734A3F" w:rsidP="00DB0DA1">
      <w:pPr>
        <w:widowControl w:val="0"/>
        <w:autoSpaceDE w:val="0"/>
        <w:autoSpaceDN w:val="0"/>
        <w:spacing w:after="0" w:line="240" w:lineRule="auto"/>
        <w:ind w:left="4253"/>
        <w:rPr>
          <w:rFonts w:eastAsia="Times New Roman"/>
          <w:sz w:val="20"/>
          <w:szCs w:val="20"/>
        </w:rPr>
      </w:pPr>
      <w:r w:rsidRPr="000831FE">
        <w:rPr>
          <w:rFonts w:eastAsia="Times New Roman"/>
          <w:sz w:val="20"/>
          <w:szCs w:val="20"/>
        </w:rPr>
        <w:lastRenderedPageBreak/>
        <w:t>Приложение</w:t>
      </w:r>
      <w:r w:rsidRPr="000831FE">
        <w:rPr>
          <w:rFonts w:eastAsia="Times New Roman"/>
          <w:spacing w:val="-4"/>
          <w:sz w:val="20"/>
          <w:szCs w:val="20"/>
        </w:rPr>
        <w:t xml:space="preserve"> </w:t>
      </w:r>
      <w:r w:rsidRPr="000831FE">
        <w:rPr>
          <w:rFonts w:eastAsia="Times New Roman"/>
          <w:sz w:val="20"/>
          <w:szCs w:val="20"/>
        </w:rPr>
        <w:t>№ 1</w:t>
      </w:r>
    </w:p>
    <w:p w:rsidR="00734A3F" w:rsidRPr="000831FE" w:rsidRDefault="00D973FE" w:rsidP="00AE210C">
      <w:pPr>
        <w:widowControl w:val="0"/>
        <w:autoSpaceDE w:val="0"/>
        <w:autoSpaceDN w:val="0"/>
        <w:adjustRightInd w:val="0"/>
        <w:spacing w:after="0" w:line="240" w:lineRule="auto"/>
        <w:ind w:left="4253"/>
        <w:jc w:val="both"/>
        <w:rPr>
          <w:rFonts w:eastAsia="Times New Roman"/>
          <w:sz w:val="20"/>
          <w:szCs w:val="20"/>
        </w:rPr>
      </w:pPr>
      <w:r>
        <w:rPr>
          <w:rFonts w:eastAsia="Times New Roman"/>
          <w:sz w:val="20"/>
          <w:szCs w:val="20"/>
        </w:rPr>
        <w:t>к а</w:t>
      </w:r>
      <w:r w:rsidR="00734A3F" w:rsidRPr="000831FE">
        <w:rPr>
          <w:rFonts w:eastAsia="Times New Roman"/>
          <w:sz w:val="20"/>
          <w:szCs w:val="20"/>
        </w:rPr>
        <w:t>дминистративному регламенту</w:t>
      </w:r>
      <w:r w:rsidR="00AE210C">
        <w:rPr>
          <w:rFonts w:eastAsia="Times New Roman"/>
          <w:sz w:val="20"/>
          <w:szCs w:val="20"/>
        </w:rPr>
        <w:t xml:space="preserve"> </w:t>
      </w:r>
      <w:r w:rsidR="00734A3F" w:rsidRPr="000831FE">
        <w:rPr>
          <w:rFonts w:eastAsia="Times New Roman"/>
          <w:sz w:val="20"/>
          <w:szCs w:val="20"/>
        </w:rPr>
        <w:t xml:space="preserve">муниципальной услуги </w:t>
      </w:r>
    </w:p>
    <w:p w:rsidR="00AE210C" w:rsidRPr="00AE210C" w:rsidRDefault="00734A3F" w:rsidP="00AE210C">
      <w:pPr>
        <w:widowControl w:val="0"/>
        <w:autoSpaceDE w:val="0"/>
        <w:autoSpaceDN w:val="0"/>
        <w:adjustRightInd w:val="0"/>
        <w:spacing w:after="0" w:line="240" w:lineRule="auto"/>
        <w:ind w:left="4253"/>
        <w:jc w:val="both"/>
        <w:rPr>
          <w:rFonts w:eastAsia="Times New Roman"/>
          <w:sz w:val="20"/>
          <w:szCs w:val="20"/>
        </w:rPr>
      </w:pPr>
      <w:r w:rsidRPr="000831FE">
        <w:rPr>
          <w:rFonts w:eastAsia="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AE210C">
        <w:rPr>
          <w:rFonts w:eastAsia="Times New Roman"/>
          <w:sz w:val="20"/>
          <w:szCs w:val="20"/>
        </w:rPr>
        <w:t xml:space="preserve"> </w:t>
      </w:r>
      <w:r w:rsidR="00AE210C" w:rsidRPr="00AE210C">
        <w:rPr>
          <w:rFonts w:eastAsia="Times New Roman"/>
          <w:sz w:val="20"/>
          <w:szCs w:val="20"/>
        </w:rPr>
        <w:t>в городском округе город Октябрьский Республики Башкортостан</w:t>
      </w:r>
    </w:p>
    <w:p w:rsidR="000831FE" w:rsidRPr="000831FE" w:rsidRDefault="000831FE" w:rsidP="00DB0DA1">
      <w:pPr>
        <w:widowControl w:val="0"/>
        <w:autoSpaceDE w:val="0"/>
        <w:autoSpaceDN w:val="0"/>
        <w:adjustRightInd w:val="0"/>
        <w:spacing w:after="0" w:line="240" w:lineRule="auto"/>
        <w:ind w:left="4253"/>
        <w:jc w:val="both"/>
        <w:rPr>
          <w:rFonts w:eastAsia="Times New Roman"/>
          <w:sz w:val="20"/>
          <w:szCs w:val="20"/>
        </w:rPr>
      </w:pPr>
    </w:p>
    <w:p w:rsidR="00734A3F" w:rsidRDefault="00734A3F" w:rsidP="000831FE">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Сведения о заявителе, которому адресован документ:________________________________________________</w:t>
      </w:r>
      <w:r w:rsidR="00B26021">
        <w:rPr>
          <w:rFonts w:eastAsia="Times New Roman"/>
          <w:sz w:val="24"/>
          <w:szCs w:val="24"/>
        </w:rPr>
        <w:t>______________________________</w:t>
      </w:r>
    </w:p>
    <w:p w:rsidR="000831FE" w:rsidRPr="00DB0DA1" w:rsidRDefault="000831FE" w:rsidP="000831FE">
      <w:pPr>
        <w:widowControl w:val="0"/>
        <w:autoSpaceDE w:val="0"/>
        <w:autoSpaceDN w:val="0"/>
        <w:adjustRightInd w:val="0"/>
        <w:spacing w:after="0" w:line="240" w:lineRule="auto"/>
        <w:ind w:left="4253"/>
        <w:jc w:val="both"/>
        <w:rPr>
          <w:rFonts w:eastAsia="Times New Roman"/>
          <w:sz w:val="24"/>
          <w:szCs w:val="24"/>
        </w:rPr>
      </w:pPr>
      <w:r>
        <w:rPr>
          <w:rFonts w:eastAsia="Times New Roman"/>
          <w:sz w:val="24"/>
          <w:szCs w:val="24"/>
        </w:rPr>
        <w:t>____________</w:t>
      </w:r>
      <w:r w:rsidR="00B26021">
        <w:rPr>
          <w:rFonts w:eastAsia="Times New Roman"/>
          <w:sz w:val="24"/>
          <w:szCs w:val="24"/>
        </w:rPr>
        <w:t>_______________________________</w:t>
      </w:r>
    </w:p>
    <w:p w:rsidR="00734A3F" w:rsidRPr="000831FE" w:rsidRDefault="00734A3F" w:rsidP="00DB0DA1">
      <w:pPr>
        <w:widowControl w:val="0"/>
        <w:autoSpaceDE w:val="0"/>
        <w:autoSpaceDN w:val="0"/>
        <w:adjustRightInd w:val="0"/>
        <w:spacing w:after="0" w:line="240" w:lineRule="auto"/>
        <w:ind w:left="4253"/>
        <w:rPr>
          <w:rFonts w:eastAsia="Times New Roman"/>
          <w:sz w:val="20"/>
          <w:szCs w:val="20"/>
        </w:rPr>
      </w:pPr>
      <w:r w:rsidRPr="000831FE">
        <w:rPr>
          <w:rFonts w:eastAsia="Times New Roman"/>
          <w:sz w:val="20"/>
          <w:szCs w:val="20"/>
        </w:rPr>
        <w:t>(организационно-правовая форма юридического лица)</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Адрес:________________________________</w:t>
      </w:r>
      <w:r w:rsidR="000831FE">
        <w:rPr>
          <w:rFonts w:eastAsia="Times New Roman"/>
          <w:sz w:val="24"/>
          <w:szCs w:val="24"/>
        </w:rPr>
        <w:t>____</w:t>
      </w:r>
      <w:r w:rsidR="00B26021">
        <w:rPr>
          <w:rFonts w:eastAsia="Times New Roman"/>
          <w:sz w:val="24"/>
          <w:szCs w:val="24"/>
        </w:rPr>
        <w:t>_</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___________________________________</w:t>
      </w:r>
      <w:r w:rsidR="000831FE">
        <w:rPr>
          <w:rFonts w:eastAsia="Times New Roman"/>
          <w:sz w:val="24"/>
          <w:szCs w:val="24"/>
        </w:rPr>
        <w:t>__</w:t>
      </w:r>
      <w:r w:rsidR="00B26021">
        <w:rPr>
          <w:rFonts w:eastAsia="Times New Roman"/>
          <w:sz w:val="24"/>
          <w:szCs w:val="24"/>
        </w:rPr>
        <w:t>______</w:t>
      </w:r>
    </w:p>
    <w:p w:rsidR="00734A3F" w:rsidRPr="00DB0DA1" w:rsidRDefault="00734A3F" w:rsidP="00DB0DA1">
      <w:pPr>
        <w:widowControl w:val="0"/>
        <w:autoSpaceDE w:val="0"/>
        <w:autoSpaceDN w:val="0"/>
        <w:adjustRightInd w:val="0"/>
        <w:spacing w:after="0" w:line="240" w:lineRule="auto"/>
        <w:ind w:left="4253"/>
        <w:jc w:val="both"/>
        <w:rPr>
          <w:rFonts w:eastAsia="Times New Roman"/>
          <w:sz w:val="24"/>
          <w:szCs w:val="24"/>
        </w:rPr>
      </w:pPr>
      <w:r w:rsidRPr="00DB0DA1">
        <w:rPr>
          <w:rFonts w:eastAsia="Times New Roman"/>
          <w:sz w:val="24"/>
          <w:szCs w:val="24"/>
        </w:rPr>
        <w:t>Электронная почта:</w:t>
      </w:r>
      <w:r w:rsidR="000831FE">
        <w:rPr>
          <w:rFonts w:eastAsia="Times New Roman"/>
          <w:sz w:val="24"/>
          <w:szCs w:val="24"/>
        </w:rPr>
        <w:t>_</w:t>
      </w:r>
      <w:r w:rsidRPr="00DB0DA1">
        <w:rPr>
          <w:rFonts w:eastAsia="Times New Roman"/>
          <w:sz w:val="24"/>
          <w:szCs w:val="24"/>
        </w:rPr>
        <w:t>_________</w:t>
      </w:r>
      <w:r w:rsidR="00B26021">
        <w:rPr>
          <w:rFonts w:eastAsia="Times New Roman"/>
          <w:sz w:val="24"/>
          <w:szCs w:val="24"/>
        </w:rPr>
        <w:t>__________</w:t>
      </w:r>
      <w:r w:rsidRPr="00DB0DA1">
        <w:rPr>
          <w:rFonts w:eastAsia="Times New Roman"/>
          <w:sz w:val="24"/>
          <w:szCs w:val="24"/>
        </w:rPr>
        <w:t>__________________</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center"/>
        <w:rPr>
          <w:rFonts w:eastAsia="Times New Roman"/>
          <w:sz w:val="24"/>
          <w:szCs w:val="24"/>
        </w:rPr>
      </w:pPr>
      <w:r w:rsidRPr="00DB0DA1">
        <w:rPr>
          <w:rFonts w:eastAsia="Times New Roman"/>
          <w:sz w:val="24"/>
          <w:szCs w:val="24"/>
        </w:rPr>
        <w:t>УВЕДОМЛЕНИЕ</w:t>
      </w:r>
      <w:r w:rsidRPr="00DB0DA1">
        <w:rPr>
          <w:rFonts w:eastAsia="Times New Roman"/>
          <w:sz w:val="24"/>
          <w:szCs w:val="24"/>
        </w:rPr>
        <w:br/>
        <w:t xml:space="preserve">ОБ ОТКАЗЕ В ПРИЕМЕ ДОКУМЕНТОВ, НЕОБХОДИМЫХ </w:t>
      </w:r>
    </w:p>
    <w:p w:rsidR="00734A3F" w:rsidRPr="00DB0DA1" w:rsidRDefault="00734A3F" w:rsidP="00DB0DA1">
      <w:pPr>
        <w:widowControl w:val="0"/>
        <w:autoSpaceDE w:val="0"/>
        <w:autoSpaceDN w:val="0"/>
        <w:adjustRightInd w:val="0"/>
        <w:spacing w:after="0" w:line="240" w:lineRule="auto"/>
        <w:jc w:val="center"/>
        <w:rPr>
          <w:rFonts w:eastAsia="Times New Roman"/>
          <w:sz w:val="24"/>
          <w:szCs w:val="24"/>
        </w:rPr>
      </w:pPr>
      <w:r w:rsidRPr="00DB0DA1">
        <w:rPr>
          <w:rFonts w:eastAsia="Times New Roman"/>
          <w:sz w:val="24"/>
          <w:szCs w:val="24"/>
        </w:rPr>
        <w:t>ДЛЯ ПРЕДОСТАВЛЕНИЯ ГОСУДАРСТВЕННОЙ УСЛУГИ</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0831FE" w:rsidRDefault="00734A3F" w:rsidP="00DB0DA1">
      <w:pPr>
        <w:widowControl w:val="0"/>
        <w:autoSpaceDE w:val="0"/>
        <w:autoSpaceDN w:val="0"/>
        <w:adjustRightInd w:val="0"/>
        <w:spacing w:after="0" w:line="240" w:lineRule="auto"/>
        <w:ind w:firstLine="709"/>
        <w:jc w:val="both"/>
        <w:rPr>
          <w:rFonts w:eastAsia="Times New Roman"/>
          <w:sz w:val="24"/>
          <w:szCs w:val="24"/>
        </w:rPr>
      </w:pPr>
      <w:r w:rsidRPr="00DB0DA1">
        <w:rPr>
          <w:rFonts w:eastAsia="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именно:__________________</w:t>
      </w:r>
      <w:r w:rsidR="00BE5BC7">
        <w:rPr>
          <w:rFonts w:eastAsia="Times New Roman"/>
          <w:sz w:val="24"/>
          <w:szCs w:val="24"/>
        </w:rPr>
        <w:t>_________________________</w:t>
      </w:r>
      <w:r w:rsidRPr="00DB0DA1">
        <w:rPr>
          <w:rFonts w:eastAsia="Times New Roman"/>
          <w:sz w:val="24"/>
          <w:szCs w:val="24"/>
        </w:rPr>
        <w:t>_____________________________</w:t>
      </w:r>
    </w:p>
    <w:p w:rsidR="000831FE"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w:t>
      </w:r>
      <w:r w:rsidR="00BE5BC7">
        <w:rPr>
          <w:rFonts w:eastAsia="Times New Roman"/>
          <w:sz w:val="24"/>
          <w:szCs w:val="24"/>
        </w:rPr>
        <w:t>_________________________________________________________</w:t>
      </w:r>
    </w:p>
    <w:p w:rsidR="00734A3F"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0831FE"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0831FE" w:rsidRPr="00DB0DA1" w:rsidRDefault="000831FE" w:rsidP="000831FE">
      <w:pPr>
        <w:widowControl w:val="0"/>
        <w:autoSpaceDE w:val="0"/>
        <w:autoSpaceDN w:val="0"/>
        <w:adjustRightInd w:val="0"/>
        <w:spacing w:after="0" w:line="240" w:lineRule="auto"/>
        <w:jc w:val="both"/>
        <w:rPr>
          <w:rFonts w:eastAsia="Times New Roman"/>
          <w:sz w:val="24"/>
          <w:szCs w:val="24"/>
        </w:rPr>
      </w:pPr>
      <w:r>
        <w:rPr>
          <w:rFonts w:eastAsia="Times New Roman"/>
          <w:sz w:val="24"/>
          <w:szCs w:val="24"/>
        </w:rPr>
        <w:t>________________________________________________</w:t>
      </w:r>
      <w:r w:rsidR="00BE5BC7">
        <w:rPr>
          <w:rFonts w:eastAsia="Times New Roman"/>
          <w:sz w:val="24"/>
          <w:szCs w:val="24"/>
        </w:rPr>
        <w:t>_______________________________</w:t>
      </w:r>
    </w:p>
    <w:p w:rsidR="00734A3F" w:rsidRPr="000831FE" w:rsidRDefault="00734A3F" w:rsidP="00DB0DA1">
      <w:pPr>
        <w:widowControl w:val="0"/>
        <w:autoSpaceDE w:val="0"/>
        <w:autoSpaceDN w:val="0"/>
        <w:adjustRightInd w:val="0"/>
        <w:spacing w:after="0" w:line="240" w:lineRule="auto"/>
        <w:ind w:firstLine="993"/>
        <w:jc w:val="both"/>
        <w:rPr>
          <w:rFonts w:eastAsia="Times New Roman"/>
          <w:sz w:val="20"/>
          <w:szCs w:val="20"/>
        </w:rPr>
      </w:pPr>
      <w:r w:rsidRPr="000831FE">
        <w:rPr>
          <w:rFonts w:eastAsia="Times New Roman"/>
          <w:sz w:val="20"/>
          <w:szCs w:val="20"/>
        </w:rPr>
        <w:t xml:space="preserve">                                                   (указать основание)</w:t>
      </w:r>
    </w:p>
    <w:tbl>
      <w:tblPr>
        <w:tblW w:w="0" w:type="auto"/>
        <w:tblLook w:val="04A0" w:firstRow="1" w:lastRow="0" w:firstColumn="1" w:lastColumn="0" w:noHBand="0" w:noVBand="1"/>
      </w:tblPr>
      <w:tblGrid>
        <w:gridCol w:w="2982"/>
        <w:gridCol w:w="1516"/>
        <w:gridCol w:w="5216"/>
      </w:tblGrid>
      <w:tr w:rsidR="00734A3F" w:rsidRPr="000831FE" w:rsidTr="000831FE">
        <w:trPr>
          <w:trHeight w:val="1459"/>
        </w:trPr>
        <w:tc>
          <w:tcPr>
            <w:tcW w:w="3806" w:type="dxa"/>
            <w:shd w:val="clear" w:color="auto" w:fill="auto"/>
          </w:tcPr>
          <w:p w:rsidR="00734A3F" w:rsidRPr="000831FE" w:rsidRDefault="000831FE" w:rsidP="000831FE">
            <w:pPr>
              <w:widowControl w:val="0"/>
              <w:autoSpaceDE w:val="0"/>
              <w:autoSpaceDN w:val="0"/>
              <w:adjustRightInd w:val="0"/>
              <w:spacing w:after="0" w:line="240" w:lineRule="auto"/>
              <w:rPr>
                <w:rFonts w:eastAsia="Times New Roman"/>
                <w:sz w:val="20"/>
                <w:szCs w:val="20"/>
              </w:rPr>
            </w:pPr>
            <w:r>
              <w:rPr>
                <w:rFonts w:eastAsia="Times New Roman"/>
                <w:sz w:val="20"/>
                <w:szCs w:val="20"/>
              </w:rPr>
              <w:t>___________</w:t>
            </w:r>
            <w:r w:rsidR="00734A3F" w:rsidRPr="000831FE">
              <w:rPr>
                <w:rFonts w:eastAsia="Times New Roman"/>
                <w:sz w:val="20"/>
                <w:szCs w:val="20"/>
              </w:rPr>
              <w:t>_______________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(должностное лицо, уполномоченное</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на принятие решения об отказе</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в приеме документов)</w:t>
            </w:r>
          </w:p>
        </w:tc>
        <w:tc>
          <w:tcPr>
            <w:tcW w:w="1516" w:type="dxa"/>
            <w:shd w:val="clear" w:color="auto" w:fill="auto"/>
          </w:tcPr>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(подпись)</w:t>
            </w:r>
          </w:p>
        </w:tc>
        <w:tc>
          <w:tcPr>
            <w:tcW w:w="4016" w:type="dxa"/>
            <w:shd w:val="clear" w:color="auto" w:fill="auto"/>
          </w:tcPr>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__________________________________________________</w:t>
            </w:r>
          </w:p>
          <w:p w:rsidR="00734A3F" w:rsidRPr="000831FE" w:rsidRDefault="00734A3F" w:rsidP="00DB0DA1">
            <w:pPr>
              <w:widowControl w:val="0"/>
              <w:autoSpaceDE w:val="0"/>
              <w:autoSpaceDN w:val="0"/>
              <w:adjustRightInd w:val="0"/>
              <w:spacing w:after="0" w:line="240" w:lineRule="auto"/>
              <w:jc w:val="center"/>
              <w:rPr>
                <w:rFonts w:eastAsia="Times New Roman"/>
                <w:sz w:val="20"/>
                <w:szCs w:val="20"/>
              </w:rPr>
            </w:pPr>
            <w:r w:rsidRPr="000831FE">
              <w:rPr>
                <w:rFonts w:eastAsia="Times New Roman"/>
                <w:sz w:val="20"/>
                <w:szCs w:val="20"/>
              </w:rPr>
              <w:t>(инициалы, фамилия)</w:t>
            </w:r>
          </w:p>
        </w:tc>
      </w:tr>
    </w:tbl>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r w:rsidRPr="000831FE">
        <w:rPr>
          <w:rFonts w:eastAsia="Times New Roman"/>
          <w:sz w:val="20"/>
          <w:szCs w:val="20"/>
        </w:rPr>
        <w:t xml:space="preserve">                                                                                                                                               </w:t>
      </w:r>
      <w:r w:rsidRPr="00DB0DA1">
        <w:rPr>
          <w:rFonts w:eastAsia="Times New Roman"/>
          <w:sz w:val="24"/>
          <w:szCs w:val="24"/>
        </w:rPr>
        <w:t>«___» __</w:t>
      </w:r>
      <w:r w:rsidR="00B64EB8">
        <w:rPr>
          <w:rFonts w:eastAsia="Times New Roman"/>
          <w:sz w:val="24"/>
          <w:szCs w:val="24"/>
        </w:rPr>
        <w:t>________</w:t>
      </w:r>
      <w:r w:rsidRPr="00DB0DA1">
        <w:rPr>
          <w:rFonts w:eastAsia="Times New Roman"/>
          <w:sz w:val="24"/>
          <w:szCs w:val="24"/>
        </w:rPr>
        <w:t>___ 20_</w:t>
      </w:r>
      <w:r w:rsidR="00B64EB8">
        <w:rPr>
          <w:rFonts w:eastAsia="Times New Roman"/>
          <w:sz w:val="24"/>
          <w:szCs w:val="24"/>
        </w:rPr>
        <w:t>___</w:t>
      </w:r>
      <w:r w:rsidRPr="00DB0DA1">
        <w:rPr>
          <w:rFonts w:eastAsia="Times New Roman"/>
          <w:sz w:val="24"/>
          <w:szCs w:val="24"/>
        </w:rPr>
        <w:t>_</w:t>
      </w: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lang w:val="en-US"/>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lang w:val="en-US"/>
        </w:rPr>
      </w:pPr>
    </w:p>
    <w:p w:rsidR="00734A3F" w:rsidRPr="00DB0DA1" w:rsidRDefault="00734A3F" w:rsidP="00DB0DA1">
      <w:pPr>
        <w:widowControl w:val="0"/>
        <w:autoSpaceDE w:val="0"/>
        <w:autoSpaceDN w:val="0"/>
        <w:adjustRightInd w:val="0"/>
        <w:spacing w:after="0" w:line="240" w:lineRule="auto"/>
        <w:ind w:firstLine="709"/>
        <w:jc w:val="both"/>
        <w:rPr>
          <w:rFonts w:eastAsia="Times New Roman"/>
          <w:sz w:val="24"/>
          <w:szCs w:val="24"/>
        </w:rPr>
      </w:pPr>
      <w:r w:rsidRPr="00DB0DA1">
        <w:rPr>
          <w:rFonts w:eastAsia="Times New Roman"/>
          <w:sz w:val="24"/>
          <w:szCs w:val="24"/>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DB0DA1">
        <w:rPr>
          <w:rFonts w:eastAsia="Courier New"/>
          <w:sz w:val="24"/>
          <w:szCs w:val="24"/>
          <w:lang w:eastAsia="ru-RU" w:bidi="ru-RU"/>
        </w:rPr>
        <w:t xml:space="preserve">в случае личного обращения в </w:t>
      </w:r>
      <w:r w:rsidRPr="00DB0DA1">
        <w:rPr>
          <w:rFonts w:eastAsia="Courier New"/>
          <w:bCs/>
          <w:sz w:val="24"/>
          <w:szCs w:val="24"/>
          <w:lang w:eastAsia="ru-RU" w:bidi="ru-RU"/>
        </w:rPr>
        <w:t xml:space="preserve">территориальный отдел </w:t>
      </w:r>
      <w:r w:rsidRPr="00DB0DA1">
        <w:rPr>
          <w:rFonts w:eastAsia="Courier New"/>
          <w:sz w:val="24"/>
          <w:szCs w:val="24"/>
          <w:lang w:eastAsia="ru-RU" w:bidi="ru-RU"/>
        </w:rPr>
        <w:t>Министерства, ГКУ «Управление</w:t>
      </w:r>
      <w:r w:rsidRPr="00DB0DA1">
        <w:rPr>
          <w:rFonts w:eastAsia="Courier New"/>
          <w:spacing w:val="1"/>
          <w:sz w:val="24"/>
          <w:szCs w:val="24"/>
          <w:lang w:eastAsia="ru-RU" w:bidi="ru-RU"/>
        </w:rPr>
        <w:t xml:space="preserve"> </w:t>
      </w:r>
      <w:r w:rsidRPr="00DB0DA1">
        <w:rPr>
          <w:rFonts w:eastAsia="Courier New"/>
          <w:sz w:val="24"/>
          <w:szCs w:val="24"/>
          <w:lang w:eastAsia="ru-RU" w:bidi="ru-RU"/>
        </w:rPr>
        <w:t>имуществом</w:t>
      </w:r>
      <w:r w:rsidRPr="00DB0DA1">
        <w:rPr>
          <w:rFonts w:eastAsia="Courier New"/>
          <w:spacing w:val="-1"/>
          <w:sz w:val="24"/>
          <w:szCs w:val="24"/>
          <w:lang w:eastAsia="ru-RU" w:bidi="ru-RU"/>
        </w:rPr>
        <w:t xml:space="preserve"> </w:t>
      </w:r>
      <w:r w:rsidRPr="00DB0DA1">
        <w:rPr>
          <w:rFonts w:eastAsia="Courier New"/>
          <w:sz w:val="24"/>
          <w:szCs w:val="24"/>
          <w:lang w:eastAsia="ru-RU" w:bidi="ru-RU"/>
        </w:rPr>
        <w:t>казны</w:t>
      </w:r>
      <w:r w:rsidRPr="00DB0DA1">
        <w:rPr>
          <w:rFonts w:eastAsia="Courier New"/>
          <w:spacing w:val="-3"/>
          <w:sz w:val="24"/>
          <w:szCs w:val="24"/>
          <w:lang w:eastAsia="ru-RU" w:bidi="ru-RU"/>
        </w:rPr>
        <w:t xml:space="preserve"> </w:t>
      </w:r>
      <w:r w:rsidRPr="00DB0DA1">
        <w:rPr>
          <w:rFonts w:eastAsia="Courier New"/>
          <w:sz w:val="24"/>
          <w:szCs w:val="24"/>
          <w:lang w:eastAsia="ru-RU" w:bidi="ru-RU"/>
        </w:rPr>
        <w:t>Республики Башкортостан»</w:t>
      </w:r>
      <w:r w:rsidRPr="00DB0DA1">
        <w:rPr>
          <w:rFonts w:eastAsia="Times New Roman"/>
          <w:sz w:val="24"/>
          <w:szCs w:val="24"/>
        </w:rPr>
        <w:t>):</w:t>
      </w: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p>
    <w:p w:rsidR="00734A3F" w:rsidRPr="00DB0DA1" w:rsidRDefault="00734A3F" w:rsidP="00DB0DA1">
      <w:pPr>
        <w:widowControl w:val="0"/>
        <w:autoSpaceDE w:val="0"/>
        <w:autoSpaceDN w:val="0"/>
        <w:adjustRightInd w:val="0"/>
        <w:spacing w:after="0" w:line="240" w:lineRule="auto"/>
        <w:jc w:val="both"/>
        <w:rPr>
          <w:rFonts w:eastAsia="Times New Roman"/>
          <w:sz w:val="24"/>
          <w:szCs w:val="24"/>
        </w:rPr>
      </w:pPr>
      <w:r w:rsidRPr="00DB0DA1">
        <w:rPr>
          <w:rFonts w:eastAsia="Times New Roman"/>
          <w:sz w:val="24"/>
          <w:szCs w:val="24"/>
        </w:rPr>
        <w:t>_________________</w:t>
      </w:r>
      <w:r w:rsidR="000831FE">
        <w:rPr>
          <w:rFonts w:eastAsia="Times New Roman"/>
          <w:sz w:val="24"/>
          <w:szCs w:val="24"/>
        </w:rPr>
        <w:t>___</w:t>
      </w:r>
      <w:r w:rsidRPr="00DB0DA1">
        <w:rPr>
          <w:rFonts w:eastAsia="Times New Roman"/>
          <w:sz w:val="24"/>
          <w:szCs w:val="24"/>
        </w:rPr>
        <w:t>__           ____</w:t>
      </w:r>
      <w:r w:rsidR="000831FE">
        <w:rPr>
          <w:rFonts w:eastAsia="Times New Roman"/>
          <w:sz w:val="24"/>
          <w:szCs w:val="24"/>
        </w:rPr>
        <w:t>__</w:t>
      </w:r>
      <w:r w:rsidRPr="00DB0DA1">
        <w:rPr>
          <w:rFonts w:eastAsia="Times New Roman"/>
          <w:sz w:val="24"/>
          <w:szCs w:val="24"/>
        </w:rPr>
        <w:t>_____________________       «__</w:t>
      </w:r>
      <w:r w:rsidR="000831FE">
        <w:rPr>
          <w:rFonts w:eastAsia="Times New Roman"/>
          <w:sz w:val="24"/>
          <w:szCs w:val="24"/>
        </w:rPr>
        <w:t>_</w:t>
      </w:r>
      <w:r w:rsidRPr="00DB0DA1">
        <w:rPr>
          <w:rFonts w:eastAsia="Times New Roman"/>
          <w:sz w:val="24"/>
          <w:szCs w:val="24"/>
        </w:rPr>
        <w:t>_» __</w:t>
      </w:r>
      <w:r w:rsidR="000831FE">
        <w:rPr>
          <w:rFonts w:eastAsia="Times New Roman"/>
          <w:sz w:val="24"/>
          <w:szCs w:val="24"/>
        </w:rPr>
        <w:t>_</w:t>
      </w:r>
      <w:r w:rsidRPr="00DB0DA1">
        <w:rPr>
          <w:rFonts w:eastAsia="Times New Roman"/>
          <w:sz w:val="24"/>
          <w:szCs w:val="24"/>
        </w:rPr>
        <w:t>_____</w:t>
      </w:r>
      <w:r w:rsidR="000831FE">
        <w:rPr>
          <w:rFonts w:eastAsia="Times New Roman"/>
          <w:sz w:val="24"/>
          <w:szCs w:val="24"/>
        </w:rPr>
        <w:t>__</w:t>
      </w:r>
      <w:r w:rsidRPr="00DB0DA1">
        <w:rPr>
          <w:rFonts w:eastAsia="Times New Roman"/>
          <w:sz w:val="24"/>
          <w:szCs w:val="24"/>
        </w:rPr>
        <w:t>_ 20__</w:t>
      </w:r>
      <w:r w:rsidR="00B64EB8">
        <w:rPr>
          <w:rFonts w:eastAsia="Times New Roman"/>
          <w:sz w:val="24"/>
          <w:szCs w:val="24"/>
        </w:rPr>
        <w:t>__</w:t>
      </w:r>
      <w:r w:rsidR="000831FE">
        <w:rPr>
          <w:rFonts w:eastAsia="Times New Roman"/>
          <w:sz w:val="24"/>
          <w:szCs w:val="24"/>
        </w:rPr>
        <w:t>__</w:t>
      </w:r>
      <w:bookmarkStart w:id="0" w:name="_GoBack"/>
      <w:bookmarkEnd w:id="0"/>
    </w:p>
    <w:p w:rsidR="00734A3F" w:rsidRPr="00DB0DA1" w:rsidRDefault="00734A3F" w:rsidP="00F629B2">
      <w:pPr>
        <w:widowControl w:val="0"/>
        <w:spacing w:after="0" w:line="240" w:lineRule="auto"/>
        <w:jc w:val="both"/>
        <w:rPr>
          <w:rFonts w:eastAsia="Calibri"/>
          <w:b/>
          <w:sz w:val="24"/>
          <w:szCs w:val="24"/>
        </w:rPr>
      </w:pPr>
      <w:r w:rsidRPr="00DB0DA1">
        <w:rPr>
          <w:rFonts w:eastAsia="Times New Roman"/>
          <w:sz w:val="24"/>
          <w:szCs w:val="24"/>
        </w:rPr>
        <w:t xml:space="preserve">         </w:t>
      </w:r>
      <w:r w:rsidRPr="000831FE">
        <w:rPr>
          <w:rFonts w:eastAsia="Times New Roman"/>
          <w:sz w:val="20"/>
          <w:szCs w:val="20"/>
        </w:rPr>
        <w:t xml:space="preserve"> (подпись)                                               (инициалы, фамилия)</w:t>
      </w:r>
    </w:p>
    <w:p w:rsidR="00734A3F" w:rsidRPr="00BE5DD1" w:rsidRDefault="00734A3F" w:rsidP="00AE210C">
      <w:pPr>
        <w:widowControl w:val="0"/>
        <w:autoSpaceDE w:val="0"/>
        <w:autoSpaceDN w:val="0"/>
        <w:adjustRightInd w:val="0"/>
        <w:spacing w:after="0" w:line="240" w:lineRule="auto"/>
        <w:ind w:left="3540" w:firstLine="708"/>
        <w:jc w:val="both"/>
        <w:rPr>
          <w:rFonts w:eastAsia="Calibri"/>
          <w:sz w:val="20"/>
          <w:szCs w:val="20"/>
        </w:rPr>
      </w:pPr>
      <w:r w:rsidRPr="00BE5DD1">
        <w:rPr>
          <w:rFonts w:eastAsia="Calibri"/>
          <w:sz w:val="20"/>
          <w:szCs w:val="20"/>
        </w:rPr>
        <w:lastRenderedPageBreak/>
        <w:t>Приложение № 2</w:t>
      </w:r>
    </w:p>
    <w:p w:rsidR="00AE210C" w:rsidRPr="000831FE" w:rsidRDefault="00D973FE" w:rsidP="00AE210C">
      <w:pPr>
        <w:widowControl w:val="0"/>
        <w:autoSpaceDE w:val="0"/>
        <w:autoSpaceDN w:val="0"/>
        <w:adjustRightInd w:val="0"/>
        <w:spacing w:after="0" w:line="240" w:lineRule="auto"/>
        <w:ind w:left="4253"/>
        <w:jc w:val="both"/>
        <w:rPr>
          <w:rFonts w:eastAsia="Times New Roman"/>
          <w:sz w:val="20"/>
          <w:szCs w:val="20"/>
        </w:rPr>
      </w:pPr>
      <w:r>
        <w:rPr>
          <w:rFonts w:eastAsia="Times New Roman"/>
          <w:sz w:val="20"/>
          <w:szCs w:val="20"/>
        </w:rPr>
        <w:t>к а</w:t>
      </w:r>
      <w:r w:rsidR="00AE210C" w:rsidRPr="000831FE">
        <w:rPr>
          <w:rFonts w:eastAsia="Times New Roman"/>
          <w:sz w:val="20"/>
          <w:szCs w:val="20"/>
        </w:rPr>
        <w:t>дминистративному регламенту</w:t>
      </w:r>
      <w:r w:rsidR="00AE210C">
        <w:rPr>
          <w:rFonts w:eastAsia="Times New Roman"/>
          <w:sz w:val="20"/>
          <w:szCs w:val="20"/>
        </w:rPr>
        <w:t xml:space="preserve"> </w:t>
      </w:r>
      <w:r w:rsidR="00AE210C" w:rsidRPr="000831FE">
        <w:rPr>
          <w:rFonts w:eastAsia="Times New Roman"/>
          <w:sz w:val="20"/>
          <w:szCs w:val="20"/>
        </w:rPr>
        <w:t xml:space="preserve">муниципальной услуги </w:t>
      </w:r>
    </w:p>
    <w:p w:rsidR="00AE210C" w:rsidRPr="00AE210C" w:rsidRDefault="00AE210C" w:rsidP="00AE210C">
      <w:pPr>
        <w:widowControl w:val="0"/>
        <w:autoSpaceDE w:val="0"/>
        <w:autoSpaceDN w:val="0"/>
        <w:adjustRightInd w:val="0"/>
        <w:spacing w:after="0" w:line="240" w:lineRule="auto"/>
        <w:ind w:left="4253"/>
        <w:jc w:val="both"/>
        <w:rPr>
          <w:rFonts w:eastAsia="Times New Roman"/>
          <w:sz w:val="20"/>
          <w:szCs w:val="20"/>
        </w:rPr>
      </w:pPr>
      <w:r w:rsidRPr="000831FE">
        <w:rPr>
          <w:rFonts w:eastAsia="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Pr>
          <w:rFonts w:eastAsia="Times New Roman"/>
          <w:sz w:val="20"/>
          <w:szCs w:val="20"/>
        </w:rPr>
        <w:t xml:space="preserve"> </w:t>
      </w:r>
      <w:r w:rsidRPr="00AE210C">
        <w:rPr>
          <w:rFonts w:eastAsia="Times New Roman"/>
          <w:sz w:val="20"/>
          <w:szCs w:val="20"/>
        </w:rPr>
        <w:t>в городском округе город Октябрьский Республики Башкортостан</w:t>
      </w: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r w:rsidRPr="00DB0DA1">
        <w:rPr>
          <w:rFonts w:eastAsia="Calibri"/>
          <w:sz w:val="24"/>
          <w:szCs w:val="24"/>
        </w:rPr>
        <w:t>РЕКОМЕНДУЕМАЯ ФОРМА ЗАЯВЛЕНИЯ</w:t>
      </w: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r w:rsidRPr="00DB0DA1">
        <w:rPr>
          <w:rFonts w:eastAsia="Calibri"/>
          <w:sz w:val="24"/>
          <w:szCs w:val="24"/>
        </w:rPr>
        <w:t>ОБ ИСПРАВЛЕНИИ ОПЕЧАТОК И ОШИБОК В ВЫДАННЫХ В РЕЗУЛЬТАТЕ ПРЕДОСТАВЛЕНИЯ МУНИЦИПАЛЬНОЙ УСЛУГИ ДОКУМЕНТАХ</w:t>
      </w:r>
    </w:p>
    <w:p w:rsidR="00734A3F" w:rsidRPr="00DB0DA1" w:rsidRDefault="00734A3F" w:rsidP="00DB0DA1">
      <w:pPr>
        <w:widowControl w:val="0"/>
        <w:autoSpaceDE w:val="0"/>
        <w:autoSpaceDN w:val="0"/>
        <w:adjustRightInd w:val="0"/>
        <w:spacing w:after="0" w:line="240" w:lineRule="auto"/>
        <w:jc w:val="center"/>
        <w:rPr>
          <w:rFonts w:eastAsia="Calibri"/>
          <w:sz w:val="24"/>
          <w:szCs w:val="24"/>
        </w:rPr>
      </w:pPr>
      <w:r w:rsidRPr="00DB0DA1">
        <w:rPr>
          <w:rFonts w:eastAsia="Calibri"/>
          <w:sz w:val="24"/>
          <w:szCs w:val="24"/>
        </w:rPr>
        <w:t>(для юридических лиц)</w:t>
      </w: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от 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(название, организационно-правовая форма юридического лица)</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ИНН:________________________________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ОГРН: 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местонахождения юридического лица:</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почтовый адрес нахождения (при наличии):</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w:t>
      </w:r>
      <w:r w:rsidR="00F04D5F">
        <w:rPr>
          <w:rFonts w:eastAsia="Calibri"/>
          <w:sz w:val="24"/>
          <w:szCs w:val="24"/>
        </w:rPr>
        <w:t>_________________________________</w:t>
      </w:r>
      <w:r w:rsidRPr="00391429">
        <w:rPr>
          <w:rFonts w:eastAsia="Calibri"/>
          <w:sz w:val="24"/>
          <w:szCs w:val="24"/>
        </w:rPr>
        <w:t>__</w:t>
      </w:r>
      <w:r w:rsidR="00D973FE">
        <w:rPr>
          <w:rFonts w:eastAsia="Calibri"/>
          <w:sz w:val="24"/>
          <w:szCs w:val="24"/>
        </w:rPr>
        <w:t>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адрес электронной почты:</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номер контактного телефона:</w:t>
      </w:r>
    </w:p>
    <w:p w:rsidR="00391429" w:rsidRPr="00391429" w:rsidRDefault="00391429" w:rsidP="00391429">
      <w:pPr>
        <w:widowControl w:val="0"/>
        <w:autoSpaceDE w:val="0"/>
        <w:autoSpaceDN w:val="0"/>
        <w:adjustRightInd w:val="0"/>
        <w:spacing w:after="0" w:line="240" w:lineRule="auto"/>
        <w:ind w:left="4962"/>
        <w:jc w:val="both"/>
        <w:rPr>
          <w:rFonts w:eastAsia="Calibri"/>
          <w:sz w:val="24"/>
          <w:szCs w:val="24"/>
        </w:rPr>
      </w:pPr>
      <w:r w:rsidRPr="00391429">
        <w:rPr>
          <w:rFonts w:eastAsia="Calibri"/>
          <w:sz w:val="24"/>
          <w:szCs w:val="24"/>
        </w:rPr>
        <w:t>_____________________________________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center"/>
        <w:rPr>
          <w:rFonts w:eastAsia="Calibri"/>
          <w:sz w:val="24"/>
          <w:szCs w:val="24"/>
        </w:rPr>
      </w:pPr>
      <w:r w:rsidRPr="00391429">
        <w:rPr>
          <w:rFonts w:eastAsia="Calibri"/>
          <w:sz w:val="24"/>
          <w:szCs w:val="24"/>
        </w:rPr>
        <w:t>ЗАЯВЛЕНИЕ</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ind w:firstLine="708"/>
        <w:jc w:val="both"/>
        <w:rPr>
          <w:rFonts w:eastAsia="Calibri"/>
          <w:sz w:val="24"/>
          <w:szCs w:val="24"/>
        </w:rPr>
      </w:pPr>
      <w:r w:rsidRPr="00391429">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w:t>
      </w:r>
      <w:r w:rsidR="00D973FE">
        <w:rPr>
          <w:rFonts w:eastAsia="Calibri"/>
          <w:sz w:val="24"/>
          <w:szCs w:val="24"/>
        </w:rPr>
        <w:t>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w:t>
      </w:r>
      <w:r w:rsidR="00D973FE">
        <w:rPr>
          <w:rFonts w:eastAsia="Calibri"/>
          <w:sz w:val="24"/>
          <w:szCs w:val="24"/>
        </w:rPr>
        <w:t>_______________________________</w:t>
      </w:r>
      <w:r w:rsidRPr="00391429">
        <w:rPr>
          <w:rFonts w:eastAsia="Calibri"/>
          <w:sz w:val="24"/>
          <w:szCs w:val="24"/>
        </w:rPr>
        <w:br/>
        <w:t>(указывается наименование документа, в котором допущена опечатка или ошибка)</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от __________________ № _________________________</w:t>
      </w:r>
      <w:r w:rsidR="00D973FE">
        <w:rPr>
          <w:rFonts w:eastAsia="Calibri"/>
          <w:sz w:val="24"/>
          <w:szCs w:val="24"/>
        </w:rPr>
        <w:t>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(указывается дата принятия и номер документа, в котором допущена опечатка или ошибка)</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в части 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(указывается допущенная опечатка или ошибка)</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в связи с 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1429">
        <w:rPr>
          <w:rFonts w:eastAsia="Calibri"/>
          <w:sz w:val="24"/>
          <w:szCs w:val="24"/>
        </w:rPr>
        <w:lastRenderedPageBreak/>
        <w:t>____________________________________________________</w:t>
      </w:r>
      <w:r w:rsidR="00D973FE">
        <w:rPr>
          <w:rFonts w:eastAsia="Calibri"/>
          <w:sz w:val="24"/>
          <w:szCs w:val="24"/>
        </w:rPr>
        <w:t>___________________________</w:t>
      </w:r>
    </w:p>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 xml:space="preserve"> К заявлению прилагаются:</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w:t>
      </w:r>
    </w:p>
    <w:p w:rsidR="00391429" w:rsidRPr="00391429" w:rsidRDefault="00391429" w:rsidP="00391429">
      <w:pPr>
        <w:widowControl w:val="0"/>
        <w:numPr>
          <w:ilvl w:val="0"/>
          <w:numId w:val="7"/>
        </w:numPr>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w:t>
      </w:r>
      <w:r w:rsidR="00D973FE">
        <w:rPr>
          <w:rFonts w:eastAsia="Calibri"/>
          <w:sz w:val="24"/>
          <w:szCs w:val="24"/>
        </w:rPr>
        <w:t>_______________________________</w:t>
      </w:r>
    </w:p>
    <w:p w:rsidR="00391429" w:rsidRPr="00391429" w:rsidRDefault="00391429" w:rsidP="00391429">
      <w:pPr>
        <w:widowControl w:val="0"/>
        <w:autoSpaceDE w:val="0"/>
        <w:autoSpaceDN w:val="0"/>
        <w:adjustRightInd w:val="0"/>
        <w:spacing w:after="0" w:line="240" w:lineRule="auto"/>
        <w:jc w:val="both"/>
        <w:rPr>
          <w:rFonts w:eastAsia="Calibri"/>
          <w:sz w:val="20"/>
          <w:szCs w:val="20"/>
        </w:rPr>
      </w:pPr>
      <w:r w:rsidRPr="00391429">
        <w:rPr>
          <w:rFonts w:eastAsia="Calibri"/>
          <w:sz w:val="20"/>
          <w:szCs w:val="20"/>
        </w:rPr>
        <w:t>(указываются реквизиты документа(-ов), обосновывающего(-их) доводы заявителя о наличии опечатки, а также содержащего(-их) правильные сведения)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bl>
      <w:tblPr>
        <w:tblW w:w="0" w:type="auto"/>
        <w:tblLook w:val="04A0" w:firstRow="1" w:lastRow="0" w:firstColumn="1" w:lastColumn="0" w:noHBand="0" w:noVBand="1"/>
      </w:tblPr>
      <w:tblGrid>
        <w:gridCol w:w="3190"/>
        <w:gridCol w:w="3190"/>
        <w:gridCol w:w="3190"/>
      </w:tblGrid>
      <w:tr w:rsidR="00391429" w:rsidRPr="00391429" w:rsidTr="008A6219">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c>
          <w:tcPr>
            <w:tcW w:w="3190" w:type="dxa"/>
            <w:tcBorders>
              <w:bottom w:val="single" w:sz="4" w:space="0" w:color="auto"/>
            </w:tcBorders>
            <w:shd w:val="clear" w:color="auto" w:fill="auto"/>
          </w:tcPr>
          <w:p w:rsidR="00391429" w:rsidRPr="00391429" w:rsidRDefault="00391429" w:rsidP="00391429">
            <w:pPr>
              <w:widowControl w:val="0"/>
              <w:autoSpaceDE w:val="0"/>
              <w:autoSpaceDN w:val="0"/>
              <w:adjustRightInd w:val="0"/>
              <w:spacing w:after="0" w:line="240" w:lineRule="auto"/>
              <w:jc w:val="both"/>
              <w:rPr>
                <w:rFonts w:eastAsia="Calibri"/>
                <w:sz w:val="24"/>
                <w:szCs w:val="24"/>
              </w:rPr>
            </w:pPr>
          </w:p>
        </w:tc>
      </w:tr>
      <w:tr w:rsidR="00391429" w:rsidRPr="00391429" w:rsidTr="008A6219">
        <w:tc>
          <w:tcPr>
            <w:tcW w:w="3190" w:type="dxa"/>
            <w:tcBorders>
              <w:top w:val="single" w:sz="4" w:space="0" w:color="auto"/>
            </w:tcBorders>
            <w:shd w:val="clear" w:color="auto" w:fill="auto"/>
          </w:tcPr>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91429" w:rsidRPr="00A3753D" w:rsidRDefault="00391429" w:rsidP="00391429">
            <w:pPr>
              <w:widowControl w:val="0"/>
              <w:autoSpaceDE w:val="0"/>
              <w:autoSpaceDN w:val="0"/>
              <w:adjustRightInd w:val="0"/>
              <w:spacing w:after="0" w:line="240" w:lineRule="auto"/>
              <w:jc w:val="both"/>
              <w:rPr>
                <w:rFonts w:eastAsia="Calibri"/>
                <w:sz w:val="20"/>
                <w:szCs w:val="20"/>
              </w:rPr>
            </w:pPr>
            <w:r w:rsidRPr="00A3753D">
              <w:rPr>
                <w:rFonts w:eastAsia="Calibri"/>
                <w:sz w:val="20"/>
                <w:szCs w:val="20"/>
              </w:rPr>
              <w:t>(фамилия, инициалы руководителя юридического лица, уполномоченного представителя)</w:t>
            </w:r>
          </w:p>
        </w:tc>
      </w:tr>
    </w:tbl>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М.П. (при наличии)</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Реквизиты документа, удостоверяющего личность уполномоченного представителя:</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___________________________________________________________________________________________________________________________________________________________________________________________________________________</w:t>
      </w:r>
      <w:r w:rsidR="00D973FE">
        <w:rPr>
          <w:rFonts w:eastAsia="Calibri"/>
          <w:sz w:val="24"/>
          <w:szCs w:val="24"/>
        </w:rPr>
        <w:t>______</w:t>
      </w:r>
      <w:r w:rsidRPr="00391429">
        <w:rPr>
          <w:rFonts w:eastAsia="Calibri"/>
          <w:sz w:val="24"/>
          <w:szCs w:val="24"/>
        </w:rPr>
        <w:t>____________________</w:t>
      </w:r>
    </w:p>
    <w:p w:rsidR="00391429" w:rsidRPr="00391429" w:rsidRDefault="00391429" w:rsidP="00391429">
      <w:pPr>
        <w:widowControl w:val="0"/>
        <w:autoSpaceDE w:val="0"/>
        <w:autoSpaceDN w:val="0"/>
        <w:adjustRightInd w:val="0"/>
        <w:spacing w:after="0" w:line="240" w:lineRule="auto"/>
        <w:jc w:val="both"/>
        <w:rPr>
          <w:rFonts w:eastAsia="Calibri"/>
          <w:sz w:val="24"/>
          <w:szCs w:val="24"/>
        </w:rPr>
      </w:pPr>
      <w:r w:rsidRPr="00391429">
        <w:rPr>
          <w:rFonts w:eastAsia="Calibri"/>
          <w:sz w:val="24"/>
          <w:szCs w:val="24"/>
        </w:rPr>
        <w:t>(указывается наименование документа, номер, кем и когда выдан)</w:t>
      </w:r>
    </w:p>
    <w:p w:rsidR="00734A3F" w:rsidRPr="00DB0DA1" w:rsidRDefault="00734A3F" w:rsidP="00391429">
      <w:pPr>
        <w:widowControl w:val="0"/>
        <w:autoSpaceDE w:val="0"/>
        <w:autoSpaceDN w:val="0"/>
        <w:adjustRightInd w:val="0"/>
        <w:spacing w:after="0" w:line="240" w:lineRule="auto"/>
        <w:jc w:val="both"/>
        <w:rPr>
          <w:rFonts w:eastAsia="Calibri"/>
          <w:sz w:val="24"/>
          <w:szCs w:val="24"/>
        </w:rPr>
      </w:pPr>
    </w:p>
    <w:p w:rsidR="00734A3F" w:rsidRPr="00DB0DA1" w:rsidRDefault="00734A3F" w:rsidP="00391429">
      <w:pPr>
        <w:widowControl w:val="0"/>
        <w:autoSpaceDE w:val="0"/>
        <w:autoSpaceDN w:val="0"/>
        <w:adjustRightInd w:val="0"/>
        <w:spacing w:after="0" w:line="240" w:lineRule="auto"/>
        <w:jc w:val="both"/>
        <w:rPr>
          <w:rFonts w:eastAsia="Calibri"/>
          <w:sz w:val="24"/>
          <w:szCs w:val="24"/>
        </w:rPr>
      </w:pP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734A3F" w:rsidRPr="00DB0DA1" w:rsidRDefault="00734A3F" w:rsidP="00DB0DA1">
      <w:pPr>
        <w:widowControl w:val="0"/>
        <w:autoSpaceDE w:val="0"/>
        <w:autoSpaceDN w:val="0"/>
        <w:adjustRightInd w:val="0"/>
        <w:spacing w:after="0" w:line="240" w:lineRule="auto"/>
        <w:jc w:val="right"/>
        <w:rPr>
          <w:rFonts w:eastAsia="Calibri"/>
          <w:sz w:val="24"/>
          <w:szCs w:val="24"/>
        </w:rPr>
      </w:pPr>
    </w:p>
    <w:p w:rsidR="00734A3F" w:rsidRPr="00DB0DA1" w:rsidRDefault="00734A3F" w:rsidP="00DB0DA1">
      <w:pPr>
        <w:spacing w:after="160" w:line="240" w:lineRule="auto"/>
        <w:rPr>
          <w:rFonts w:eastAsia="Calibri"/>
          <w:sz w:val="24"/>
          <w:szCs w:val="24"/>
        </w:rPr>
        <w:sectPr w:rsidR="00734A3F" w:rsidRPr="00DB0DA1" w:rsidSect="0012440B">
          <w:headerReference w:type="default" r:id="rId11"/>
          <w:type w:val="continuous"/>
          <w:pgSz w:w="11906" w:h="16838"/>
          <w:pgMar w:top="142" w:right="707" w:bottom="1134" w:left="1701" w:header="709" w:footer="709" w:gutter="0"/>
          <w:cols w:space="708"/>
          <w:titlePg/>
          <w:docGrid w:linePitch="360"/>
        </w:sectPr>
      </w:pPr>
    </w:p>
    <w:p w:rsidR="00734A3F" w:rsidRPr="00474E3C" w:rsidRDefault="00734A3F" w:rsidP="00474E3C">
      <w:pPr>
        <w:widowControl w:val="0"/>
        <w:spacing w:after="0" w:line="240" w:lineRule="auto"/>
        <w:ind w:left="6521" w:right="-35" w:firstLine="559"/>
        <w:jc w:val="both"/>
        <w:rPr>
          <w:rFonts w:eastAsia="Times New Roman"/>
          <w:sz w:val="20"/>
          <w:szCs w:val="20"/>
          <w:lang w:eastAsia="ru-RU" w:bidi="ru-RU"/>
        </w:rPr>
      </w:pPr>
      <w:r w:rsidRPr="00474E3C">
        <w:rPr>
          <w:rFonts w:eastAsia="Times New Roman"/>
          <w:sz w:val="20"/>
          <w:szCs w:val="20"/>
          <w:lang w:eastAsia="ru-RU" w:bidi="ru-RU"/>
        </w:rPr>
        <w:lastRenderedPageBreak/>
        <w:t xml:space="preserve">Приложение № 3 </w:t>
      </w:r>
    </w:p>
    <w:p w:rsidR="00D331D7" w:rsidRPr="00474E3C" w:rsidRDefault="00D973FE" w:rsidP="00474E3C">
      <w:pPr>
        <w:widowControl w:val="0"/>
        <w:spacing w:after="0" w:line="240" w:lineRule="auto"/>
        <w:ind w:left="6521" w:right="-35" w:firstLine="559"/>
        <w:rPr>
          <w:rFonts w:eastAsia="Times New Roman"/>
          <w:sz w:val="20"/>
          <w:szCs w:val="20"/>
          <w:lang w:eastAsia="ru-RU" w:bidi="ru-RU"/>
        </w:rPr>
      </w:pPr>
      <w:r>
        <w:rPr>
          <w:rFonts w:eastAsia="Times New Roman"/>
          <w:sz w:val="20"/>
          <w:szCs w:val="20"/>
          <w:lang w:eastAsia="ru-RU" w:bidi="ru-RU"/>
        </w:rPr>
        <w:t>к а</w:t>
      </w:r>
      <w:r w:rsidR="00D331D7" w:rsidRPr="00474E3C">
        <w:rPr>
          <w:rFonts w:eastAsia="Times New Roman"/>
          <w:sz w:val="20"/>
          <w:szCs w:val="20"/>
          <w:lang w:eastAsia="ru-RU" w:bidi="ru-RU"/>
        </w:rPr>
        <w:t xml:space="preserve">дминистративному регламенту муниципальной услуги </w:t>
      </w:r>
    </w:p>
    <w:p w:rsidR="00734A3F" w:rsidRPr="00474E3C" w:rsidRDefault="00D331D7" w:rsidP="00474E3C">
      <w:pPr>
        <w:widowControl w:val="0"/>
        <w:spacing w:after="0" w:line="240" w:lineRule="auto"/>
        <w:ind w:left="7080" w:right="-35"/>
        <w:rPr>
          <w:rFonts w:eastAsia="Times New Roman"/>
          <w:sz w:val="20"/>
          <w:szCs w:val="20"/>
          <w:lang w:eastAsia="ru-RU" w:bidi="ru-RU"/>
        </w:rPr>
      </w:pPr>
      <w:r w:rsidRPr="00474E3C">
        <w:rPr>
          <w:rFonts w:eastAsia="Times New Roman"/>
          <w:sz w:val="20"/>
          <w:szCs w:val="20"/>
          <w:lang w:eastAsia="ru-RU" w:bidi="ru-RU"/>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городском округе город Октябрьский Республики Башкортостан</w:t>
      </w:r>
    </w:p>
    <w:p w:rsidR="00734A3F" w:rsidRPr="00DB0DA1" w:rsidRDefault="00734A3F" w:rsidP="00DB0DA1">
      <w:pPr>
        <w:widowControl w:val="0"/>
        <w:spacing w:after="0" w:line="240" w:lineRule="auto"/>
        <w:ind w:left="6521" w:right="660"/>
        <w:rPr>
          <w:rFonts w:eastAsia="Times New Roman"/>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3"/>
        <w:gridCol w:w="163"/>
        <w:gridCol w:w="2274"/>
        <w:gridCol w:w="257"/>
        <w:gridCol w:w="1142"/>
        <w:gridCol w:w="275"/>
        <w:gridCol w:w="1852"/>
        <w:gridCol w:w="274"/>
        <w:gridCol w:w="1710"/>
        <w:gridCol w:w="275"/>
        <w:gridCol w:w="4252"/>
      </w:tblGrid>
      <w:tr w:rsidR="00734A3F" w:rsidRPr="00DB0DA1" w:rsidTr="004862F6">
        <w:trPr>
          <w:trHeight w:hRule="exact" w:val="1450"/>
          <w:jc w:val="center"/>
        </w:trPr>
        <w:tc>
          <w:tcPr>
            <w:tcW w:w="2426" w:type="dxa"/>
            <w:gridSpan w:val="2"/>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Основание для начала административной процедуры</w:t>
            </w:r>
          </w:p>
        </w:tc>
        <w:tc>
          <w:tcPr>
            <w:tcW w:w="2531" w:type="dxa"/>
            <w:gridSpan w:val="2"/>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Содержание административных действий</w:t>
            </w:r>
          </w:p>
        </w:tc>
        <w:tc>
          <w:tcPr>
            <w:tcW w:w="1417" w:type="dxa"/>
            <w:gridSpan w:val="2"/>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Срок выполнения административных действий</w:t>
            </w:r>
          </w:p>
        </w:tc>
        <w:tc>
          <w:tcPr>
            <w:tcW w:w="2126" w:type="dxa"/>
            <w:gridSpan w:val="2"/>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Должностное лицо, ответственное за выполнение административного действия</w:t>
            </w:r>
          </w:p>
        </w:tc>
        <w:tc>
          <w:tcPr>
            <w:tcW w:w="1985" w:type="dxa"/>
            <w:gridSpan w:val="2"/>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ind w:left="820" w:hanging="580"/>
              <w:rPr>
                <w:rFonts w:eastAsia="Times New Roman"/>
                <w:sz w:val="24"/>
                <w:szCs w:val="24"/>
                <w:lang w:eastAsia="ru-RU" w:bidi="ru-RU"/>
              </w:rPr>
            </w:pPr>
            <w:r w:rsidRPr="00DB0DA1">
              <w:rPr>
                <w:rFonts w:eastAsia="Times New Roman"/>
                <w:sz w:val="24"/>
                <w:szCs w:val="24"/>
                <w:lang w:eastAsia="ru-RU" w:bidi="ru-RU"/>
              </w:rPr>
              <w:t>Критерии принятия решения</w:t>
            </w:r>
          </w:p>
        </w:tc>
        <w:tc>
          <w:tcPr>
            <w:tcW w:w="4252" w:type="dxa"/>
            <w:tcBorders>
              <w:top w:val="single" w:sz="4" w:space="0" w:color="auto"/>
              <w:left w:val="single" w:sz="4" w:space="0" w:color="auto"/>
              <w:right w:val="single" w:sz="4" w:space="0" w:color="auto"/>
            </w:tcBorders>
            <w:shd w:val="clear" w:color="auto" w:fill="FFFFFF"/>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Результат административного действия, способ фиксации</w:t>
            </w:r>
          </w:p>
        </w:tc>
      </w:tr>
      <w:tr w:rsidR="00734A3F" w:rsidRPr="00DB0DA1" w:rsidTr="004862F6">
        <w:trPr>
          <w:trHeight w:hRule="exact" w:val="269"/>
          <w:jc w:val="center"/>
        </w:trPr>
        <w:tc>
          <w:tcPr>
            <w:tcW w:w="2426" w:type="dxa"/>
            <w:gridSpan w:val="2"/>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1</w:t>
            </w:r>
          </w:p>
        </w:tc>
        <w:tc>
          <w:tcPr>
            <w:tcW w:w="2531" w:type="dxa"/>
            <w:gridSpan w:val="2"/>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2</w:t>
            </w:r>
          </w:p>
        </w:tc>
        <w:tc>
          <w:tcPr>
            <w:tcW w:w="1417" w:type="dxa"/>
            <w:gridSpan w:val="2"/>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3</w:t>
            </w:r>
          </w:p>
        </w:tc>
        <w:tc>
          <w:tcPr>
            <w:tcW w:w="2126" w:type="dxa"/>
            <w:gridSpan w:val="2"/>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4</w:t>
            </w:r>
          </w:p>
        </w:tc>
        <w:tc>
          <w:tcPr>
            <w:tcW w:w="1985" w:type="dxa"/>
            <w:gridSpan w:val="2"/>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5</w:t>
            </w:r>
          </w:p>
        </w:tc>
        <w:tc>
          <w:tcPr>
            <w:tcW w:w="4252" w:type="dxa"/>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6</w:t>
            </w:r>
          </w:p>
        </w:tc>
      </w:tr>
      <w:tr w:rsidR="00734A3F" w:rsidRPr="00DB0DA1" w:rsidTr="004862F6">
        <w:trPr>
          <w:trHeight w:hRule="exact" w:val="269"/>
          <w:jc w:val="center"/>
        </w:trPr>
        <w:tc>
          <w:tcPr>
            <w:tcW w:w="14737" w:type="dxa"/>
            <w:gridSpan w:val="11"/>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1. Прием и регистрация ходатайства на предоставление муниципальной услуги</w:t>
            </w:r>
          </w:p>
        </w:tc>
      </w:tr>
      <w:tr w:rsidR="00734A3F" w:rsidRPr="00DB0DA1" w:rsidTr="004862F6">
        <w:trPr>
          <w:trHeight w:hRule="exact" w:val="4954"/>
          <w:jc w:val="center"/>
        </w:trPr>
        <w:tc>
          <w:tcPr>
            <w:tcW w:w="2426"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3C1D3E">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Поступление в адрес </w:t>
            </w:r>
            <w:r w:rsidR="003C1D3E">
              <w:rPr>
                <w:rFonts w:eastAsia="Times New Roman"/>
                <w:sz w:val="24"/>
                <w:szCs w:val="24"/>
                <w:lang w:eastAsia="ru-RU" w:bidi="ru-RU"/>
              </w:rPr>
              <w:t>у</w:t>
            </w:r>
            <w:r w:rsidR="004B65F4">
              <w:rPr>
                <w:rFonts w:eastAsia="Times New Roman"/>
                <w:sz w:val="24"/>
                <w:szCs w:val="24"/>
                <w:lang w:eastAsia="ru-RU" w:bidi="ru-RU"/>
              </w:rPr>
              <w:t>полномоченного  учреждения</w:t>
            </w:r>
            <w:r w:rsidRPr="00DB0DA1">
              <w:rPr>
                <w:rFonts w:eastAsia="Times New Roman"/>
                <w:sz w:val="24"/>
                <w:szCs w:val="24"/>
                <w:lang w:eastAsia="ru-RU" w:bidi="ru-RU"/>
              </w:rPr>
              <w:t xml:space="preserve"> ходатайства и документов, указанных             в пункте 2.8 </w:t>
            </w:r>
            <w:r w:rsidR="003C1D3E">
              <w:rPr>
                <w:rFonts w:eastAsia="Times New Roman"/>
                <w:sz w:val="24"/>
                <w:szCs w:val="24"/>
                <w:lang w:eastAsia="ru-RU" w:bidi="ru-RU"/>
              </w:rPr>
              <w:t>а</w:t>
            </w:r>
            <w:r w:rsidRPr="00DB0DA1">
              <w:rPr>
                <w:rFonts w:eastAsia="Times New Roman"/>
                <w:sz w:val="24"/>
                <w:szCs w:val="24"/>
                <w:lang w:eastAsia="ru-RU" w:bidi="ru-RU"/>
              </w:rPr>
              <w:t>дминистративного регламента предоставления муниципальной услуги «Установление публичного</w:t>
            </w:r>
          </w:p>
        </w:tc>
        <w:tc>
          <w:tcPr>
            <w:tcW w:w="2531"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3C1D3E">
            <w:pPr>
              <w:widowControl w:val="0"/>
              <w:spacing w:line="240" w:lineRule="auto"/>
              <w:rPr>
                <w:rFonts w:eastAsia="Times New Roman"/>
                <w:sz w:val="24"/>
                <w:szCs w:val="24"/>
                <w:lang w:eastAsia="ru-RU" w:bidi="ru-RU"/>
              </w:rPr>
            </w:pPr>
            <w:r w:rsidRPr="00DB0DA1">
              <w:rPr>
                <w:rFonts w:eastAsia="Times New Roman"/>
                <w:sz w:val="24"/>
                <w:szCs w:val="24"/>
                <w:lang w:eastAsia="ru-RU" w:bidi="ru-RU"/>
              </w:rPr>
              <w:t xml:space="preserve">Проверка личности                    и полномочий лица, обратившегося                          за муниципальной услугой (в случае личного обращения                  в </w:t>
            </w:r>
            <w:r w:rsidR="003C1D3E">
              <w:rPr>
                <w:rFonts w:eastAsia="Times New Roman"/>
                <w:sz w:val="24"/>
                <w:szCs w:val="24"/>
                <w:lang w:eastAsia="ru-RU" w:bidi="ru-RU"/>
              </w:rPr>
              <w:t>у</w:t>
            </w:r>
            <w:r w:rsidR="007719C0">
              <w:rPr>
                <w:rFonts w:eastAsia="Times New Roman"/>
                <w:sz w:val="24"/>
                <w:szCs w:val="24"/>
                <w:lang w:eastAsia="ru-RU" w:bidi="ru-RU"/>
              </w:rPr>
              <w:t>полномоченное  учреждение</w:t>
            </w:r>
            <w:r w:rsidRPr="00DB0DA1">
              <w:rPr>
                <w:rFonts w:eastAsia="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1417"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1 рабочий день</w:t>
            </w:r>
          </w:p>
        </w:tc>
        <w:tc>
          <w:tcPr>
            <w:tcW w:w="2126" w:type="dxa"/>
            <w:gridSpan w:val="2"/>
            <w:tcBorders>
              <w:top w:val="single" w:sz="4" w:space="0" w:color="auto"/>
              <w:left w:val="single" w:sz="4" w:space="0" w:color="auto"/>
              <w:bottom w:val="single" w:sz="4" w:space="0" w:color="auto"/>
            </w:tcBorders>
            <w:shd w:val="clear" w:color="auto" w:fill="FFFFFF"/>
          </w:tcPr>
          <w:p w:rsidR="00734A3F" w:rsidRPr="00DB0DA1" w:rsidRDefault="00D973FE" w:rsidP="00DB0DA1">
            <w:pPr>
              <w:widowControl w:val="0"/>
              <w:spacing w:after="0" w:line="240" w:lineRule="auto"/>
              <w:rPr>
                <w:rFonts w:eastAsia="Times New Roman"/>
                <w:sz w:val="24"/>
                <w:szCs w:val="24"/>
                <w:lang w:eastAsia="ru-RU" w:bidi="ru-RU"/>
              </w:rPr>
            </w:pPr>
            <w:r>
              <w:rPr>
                <w:rFonts w:eastAsia="Times New Roman"/>
                <w:sz w:val="24"/>
                <w:szCs w:val="24"/>
                <w:lang w:eastAsia="ru-RU" w:bidi="ru-RU"/>
              </w:rPr>
              <w:t>Специалист</w:t>
            </w:r>
            <w:r w:rsidR="00734A3F" w:rsidRPr="00DB0DA1">
              <w:rPr>
                <w:rFonts w:eastAsia="Times New Roman"/>
                <w:sz w:val="24"/>
                <w:szCs w:val="24"/>
                <w:lang w:eastAsia="ru-RU" w:bidi="ru-RU"/>
              </w:rPr>
              <w:t xml:space="preserve"> </w:t>
            </w:r>
            <w:r w:rsidR="003C1D3E">
              <w:rPr>
                <w:rFonts w:eastAsia="Times New Roman"/>
                <w:sz w:val="24"/>
                <w:szCs w:val="24"/>
                <w:lang w:eastAsia="ru-RU" w:bidi="ru-RU"/>
              </w:rPr>
              <w:t>у</w:t>
            </w:r>
            <w:r w:rsidR="004B65F4">
              <w:rPr>
                <w:rFonts w:eastAsia="Times New Roman"/>
                <w:sz w:val="24"/>
                <w:szCs w:val="24"/>
                <w:lang w:eastAsia="ru-RU" w:bidi="ru-RU"/>
              </w:rPr>
              <w:t>полномоченного  учреждения</w:t>
            </w:r>
            <w:r w:rsidR="003C1D3E">
              <w:rPr>
                <w:rFonts w:eastAsia="Times New Roman"/>
                <w:sz w:val="24"/>
                <w:szCs w:val="24"/>
                <w:lang w:eastAsia="ru-RU" w:bidi="ru-RU"/>
              </w:rPr>
              <w:t>,</w:t>
            </w:r>
            <w:r w:rsidR="00734A3F" w:rsidRPr="00DB0DA1">
              <w:rPr>
                <w:rFonts w:eastAsia="Times New Roman"/>
                <w:sz w:val="24"/>
                <w:szCs w:val="24"/>
                <w:lang w:eastAsia="ru-RU" w:bidi="ru-RU"/>
              </w:rPr>
              <w:t xml:space="preserve"> </w:t>
            </w:r>
          </w:p>
          <w:p w:rsidR="00734A3F" w:rsidRPr="00DB0DA1" w:rsidRDefault="00051416" w:rsidP="00051416">
            <w:pPr>
              <w:widowControl w:val="0"/>
              <w:spacing w:after="0" w:line="240" w:lineRule="auto"/>
              <w:rPr>
                <w:rFonts w:eastAsia="Times New Roman"/>
                <w:sz w:val="24"/>
                <w:szCs w:val="24"/>
                <w:lang w:eastAsia="ru-RU" w:bidi="ru-RU"/>
              </w:rPr>
            </w:pPr>
            <w:r>
              <w:rPr>
                <w:rFonts w:eastAsia="Times New Roman"/>
                <w:sz w:val="24"/>
                <w:szCs w:val="24"/>
                <w:lang w:eastAsia="ru-RU" w:bidi="ru-RU"/>
              </w:rPr>
              <w:t>ответственн</w:t>
            </w:r>
            <w:r w:rsidR="00734A3F" w:rsidRPr="00DB0DA1">
              <w:rPr>
                <w:rFonts w:eastAsia="Times New Roman"/>
                <w:sz w:val="24"/>
                <w:szCs w:val="24"/>
                <w:lang w:eastAsia="ru-RU" w:bidi="ru-RU"/>
              </w:rPr>
              <w:t>ый        за регистрацию корреспонденции</w:t>
            </w:r>
          </w:p>
        </w:tc>
        <w:tc>
          <w:tcPr>
            <w:tcW w:w="1985"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Наличие/отсутствие оснований, предусмотренных пункт</w:t>
            </w:r>
            <w:r w:rsidR="003C1D3E">
              <w:rPr>
                <w:rFonts w:eastAsia="Times New Roman"/>
                <w:sz w:val="24"/>
                <w:szCs w:val="24"/>
                <w:lang w:eastAsia="ru-RU" w:bidi="ru-RU"/>
              </w:rPr>
              <w:t>ами 2.17 и 2.18 а</w:t>
            </w:r>
            <w:r w:rsidRPr="00DB0DA1">
              <w:rPr>
                <w:rFonts w:eastAsia="Times New Roman"/>
                <w:sz w:val="24"/>
                <w:szCs w:val="24"/>
                <w:lang w:eastAsia="ru-RU" w:bidi="ru-RU"/>
              </w:rPr>
              <w:t>дминистративного регламента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61FF" w:rsidRPr="006261FF" w:rsidRDefault="00F04D5F" w:rsidP="006261FF">
            <w:pPr>
              <w:widowControl w:val="0"/>
              <w:spacing w:after="0" w:line="240" w:lineRule="auto"/>
              <w:rPr>
                <w:rFonts w:eastAsia="Times New Roman"/>
                <w:sz w:val="24"/>
                <w:szCs w:val="24"/>
                <w:lang w:eastAsia="ru-RU" w:bidi="ru-RU"/>
              </w:rPr>
            </w:pPr>
            <w:r w:rsidRPr="00F04D5F">
              <w:rPr>
                <w:rFonts w:eastAsia="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w:t>
            </w:r>
            <w:r w:rsidR="00051416">
              <w:rPr>
                <w:rFonts w:eastAsia="Times New Roman"/>
                <w:sz w:val="24"/>
                <w:szCs w:val="24"/>
                <w:lang w:eastAsia="ru-RU" w:bidi="ru-RU"/>
              </w:rPr>
              <w:t>специалиста</w:t>
            </w:r>
            <w:r w:rsidRPr="00F04D5F">
              <w:rPr>
                <w:rFonts w:eastAsia="Times New Roman"/>
                <w:sz w:val="24"/>
                <w:szCs w:val="24"/>
                <w:lang w:eastAsia="ru-RU" w:bidi="ru-RU"/>
              </w:rPr>
              <w:t xml:space="preserve"> уполномоченного  учреждения, ответственного за предоставление</w:t>
            </w:r>
            <w:r w:rsidR="006261FF">
              <w:rPr>
                <w:rFonts w:eastAsia="Times New Roman"/>
                <w:sz w:val="24"/>
                <w:szCs w:val="24"/>
                <w:lang w:eastAsia="ru-RU" w:bidi="ru-RU"/>
              </w:rPr>
              <w:t xml:space="preserve"> </w:t>
            </w:r>
            <w:r w:rsidR="006261FF" w:rsidRPr="006261FF">
              <w:rPr>
                <w:rFonts w:eastAsia="Times New Roman"/>
                <w:sz w:val="24"/>
                <w:szCs w:val="24"/>
                <w:lang w:eastAsia="ru-RU" w:bidi="ru-RU"/>
              </w:rPr>
              <w:t>муниципальной услуги (далее – лицо, ответственное за предоставление муниципальной услуги), и передача ему документов; отказ в приеме документов:</w:t>
            </w:r>
          </w:p>
          <w:p w:rsidR="00734A3F" w:rsidRPr="00DB0DA1" w:rsidRDefault="006261FF" w:rsidP="006261FF">
            <w:pPr>
              <w:widowControl w:val="0"/>
              <w:spacing w:after="0" w:line="240" w:lineRule="auto"/>
              <w:rPr>
                <w:rFonts w:eastAsia="Times New Roman"/>
                <w:sz w:val="24"/>
                <w:szCs w:val="24"/>
                <w:lang w:eastAsia="ru-RU" w:bidi="ru-RU"/>
              </w:rPr>
            </w:pPr>
            <w:r w:rsidRPr="006261FF">
              <w:rPr>
                <w:rFonts w:eastAsia="Times New Roman"/>
                <w:sz w:val="24"/>
                <w:szCs w:val="24"/>
                <w:lang w:eastAsia="ru-RU" w:bidi="ru-RU"/>
              </w:rPr>
              <w:t>в случае личного обращения в уполномоченное  учреждение по основаниям, указанным в подпунктах 1 и 2 пункта 2.17 административного регламента, – в устной форме или по желанию заявителя в письменной форме;</w:t>
            </w:r>
          </w:p>
        </w:tc>
      </w:tr>
      <w:tr w:rsidR="00734A3F" w:rsidRPr="00DB0DA1" w:rsidTr="004862F6">
        <w:trPr>
          <w:trHeight w:hRule="exact" w:val="5105"/>
          <w:jc w:val="center"/>
        </w:trPr>
        <w:tc>
          <w:tcPr>
            <w:tcW w:w="2263" w:type="dxa"/>
            <w:tcBorders>
              <w:top w:val="single" w:sz="4" w:space="0" w:color="auto"/>
              <w:left w:val="single" w:sz="4" w:space="0" w:color="auto"/>
              <w:bottom w:val="single" w:sz="4" w:space="0" w:color="auto"/>
            </w:tcBorders>
            <w:shd w:val="clear" w:color="auto" w:fill="FFFFFF"/>
          </w:tcPr>
          <w:p w:rsidR="00734A3F" w:rsidRPr="00BA7160" w:rsidRDefault="00734A3F" w:rsidP="00477FCD">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lastRenderedPageBreak/>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w:t>
            </w:r>
            <w:r w:rsidR="003C1D3E">
              <w:rPr>
                <w:rFonts w:eastAsia="Times New Roman"/>
                <w:sz w:val="24"/>
                <w:szCs w:val="24"/>
                <w:lang w:eastAsia="ru-RU" w:bidi="ru-RU"/>
              </w:rPr>
              <w:t>енно – ходатайство, документы, а</w:t>
            </w:r>
            <w:r w:rsidRPr="00DB0DA1">
              <w:rPr>
                <w:rFonts w:eastAsia="Times New Roman"/>
                <w:sz w:val="24"/>
                <w:szCs w:val="24"/>
                <w:lang w:eastAsia="ru-RU" w:bidi="ru-RU"/>
              </w:rPr>
              <w:t>дминистративный регламент)</w:t>
            </w:r>
          </w:p>
        </w:tc>
        <w:tc>
          <w:tcPr>
            <w:tcW w:w="2437"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477FCD">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на электронную почту               и предством РПГУ)</w:t>
            </w:r>
          </w:p>
        </w:tc>
        <w:tc>
          <w:tcPr>
            <w:tcW w:w="1399"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127" w:type="dxa"/>
            <w:gridSpan w:val="2"/>
            <w:tcBorders>
              <w:top w:val="single" w:sz="4" w:space="0" w:color="auto"/>
              <w:left w:val="single" w:sz="4" w:space="0" w:color="auto"/>
              <w:bottom w:val="single" w:sz="4" w:space="0" w:color="auto"/>
            </w:tcBorders>
            <w:shd w:val="clear" w:color="auto" w:fill="FFFFFF"/>
          </w:tcPr>
          <w:p w:rsidR="00BA7160" w:rsidRDefault="00BA7160" w:rsidP="00DB0DA1">
            <w:pPr>
              <w:widowControl w:val="0"/>
              <w:spacing w:after="0" w:line="240" w:lineRule="auto"/>
              <w:rPr>
                <w:rFonts w:ascii="Courier New" w:eastAsia="Courier New" w:hAnsi="Courier New" w:cs="Courier New"/>
                <w:sz w:val="24"/>
                <w:szCs w:val="24"/>
                <w:lang w:eastAsia="ru-RU" w:bidi="ru-RU"/>
              </w:rPr>
            </w:pPr>
          </w:p>
          <w:p w:rsidR="00BA7160" w:rsidRPr="00BA7160" w:rsidRDefault="00BA7160" w:rsidP="00BA7160">
            <w:pPr>
              <w:rPr>
                <w:rFonts w:ascii="Courier New" w:eastAsia="Courier New" w:hAnsi="Courier New" w:cs="Courier New"/>
                <w:sz w:val="24"/>
                <w:szCs w:val="24"/>
                <w:lang w:eastAsia="ru-RU" w:bidi="ru-RU"/>
              </w:rPr>
            </w:pPr>
          </w:p>
          <w:p w:rsidR="00734A3F" w:rsidRPr="00BA7160" w:rsidRDefault="00734A3F" w:rsidP="00BA7160">
            <w:pPr>
              <w:rPr>
                <w:rFonts w:ascii="Courier New" w:eastAsia="Courier New" w:hAnsi="Courier New" w:cs="Courier New"/>
                <w:sz w:val="24"/>
                <w:szCs w:val="24"/>
                <w:lang w:eastAsia="ru-RU" w:bidi="ru-RU"/>
              </w:rPr>
            </w:pPr>
          </w:p>
        </w:tc>
        <w:tc>
          <w:tcPr>
            <w:tcW w:w="1984"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4527" w:type="dxa"/>
            <w:gridSpan w:val="2"/>
            <w:tcBorders>
              <w:top w:val="single" w:sz="4" w:space="0" w:color="auto"/>
              <w:left w:val="single" w:sz="4" w:space="0" w:color="auto"/>
              <w:bottom w:val="single" w:sz="4" w:space="0" w:color="auto"/>
              <w:right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в случае почтового отправления по основаниям, указанным </w:t>
            </w:r>
            <w:r w:rsidR="003C1D3E">
              <w:rPr>
                <w:rFonts w:eastAsia="Times New Roman"/>
                <w:sz w:val="24"/>
                <w:szCs w:val="24"/>
                <w:lang w:eastAsia="ru-RU" w:bidi="ru-RU"/>
              </w:rPr>
              <w:t>в подпунктах 1 и 2 пункта 2.17 а</w:t>
            </w:r>
            <w:r w:rsidRPr="00DB0DA1">
              <w:rPr>
                <w:rFonts w:eastAsia="Times New Roman"/>
                <w:sz w:val="24"/>
                <w:szCs w:val="24"/>
                <w:lang w:eastAsia="ru-RU" w:bidi="ru-RU"/>
              </w:rPr>
              <w:t>дминистративного регламента, – в виде бумажного документа, направленного на адрес, указанный в ходатайстве;</w:t>
            </w:r>
          </w:p>
          <w:p w:rsidR="006261FF" w:rsidRPr="006261FF" w:rsidRDefault="00734A3F" w:rsidP="006261FF">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в случае обращения посредством РПГУ                  по основаниям,</w:t>
            </w:r>
            <w:r w:rsidR="006261FF">
              <w:rPr>
                <w:rFonts w:eastAsia="Times New Roman"/>
                <w:sz w:val="24"/>
                <w:szCs w:val="24"/>
                <w:lang w:eastAsia="ru-RU" w:bidi="ru-RU"/>
              </w:rPr>
              <w:t xml:space="preserve"> </w:t>
            </w:r>
            <w:r w:rsidR="006261FF" w:rsidRPr="006261FF">
              <w:rPr>
                <w:rFonts w:eastAsia="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w:t>
            </w:r>
            <w:r w:rsidR="007D7806">
              <w:rPr>
                <w:rFonts w:eastAsia="Times New Roman"/>
                <w:sz w:val="24"/>
                <w:szCs w:val="24"/>
                <w:lang w:eastAsia="ru-RU" w:bidi="ru-RU"/>
              </w:rPr>
              <w:t xml:space="preserve">нет заявителя </w:t>
            </w:r>
            <w:r w:rsidR="006261FF" w:rsidRPr="006261FF">
              <w:rPr>
                <w:rFonts w:eastAsia="Times New Roman"/>
                <w:sz w:val="24"/>
                <w:szCs w:val="24"/>
                <w:lang w:eastAsia="ru-RU" w:bidi="ru-RU"/>
              </w:rPr>
              <w:t>на РПГУ;</w:t>
            </w:r>
          </w:p>
          <w:p w:rsidR="00734A3F" w:rsidRPr="00DB0DA1" w:rsidRDefault="006261FF" w:rsidP="006261FF">
            <w:pPr>
              <w:widowControl w:val="0"/>
              <w:spacing w:after="0" w:line="240" w:lineRule="auto"/>
              <w:rPr>
                <w:rFonts w:eastAsia="Times New Roman"/>
                <w:sz w:val="24"/>
                <w:szCs w:val="24"/>
                <w:lang w:eastAsia="ru-RU" w:bidi="ru-RU"/>
              </w:rPr>
            </w:pPr>
            <w:r w:rsidRPr="006261FF">
              <w:rPr>
                <w:rFonts w:eastAsia="Times New Roman"/>
                <w:sz w:val="24"/>
                <w:szCs w:val="24"/>
                <w:lang w:eastAsia="ru-RU" w:bidi="ru-RU"/>
              </w:rPr>
              <w:t>в случае обращения посредством э</w:t>
            </w:r>
            <w:r w:rsidR="007D7806">
              <w:rPr>
                <w:rFonts w:eastAsia="Times New Roman"/>
                <w:sz w:val="24"/>
                <w:szCs w:val="24"/>
                <w:lang w:eastAsia="ru-RU" w:bidi="ru-RU"/>
              </w:rPr>
              <w:t xml:space="preserve">лектронной почты </w:t>
            </w:r>
            <w:r w:rsidRPr="006261FF">
              <w:rPr>
                <w:rFonts w:eastAsia="Times New Roman"/>
                <w:sz w:val="24"/>
                <w:szCs w:val="24"/>
                <w:lang w:eastAsia="ru-RU" w:bidi="ru-RU"/>
              </w:rPr>
              <w:t>по осно</w:t>
            </w:r>
            <w:r w:rsidR="007D7806">
              <w:rPr>
                <w:rFonts w:eastAsia="Times New Roman"/>
                <w:sz w:val="24"/>
                <w:szCs w:val="24"/>
                <w:lang w:eastAsia="ru-RU" w:bidi="ru-RU"/>
              </w:rPr>
              <w:t xml:space="preserve">ваниям, указанным в пункте 2.18 </w:t>
            </w:r>
            <w:r w:rsidRPr="006261FF">
              <w:rPr>
                <w:rFonts w:eastAsia="Times New Roman"/>
                <w:sz w:val="24"/>
                <w:szCs w:val="24"/>
                <w:lang w:eastAsia="ru-RU" w:bidi="ru-RU"/>
              </w:rPr>
              <w:t>административного регламента, – в форме электронного документа, направленного                         на электронную почту заявителя (представителя).</w:t>
            </w:r>
          </w:p>
        </w:tc>
      </w:tr>
      <w:tr w:rsidR="00734A3F" w:rsidRPr="00DB0DA1" w:rsidTr="004862F6">
        <w:trPr>
          <w:trHeight w:hRule="exact" w:val="562"/>
          <w:jc w:val="center"/>
        </w:trPr>
        <w:tc>
          <w:tcPr>
            <w:tcW w:w="14737" w:type="dxa"/>
            <w:gridSpan w:val="11"/>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734A3F" w:rsidRPr="00DB0DA1" w:rsidTr="004862F6">
        <w:trPr>
          <w:trHeight w:hRule="exact" w:val="2550"/>
          <w:jc w:val="center"/>
        </w:trPr>
        <w:tc>
          <w:tcPr>
            <w:tcW w:w="2263"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Пакет зарегистрированных документов, поступивших лицу, ответственному                          за предоставление муниципальной</w:t>
            </w:r>
          </w:p>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услуги</w:t>
            </w:r>
          </w:p>
        </w:tc>
        <w:tc>
          <w:tcPr>
            <w:tcW w:w="2437"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1399"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1 рабочий день</w:t>
            </w:r>
          </w:p>
        </w:tc>
        <w:tc>
          <w:tcPr>
            <w:tcW w:w="2127"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05141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Лицо, ответственное       </w:t>
            </w:r>
            <w:r w:rsidR="00051416">
              <w:rPr>
                <w:rFonts w:eastAsia="Times New Roman"/>
                <w:sz w:val="24"/>
                <w:szCs w:val="24"/>
                <w:lang w:eastAsia="ru-RU" w:bidi="ru-RU"/>
              </w:rPr>
              <w:t xml:space="preserve">             за предоставление муниципальной</w:t>
            </w:r>
            <w:r w:rsidRPr="00DB0DA1">
              <w:rPr>
                <w:rFonts w:eastAsia="Times New Roman"/>
                <w:sz w:val="24"/>
                <w:szCs w:val="24"/>
                <w:lang w:eastAsia="ru-RU" w:bidi="ru-RU"/>
              </w:rPr>
              <w:t xml:space="preserve"> услуги</w:t>
            </w:r>
          </w:p>
        </w:tc>
        <w:tc>
          <w:tcPr>
            <w:tcW w:w="1984" w:type="dxa"/>
            <w:gridSpan w:val="2"/>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4527" w:type="dxa"/>
            <w:gridSpan w:val="2"/>
            <w:tcBorders>
              <w:top w:val="single" w:sz="4" w:space="0" w:color="auto"/>
              <w:left w:val="single" w:sz="4" w:space="0" w:color="auto"/>
              <w:bottom w:val="single" w:sz="4" w:space="0" w:color="auto"/>
              <w:right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r>
    </w:tbl>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r w:rsidRPr="00DB0DA1">
        <w:rPr>
          <w:rFonts w:ascii="Courier New" w:eastAsia="Courier New" w:hAnsi="Courier New" w:cs="Courier New"/>
          <w:sz w:val="24"/>
          <w:szCs w:val="24"/>
          <w:lang w:eastAsia="ru-RU" w:bidi="ru-RU"/>
        </w:rPr>
        <w:br w:type="page"/>
      </w:r>
    </w:p>
    <w:tbl>
      <w:tblPr>
        <w:tblOverlap w:val="never"/>
        <w:tblW w:w="14737" w:type="dxa"/>
        <w:jc w:val="center"/>
        <w:tblLayout w:type="fixed"/>
        <w:tblCellMar>
          <w:left w:w="10" w:type="dxa"/>
          <w:right w:w="10" w:type="dxa"/>
        </w:tblCellMar>
        <w:tblLook w:val="0000" w:firstRow="0" w:lastRow="0" w:firstColumn="0" w:lastColumn="0" w:noHBand="0" w:noVBand="0"/>
      </w:tblPr>
      <w:tblGrid>
        <w:gridCol w:w="2291"/>
        <w:gridCol w:w="2693"/>
        <w:gridCol w:w="1399"/>
        <w:gridCol w:w="1985"/>
        <w:gridCol w:w="2126"/>
        <w:gridCol w:w="4243"/>
      </w:tblGrid>
      <w:tr w:rsidR="00734A3F" w:rsidRPr="00DB0DA1" w:rsidTr="00EC70F1">
        <w:trPr>
          <w:trHeight w:hRule="exact" w:val="274"/>
          <w:jc w:val="center"/>
        </w:trPr>
        <w:tc>
          <w:tcPr>
            <w:tcW w:w="2291" w:type="dxa"/>
            <w:tcBorders>
              <w:top w:val="single" w:sz="4" w:space="0" w:color="auto"/>
              <w:left w:val="single" w:sz="4" w:space="0" w:color="auto"/>
              <w:bottom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2</w:t>
            </w:r>
          </w:p>
        </w:tc>
        <w:tc>
          <w:tcPr>
            <w:tcW w:w="1399"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3</w:t>
            </w:r>
          </w:p>
        </w:tc>
        <w:tc>
          <w:tcPr>
            <w:tcW w:w="1985"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4</w:t>
            </w:r>
          </w:p>
        </w:tc>
        <w:tc>
          <w:tcPr>
            <w:tcW w:w="2126"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5</w:t>
            </w:r>
          </w:p>
        </w:tc>
        <w:tc>
          <w:tcPr>
            <w:tcW w:w="4243" w:type="dxa"/>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6</w:t>
            </w:r>
          </w:p>
        </w:tc>
      </w:tr>
      <w:tr w:rsidR="00734A3F" w:rsidRPr="00DB0DA1" w:rsidTr="004862F6">
        <w:trPr>
          <w:trHeight w:hRule="exact" w:val="2571"/>
          <w:jc w:val="center"/>
        </w:trPr>
        <w:tc>
          <w:tcPr>
            <w:tcW w:w="2291" w:type="dxa"/>
            <w:vMerge w:val="restart"/>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rsidR="00734A3F" w:rsidRPr="00DB0DA1" w:rsidRDefault="00734A3F" w:rsidP="003C1D3E">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Подготовка, согласование                                и направление заявителю письма </w:t>
            </w:r>
            <w:r w:rsidR="003C1D3E">
              <w:rPr>
                <w:rFonts w:eastAsia="Times New Roman"/>
                <w:sz w:val="24"/>
                <w:szCs w:val="24"/>
                <w:lang w:eastAsia="ru-RU" w:bidi="ru-RU"/>
              </w:rPr>
              <w:t>у</w:t>
            </w:r>
            <w:r w:rsidR="004B65F4">
              <w:rPr>
                <w:rFonts w:eastAsia="Times New Roman"/>
                <w:sz w:val="24"/>
                <w:szCs w:val="24"/>
                <w:lang w:eastAsia="ru-RU" w:bidi="ru-RU"/>
              </w:rPr>
              <w:t>полномоченного  учреждения</w:t>
            </w:r>
            <w:r w:rsidRPr="00DB0DA1">
              <w:rPr>
                <w:rFonts w:eastAsia="Times New Roman"/>
                <w:sz w:val="24"/>
                <w:szCs w:val="24"/>
                <w:lang w:eastAsia="ru-RU" w:bidi="ru-RU"/>
              </w:rPr>
              <w:t xml:space="preserve"> о возврате ходатайства без рассмотрения с указанием причины принятого решения</w:t>
            </w:r>
          </w:p>
        </w:tc>
        <w:tc>
          <w:tcPr>
            <w:tcW w:w="1399" w:type="dxa"/>
            <w:tcBorders>
              <w:top w:val="single" w:sz="4" w:space="0" w:color="auto"/>
              <w:left w:val="single" w:sz="4" w:space="0" w:color="auto"/>
            </w:tcBorders>
            <w:shd w:val="clear" w:color="auto" w:fill="FFFFFF"/>
          </w:tcPr>
          <w:p w:rsidR="00734A3F" w:rsidRPr="00DB0DA1" w:rsidRDefault="00734A3F" w:rsidP="003C1D3E">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Не позднее 5 рабочих дней со дня поступления ходатайства                        в </w:t>
            </w:r>
            <w:r w:rsidR="003C1D3E">
              <w:rPr>
                <w:rFonts w:eastAsia="Times New Roman"/>
                <w:sz w:val="24"/>
                <w:szCs w:val="24"/>
                <w:lang w:eastAsia="ru-RU" w:bidi="ru-RU"/>
              </w:rPr>
              <w:t>у</w:t>
            </w:r>
            <w:r w:rsidR="007719C0">
              <w:rPr>
                <w:rFonts w:eastAsia="Times New Roman"/>
                <w:sz w:val="24"/>
                <w:szCs w:val="24"/>
                <w:lang w:eastAsia="ru-RU" w:bidi="ru-RU"/>
              </w:rPr>
              <w:t>полномоченное  учреждение</w:t>
            </w:r>
          </w:p>
        </w:tc>
        <w:tc>
          <w:tcPr>
            <w:tcW w:w="1985" w:type="dxa"/>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Лицо, ответственное                  за предоставление муниципальной услуги</w:t>
            </w:r>
          </w:p>
        </w:tc>
        <w:tc>
          <w:tcPr>
            <w:tcW w:w="2126" w:type="dxa"/>
            <w:tcBorders>
              <w:top w:val="single" w:sz="4" w:space="0" w:color="auto"/>
              <w:left w:val="single" w:sz="4" w:space="0" w:color="auto"/>
            </w:tcBorders>
            <w:shd w:val="clear" w:color="auto" w:fill="FFFFFF"/>
          </w:tcPr>
          <w:p w:rsidR="00734A3F" w:rsidRPr="00DB0DA1" w:rsidRDefault="00734A3F" w:rsidP="003C1D3E">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Наличие оснований, предусмотренных пунктом 2.17 </w:t>
            </w:r>
            <w:r w:rsidR="003C1D3E">
              <w:rPr>
                <w:rFonts w:eastAsia="Times New Roman"/>
                <w:sz w:val="24"/>
                <w:szCs w:val="24"/>
                <w:lang w:eastAsia="ru-RU" w:bidi="ru-RU"/>
              </w:rPr>
              <w:t>а</w:t>
            </w:r>
            <w:r w:rsidRPr="00DB0DA1">
              <w:rPr>
                <w:rFonts w:eastAsia="Times New Roman"/>
                <w:sz w:val="24"/>
                <w:szCs w:val="24"/>
                <w:lang w:eastAsia="ru-RU" w:bidi="ru-RU"/>
              </w:rPr>
              <w:t>дминистративного регламента</w:t>
            </w:r>
          </w:p>
        </w:tc>
        <w:tc>
          <w:tcPr>
            <w:tcW w:w="4243" w:type="dxa"/>
            <w:tcBorders>
              <w:top w:val="single" w:sz="4" w:space="0" w:color="auto"/>
              <w:left w:val="single" w:sz="4" w:space="0" w:color="auto"/>
              <w:right w:val="single" w:sz="4" w:space="0" w:color="auto"/>
            </w:tcBorders>
            <w:shd w:val="clear" w:color="auto" w:fill="FFFFFF"/>
          </w:tcPr>
          <w:p w:rsidR="00734A3F" w:rsidRPr="00DB0DA1" w:rsidRDefault="007D7806" w:rsidP="007D7806">
            <w:pPr>
              <w:widowControl w:val="0"/>
              <w:spacing w:after="0" w:line="240" w:lineRule="auto"/>
              <w:rPr>
                <w:rFonts w:eastAsia="Times New Roman"/>
                <w:sz w:val="24"/>
                <w:szCs w:val="24"/>
                <w:lang w:eastAsia="ru-RU" w:bidi="ru-RU"/>
              </w:rPr>
            </w:pPr>
            <w:r>
              <w:rPr>
                <w:rFonts w:eastAsia="Times New Roman"/>
                <w:sz w:val="24"/>
                <w:szCs w:val="24"/>
                <w:lang w:eastAsia="ru-RU" w:bidi="ru-RU"/>
              </w:rPr>
              <w:t xml:space="preserve">Подписанное   </w:t>
            </w:r>
            <w:r w:rsidR="00734A3F" w:rsidRPr="00DB0DA1">
              <w:rPr>
                <w:rFonts w:eastAsia="Times New Roman"/>
                <w:sz w:val="24"/>
                <w:szCs w:val="24"/>
                <w:lang w:eastAsia="ru-RU" w:bidi="ru-RU"/>
              </w:rPr>
              <w:t xml:space="preserve">и зарегистрированное письмо </w:t>
            </w:r>
            <w:r w:rsidR="003C1D3E">
              <w:rPr>
                <w:rFonts w:eastAsia="Times New Roman"/>
                <w:sz w:val="24"/>
                <w:szCs w:val="24"/>
                <w:lang w:eastAsia="ru-RU" w:bidi="ru-RU"/>
              </w:rPr>
              <w:t>у</w:t>
            </w:r>
            <w:r>
              <w:rPr>
                <w:rFonts w:eastAsia="Times New Roman"/>
                <w:sz w:val="24"/>
                <w:szCs w:val="24"/>
                <w:lang w:eastAsia="ru-RU" w:bidi="ru-RU"/>
              </w:rPr>
              <w:t>полномоченного</w:t>
            </w:r>
            <w:r w:rsidR="004B65F4">
              <w:rPr>
                <w:rFonts w:eastAsia="Times New Roman"/>
                <w:sz w:val="24"/>
                <w:szCs w:val="24"/>
                <w:lang w:eastAsia="ru-RU" w:bidi="ru-RU"/>
              </w:rPr>
              <w:t xml:space="preserve"> учреждения</w:t>
            </w:r>
            <w:r w:rsidR="00734A3F" w:rsidRPr="00DB0DA1">
              <w:rPr>
                <w:rFonts w:eastAsia="Times New Roman"/>
                <w:sz w:val="24"/>
                <w:szCs w:val="24"/>
                <w:lang w:eastAsia="ru-RU" w:bidi="ru-RU"/>
              </w:rPr>
              <w:t xml:space="preserve"> 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734A3F" w:rsidRPr="00DB0DA1" w:rsidTr="004862F6">
        <w:trPr>
          <w:trHeight w:hRule="exact" w:val="5801"/>
          <w:jc w:val="center"/>
        </w:trPr>
        <w:tc>
          <w:tcPr>
            <w:tcW w:w="2291" w:type="dxa"/>
            <w:vMerge/>
            <w:tcBorders>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Формирование                           и направление межведомственных запросов</w:t>
            </w:r>
          </w:p>
        </w:tc>
        <w:tc>
          <w:tcPr>
            <w:tcW w:w="1399"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В день поступления зарегистрированных документов лицу, ответственному                  за предоставление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Лицо,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Отсутствие оснований, предусмотренных пунктом 2.17 </w:t>
            </w:r>
            <w:r w:rsidR="003C1D3E">
              <w:rPr>
                <w:rFonts w:eastAsia="Times New Roman"/>
                <w:sz w:val="24"/>
                <w:szCs w:val="24"/>
                <w:lang w:eastAsia="ru-RU" w:bidi="ru-RU"/>
              </w:rPr>
              <w:t>а</w:t>
            </w:r>
            <w:r w:rsidRPr="00DB0DA1">
              <w:rPr>
                <w:rFonts w:eastAsia="Times New Roman"/>
                <w:sz w:val="24"/>
                <w:szCs w:val="24"/>
                <w:lang w:eastAsia="ru-RU" w:bidi="ru-RU"/>
              </w:rPr>
              <w:t>дминистративного регламента;</w:t>
            </w:r>
          </w:p>
          <w:p w:rsidR="00734A3F" w:rsidRPr="00DB0DA1" w:rsidRDefault="00734A3F" w:rsidP="007D780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непредставление заявителем                            по собственной инициативе документов, необходимых                       для предоставления муниципальной услуги, </w:t>
            </w:r>
            <w:r w:rsidR="007D7806" w:rsidRPr="00DB0DA1">
              <w:rPr>
                <w:rFonts w:eastAsia="Times New Roman"/>
                <w:sz w:val="24"/>
                <w:szCs w:val="24"/>
                <w:lang w:eastAsia="ru-RU" w:bidi="ru-RU"/>
              </w:rPr>
              <w:t>находящихся в</w:t>
            </w:r>
            <w:r w:rsidRPr="00DB0DA1">
              <w:rPr>
                <w:rFonts w:eastAsia="Times New Roman"/>
                <w:sz w:val="24"/>
                <w:szCs w:val="24"/>
                <w:lang w:eastAsia="ru-RU" w:bidi="ru-RU"/>
              </w:rPr>
              <w:t xml:space="preserve"> </w:t>
            </w:r>
            <w:r w:rsidR="007D7806">
              <w:rPr>
                <w:rFonts w:eastAsia="Times New Roman"/>
                <w:sz w:val="24"/>
                <w:szCs w:val="24"/>
                <w:lang w:eastAsia="ru-RU" w:bidi="ru-RU"/>
              </w:rPr>
              <w:t>ведении</w:t>
            </w:r>
            <w:r w:rsidR="004862F6">
              <w:rPr>
                <w:rFonts w:eastAsia="Times New Roman"/>
                <w:sz w:val="24"/>
                <w:szCs w:val="24"/>
                <w:lang w:eastAsia="ru-RU" w:bidi="ru-RU"/>
              </w:rPr>
              <w:t xml:space="preserve"> </w:t>
            </w:r>
            <w:r w:rsidR="004862F6" w:rsidRPr="004862F6">
              <w:rPr>
                <w:rFonts w:eastAsia="Times New Roman"/>
                <w:sz w:val="24"/>
                <w:szCs w:val="24"/>
                <w:lang w:eastAsia="ru-RU" w:bidi="ru-RU"/>
              </w:rPr>
              <w:t>государственных органов (организаций</w:t>
            </w: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734A3F" w:rsidRPr="00DB0DA1" w:rsidRDefault="00734A3F" w:rsidP="003C1D3E">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w:t>
            </w:r>
            <w:r w:rsidR="003C1D3E">
              <w:rPr>
                <w:rFonts w:eastAsia="Times New Roman"/>
                <w:sz w:val="24"/>
                <w:szCs w:val="24"/>
                <w:lang w:eastAsia="ru-RU" w:bidi="ru-RU"/>
              </w:rPr>
              <w:t>а</w:t>
            </w:r>
            <w:r w:rsidRPr="00DB0DA1">
              <w:rPr>
                <w:rFonts w:eastAsia="Times New Roman"/>
                <w:sz w:val="24"/>
                <w:szCs w:val="24"/>
                <w:lang w:eastAsia="ru-RU" w:bidi="ru-RU"/>
              </w:rPr>
              <w:t xml:space="preserve">дминистративного регламента, в том числе с использованием единой системы межведомственного </w:t>
            </w:r>
            <w:r w:rsidR="007D7806">
              <w:rPr>
                <w:rFonts w:eastAsia="Times New Roman"/>
                <w:sz w:val="24"/>
                <w:szCs w:val="24"/>
                <w:lang w:eastAsia="ru-RU" w:bidi="ru-RU"/>
              </w:rPr>
              <w:t>электронного взаимодействия и</w:t>
            </w:r>
            <w:r w:rsidRPr="00DB0DA1">
              <w:rPr>
                <w:rFonts w:eastAsia="Times New Roman"/>
                <w:sz w:val="24"/>
                <w:szCs w:val="24"/>
                <w:lang w:eastAsia="ru-RU" w:bidi="ru-RU"/>
              </w:rPr>
              <w:t xml:space="preserve"> </w:t>
            </w:r>
            <w:r w:rsidR="007D7806" w:rsidRPr="007D7806">
              <w:rPr>
                <w:rFonts w:eastAsia="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писем и поступивших на них ответов</w:t>
            </w:r>
            <w:r w:rsidRPr="00DB0DA1">
              <w:rPr>
                <w:rFonts w:eastAsia="Times New Roman"/>
                <w:sz w:val="24"/>
                <w:szCs w:val="24"/>
                <w:lang w:eastAsia="ru-RU" w:bidi="ru-RU"/>
              </w:rPr>
              <w:t xml:space="preserve">                  </w:t>
            </w:r>
          </w:p>
        </w:tc>
      </w:tr>
    </w:tbl>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r w:rsidRPr="00DB0DA1">
        <w:rPr>
          <w:rFonts w:ascii="Courier New" w:eastAsia="Courier New" w:hAnsi="Courier New" w:cs="Courier New"/>
          <w:sz w:val="24"/>
          <w:szCs w:val="24"/>
          <w:lang w:eastAsia="ru-RU" w:bidi="ru-RU"/>
        </w:rPr>
        <w:br w:type="page"/>
      </w:r>
    </w:p>
    <w:tbl>
      <w:tblPr>
        <w:tblOverlap w:val="never"/>
        <w:tblW w:w="14737" w:type="dxa"/>
        <w:jc w:val="center"/>
        <w:tblLayout w:type="fixed"/>
        <w:tblCellMar>
          <w:left w:w="10" w:type="dxa"/>
          <w:right w:w="10" w:type="dxa"/>
        </w:tblCellMar>
        <w:tblLook w:val="0000" w:firstRow="0" w:lastRow="0" w:firstColumn="0" w:lastColumn="0" w:noHBand="0" w:noVBand="0"/>
      </w:tblPr>
      <w:tblGrid>
        <w:gridCol w:w="2296"/>
        <w:gridCol w:w="2693"/>
        <w:gridCol w:w="1973"/>
        <w:gridCol w:w="1978"/>
        <w:gridCol w:w="1545"/>
        <w:gridCol w:w="4252"/>
      </w:tblGrid>
      <w:tr w:rsidR="00734A3F" w:rsidRPr="00DB0DA1" w:rsidTr="00950DC3">
        <w:trPr>
          <w:trHeight w:hRule="exact" w:val="274"/>
          <w:jc w:val="center"/>
        </w:trPr>
        <w:tc>
          <w:tcPr>
            <w:tcW w:w="2296" w:type="dxa"/>
            <w:tcBorders>
              <w:top w:val="single" w:sz="4" w:space="0" w:color="auto"/>
              <w:left w:val="single" w:sz="4" w:space="0" w:color="auto"/>
              <w:bottom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2</w:t>
            </w:r>
          </w:p>
        </w:tc>
        <w:tc>
          <w:tcPr>
            <w:tcW w:w="1973"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3</w:t>
            </w:r>
          </w:p>
        </w:tc>
        <w:tc>
          <w:tcPr>
            <w:tcW w:w="1978"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4</w:t>
            </w:r>
          </w:p>
        </w:tc>
        <w:tc>
          <w:tcPr>
            <w:tcW w:w="1545"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5</w:t>
            </w:r>
          </w:p>
        </w:tc>
        <w:tc>
          <w:tcPr>
            <w:tcW w:w="4252" w:type="dxa"/>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6</w:t>
            </w:r>
          </w:p>
        </w:tc>
      </w:tr>
      <w:tr w:rsidR="00734A3F" w:rsidRPr="00DB0DA1" w:rsidTr="00950DC3">
        <w:trPr>
          <w:trHeight w:hRule="exact" w:val="3689"/>
          <w:jc w:val="center"/>
        </w:trPr>
        <w:tc>
          <w:tcPr>
            <w:tcW w:w="2296" w:type="dxa"/>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Получение ответов                  на межведомственные запросы, рассмотрение документов</w:t>
            </w:r>
          </w:p>
        </w:tc>
        <w:tc>
          <w:tcPr>
            <w:tcW w:w="1973" w:type="dxa"/>
            <w:tcBorders>
              <w:top w:val="single" w:sz="4" w:space="0" w:color="auto"/>
              <w:left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w:t>
            </w:r>
            <w:r w:rsidR="004862F6">
              <w:rPr>
                <w:rFonts w:eastAsia="Times New Roman"/>
                <w:sz w:val="24"/>
                <w:szCs w:val="24"/>
                <w:lang w:eastAsia="ru-RU" w:bidi="ru-RU"/>
              </w:rPr>
              <w:t>в</w:t>
            </w:r>
            <w:r w:rsidRPr="00DB0DA1">
              <w:rPr>
                <w:rFonts w:eastAsia="Times New Roman"/>
                <w:sz w:val="24"/>
                <w:szCs w:val="24"/>
                <w:lang w:eastAsia="ru-RU" w:bidi="ru-RU"/>
              </w:rPr>
              <w:t>ом РФ и РБ</w:t>
            </w:r>
          </w:p>
        </w:tc>
        <w:tc>
          <w:tcPr>
            <w:tcW w:w="1978" w:type="dxa"/>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1545" w:type="dxa"/>
            <w:tcBorders>
              <w:top w:val="single" w:sz="4" w:space="0" w:color="auto"/>
              <w:left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4252" w:type="dxa"/>
            <w:tcBorders>
              <w:top w:val="single" w:sz="4" w:space="0" w:color="auto"/>
              <w:left w:val="single" w:sz="4" w:space="0" w:color="auto"/>
              <w:right w:val="single" w:sz="4" w:space="0" w:color="auto"/>
            </w:tcBorders>
            <w:shd w:val="clear" w:color="auto" w:fill="FFFFFF"/>
          </w:tcPr>
          <w:p w:rsidR="00734A3F" w:rsidRPr="00DB0DA1" w:rsidRDefault="00734A3F" w:rsidP="00B5087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w:t>
            </w:r>
            <w:r w:rsidR="00B50876">
              <w:rPr>
                <w:rFonts w:eastAsia="Times New Roman"/>
                <w:sz w:val="24"/>
                <w:szCs w:val="24"/>
                <w:lang w:eastAsia="ru-RU" w:bidi="ru-RU"/>
              </w:rPr>
              <w:t>писем</w:t>
            </w:r>
            <w:r w:rsidRPr="00DB0DA1">
              <w:rPr>
                <w:rFonts w:eastAsia="Times New Roman"/>
                <w:sz w:val="24"/>
                <w:szCs w:val="24"/>
                <w:lang w:eastAsia="ru-RU" w:bidi="ru-RU"/>
              </w:rPr>
              <w:t xml:space="preserve"> и поступивших на них ответов; формирование комплекта документов</w:t>
            </w:r>
          </w:p>
        </w:tc>
      </w:tr>
      <w:tr w:rsidR="00734A3F" w:rsidRPr="00DB0DA1" w:rsidTr="00EC70F1">
        <w:trPr>
          <w:trHeight w:hRule="exact" w:val="288"/>
          <w:jc w:val="center"/>
        </w:trPr>
        <w:tc>
          <w:tcPr>
            <w:tcW w:w="14737" w:type="dxa"/>
            <w:gridSpan w:val="6"/>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3. Выявление правообладателей земельных участков в целях установления публичного сервитута</w:t>
            </w:r>
          </w:p>
        </w:tc>
      </w:tr>
      <w:tr w:rsidR="00734A3F" w:rsidRPr="00DB0DA1" w:rsidTr="000E5B8E">
        <w:trPr>
          <w:trHeight w:hRule="exact" w:val="6121"/>
          <w:jc w:val="center"/>
        </w:trPr>
        <w:tc>
          <w:tcPr>
            <w:tcW w:w="2296"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Направление в федеральный орган</w:t>
            </w:r>
            <w:r w:rsidR="004862F6" w:rsidRPr="004862F6">
              <w:rPr>
                <w:rFonts w:eastAsia="Times New Roman"/>
                <w:sz w:val="24"/>
                <w:szCs w:val="24"/>
                <w:lang w:eastAsia="ru-RU" w:bidi="ru-RU"/>
              </w:rPr>
              <w:t xml:space="preserve">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w:t>
            </w:r>
            <w:r w:rsidR="004862F6">
              <w:rPr>
                <w:rFonts w:eastAsia="Times New Roman"/>
                <w:sz w:val="24"/>
                <w:szCs w:val="24"/>
                <w:lang w:eastAsia="ru-RU" w:bidi="ru-RU"/>
              </w:rPr>
              <w:t>ообладателях земельных участков</w:t>
            </w:r>
          </w:p>
        </w:tc>
        <w:tc>
          <w:tcPr>
            <w:tcW w:w="1973"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Не позднее 7 рабочих дней со дня                                  со</w:t>
            </w:r>
            <w:r w:rsidR="004862F6" w:rsidRPr="004862F6">
              <w:rPr>
                <w:rFonts w:eastAsia="Times New Roman"/>
                <w:sz w:val="24"/>
                <w:szCs w:val="24"/>
                <w:lang w:eastAsia="ru-RU" w:bidi="ru-RU"/>
              </w:rPr>
              <w:t xml:space="preserve"> поступления ходатайства                        в уполномоченное  учреждение)</w:t>
            </w:r>
          </w:p>
        </w:tc>
        <w:tc>
          <w:tcPr>
            <w:tcW w:w="1978"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Лицо, ответственное                за предоставление</w:t>
            </w:r>
            <w:r w:rsidR="004862F6" w:rsidRPr="004862F6">
              <w:rPr>
                <w:rFonts w:eastAsia="Times New Roman"/>
                <w:sz w:val="24"/>
                <w:szCs w:val="24"/>
                <w:lang w:eastAsia="ru-RU" w:bidi="ru-RU"/>
              </w:rPr>
              <w:t xml:space="preserve"> муниципальной услуги</w:t>
            </w:r>
          </w:p>
        </w:tc>
        <w:tc>
          <w:tcPr>
            <w:tcW w:w="1545"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4862F6" w:rsidRPr="004862F6"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Направление межведомственного</w:t>
            </w:r>
            <w:r w:rsidR="004862F6" w:rsidRPr="004862F6">
              <w:rPr>
                <w:rFonts w:eastAsia="Times New Roman"/>
                <w:sz w:val="24"/>
                <w:szCs w:val="24"/>
                <w:lang w:eastAsia="ru-RU" w:bidi="ru-RU"/>
              </w:rPr>
              <w:t xml:space="preserve"> 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писем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rsidR="00734A3F" w:rsidRPr="00DB0DA1" w:rsidRDefault="00734A3F" w:rsidP="004862F6">
            <w:pPr>
              <w:widowControl w:val="0"/>
              <w:spacing w:after="0" w:line="240" w:lineRule="auto"/>
              <w:rPr>
                <w:rFonts w:eastAsia="Times New Roman"/>
                <w:sz w:val="24"/>
                <w:szCs w:val="24"/>
                <w:lang w:eastAsia="ru-RU" w:bidi="ru-RU"/>
              </w:rPr>
            </w:pPr>
          </w:p>
        </w:tc>
      </w:tr>
      <w:tr w:rsidR="00734A3F" w:rsidRPr="00DB0DA1" w:rsidTr="004862F6">
        <w:trPr>
          <w:trHeight w:hRule="exact" w:val="274"/>
          <w:jc w:val="center"/>
        </w:trPr>
        <w:tc>
          <w:tcPr>
            <w:tcW w:w="2296" w:type="dxa"/>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ascii="Courier New" w:eastAsia="Courier New" w:hAnsi="Courier New" w:cs="Courier New"/>
                <w:sz w:val="24"/>
                <w:szCs w:val="24"/>
                <w:lang w:eastAsia="ru-RU" w:bidi="ru-RU"/>
              </w:rPr>
              <w:lastRenderedPageBreak/>
              <w:br w:type="page"/>
            </w:r>
            <w:r w:rsidRPr="00DB0DA1">
              <w:rPr>
                <w:rFonts w:eastAsia="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2</w:t>
            </w:r>
          </w:p>
        </w:tc>
        <w:tc>
          <w:tcPr>
            <w:tcW w:w="1973" w:type="dxa"/>
            <w:tcBorders>
              <w:top w:val="single" w:sz="4" w:space="0" w:color="auto"/>
              <w:left w:val="single" w:sz="4" w:space="0" w:color="auto"/>
              <w:bottom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3</w:t>
            </w:r>
          </w:p>
        </w:tc>
        <w:tc>
          <w:tcPr>
            <w:tcW w:w="1978" w:type="dxa"/>
            <w:tcBorders>
              <w:top w:val="single" w:sz="4" w:space="0" w:color="auto"/>
              <w:left w:val="single" w:sz="4" w:space="0" w:color="auto"/>
              <w:bottom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4</w:t>
            </w:r>
          </w:p>
        </w:tc>
        <w:tc>
          <w:tcPr>
            <w:tcW w:w="1545"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5</w:t>
            </w:r>
          </w:p>
        </w:tc>
        <w:tc>
          <w:tcPr>
            <w:tcW w:w="4252" w:type="dxa"/>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6</w:t>
            </w:r>
          </w:p>
        </w:tc>
      </w:tr>
      <w:tr w:rsidR="00734A3F" w:rsidRPr="00DB0DA1" w:rsidTr="000E5B8E">
        <w:trPr>
          <w:trHeight w:hRule="exact" w:val="3994"/>
          <w:jc w:val="center"/>
        </w:trPr>
        <w:tc>
          <w:tcPr>
            <w:tcW w:w="2296" w:type="dxa"/>
            <w:tcBorders>
              <w:left w:val="single" w:sz="4" w:space="0" w:color="auto"/>
            </w:tcBorders>
            <w:shd w:val="clear" w:color="auto" w:fill="FFFFFF"/>
          </w:tcPr>
          <w:p w:rsidR="00734A3F" w:rsidRPr="00DB0DA1" w:rsidRDefault="00734A3F" w:rsidP="004862F6">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Опубликование</w:t>
            </w:r>
            <w:r w:rsidR="004862F6">
              <w:rPr>
                <w:rFonts w:eastAsia="Times New Roman"/>
                <w:sz w:val="24"/>
                <w:szCs w:val="24"/>
                <w:lang w:eastAsia="ru-RU" w:bidi="ru-RU"/>
              </w:rPr>
              <w:t xml:space="preserve"> </w:t>
            </w:r>
            <w:r w:rsidR="004862F6" w:rsidRPr="004862F6">
              <w:rPr>
                <w:rFonts w:eastAsia="Times New Roman"/>
                <w:sz w:val="24"/>
                <w:szCs w:val="24"/>
                <w:lang w:eastAsia="ru-RU" w:bidi="ru-RU"/>
              </w:rPr>
              <w:t>сообщения о возможном установлении публичного сервитута</w:t>
            </w:r>
          </w:p>
        </w:tc>
        <w:tc>
          <w:tcPr>
            <w:tcW w:w="1973"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ascii="Courier New" w:eastAsia="Courier New" w:hAnsi="Courier New" w:cs="Courier New"/>
                <w:sz w:val="24"/>
                <w:szCs w:val="24"/>
                <w:lang w:eastAsia="ru-RU" w:bidi="ru-RU"/>
              </w:rPr>
            </w:pPr>
          </w:p>
        </w:tc>
        <w:tc>
          <w:tcPr>
            <w:tcW w:w="1978"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ascii="Courier New" w:eastAsia="Courier New" w:hAnsi="Courier New" w:cs="Courier New"/>
                <w:sz w:val="24"/>
                <w:szCs w:val="24"/>
                <w:lang w:eastAsia="ru-RU" w:bidi="ru-RU"/>
              </w:rPr>
            </w:pPr>
          </w:p>
        </w:tc>
        <w:tc>
          <w:tcPr>
            <w:tcW w:w="1545" w:type="dxa"/>
            <w:tcBorders>
              <w:top w:val="single" w:sz="4" w:space="0" w:color="auto"/>
              <w:left w:val="single" w:sz="4" w:space="0" w:color="auto"/>
              <w:bottom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Подано </w:t>
            </w:r>
            <w:r w:rsidR="007D7806">
              <w:rPr>
                <w:rFonts w:eastAsia="Times New Roman"/>
                <w:sz w:val="24"/>
                <w:szCs w:val="24"/>
                <w:lang w:eastAsia="ru-RU" w:bidi="ru-RU"/>
              </w:rPr>
              <w:t>хода</w:t>
            </w:r>
            <w:r w:rsidRPr="00DB0DA1">
              <w:rPr>
                <w:rFonts w:eastAsia="Times New Roman"/>
                <w:sz w:val="24"/>
                <w:szCs w:val="24"/>
                <w:lang w:eastAsia="ru-RU" w:bidi="ru-RU"/>
              </w:rPr>
              <w:t>йство</w:t>
            </w:r>
            <w:r w:rsidR="004862F6">
              <w:rPr>
                <w:rFonts w:eastAsia="Times New Roman"/>
                <w:sz w:val="24"/>
                <w:szCs w:val="24"/>
                <w:lang w:eastAsia="ru-RU" w:bidi="ru-RU"/>
              </w:rPr>
              <w:t xml:space="preserve"> </w:t>
            </w:r>
            <w:r w:rsidR="004862F6" w:rsidRPr="004862F6">
              <w:rPr>
                <w:rFonts w:eastAsia="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734A3F" w:rsidRPr="00DB0DA1" w:rsidRDefault="00734A3F" w:rsidP="004862F6">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Сообщение </w:t>
            </w:r>
            <w:r w:rsidR="004862F6" w:rsidRPr="004862F6">
              <w:rPr>
                <w:rFonts w:eastAsia="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0E5B8E" w:rsidRPr="00DB0DA1" w:rsidTr="000E5B8E">
        <w:trPr>
          <w:trHeight w:hRule="exact" w:val="5385"/>
          <w:jc w:val="center"/>
        </w:trPr>
        <w:tc>
          <w:tcPr>
            <w:tcW w:w="2296" w:type="dxa"/>
            <w:tcBorders>
              <w:left w:val="single" w:sz="4" w:space="0" w:color="auto"/>
              <w:bottom w:val="single" w:sz="4" w:space="0" w:color="auto"/>
            </w:tcBorders>
            <w:shd w:val="clear" w:color="auto" w:fill="FFFFFF"/>
          </w:tcPr>
          <w:p w:rsidR="000E5B8E" w:rsidRPr="00DB0DA1" w:rsidRDefault="000E5B8E" w:rsidP="004862F6">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0E5B8E" w:rsidRPr="000E5B8E" w:rsidRDefault="000E5B8E" w:rsidP="000E5B8E">
            <w:pPr>
              <w:widowControl w:val="0"/>
              <w:spacing w:after="0" w:line="240" w:lineRule="auto"/>
              <w:rPr>
                <w:rFonts w:eastAsia="Times New Roman"/>
                <w:sz w:val="24"/>
                <w:szCs w:val="24"/>
                <w:lang w:eastAsia="ru-RU" w:bidi="ru-RU"/>
              </w:rPr>
            </w:pPr>
            <w:r w:rsidRPr="000E5B8E">
              <w:rPr>
                <w:rFonts w:eastAsia="Times New Roman"/>
                <w:sz w:val="24"/>
                <w:szCs w:val="24"/>
                <w:lang w:eastAsia="ru-RU" w:bidi="ru-RU"/>
              </w:rPr>
              <w:t>Размещение сообщения   о возможном установлении публичного сервитута             на официальном сайте городского округа;</w:t>
            </w:r>
          </w:p>
          <w:p w:rsidR="000E5B8E" w:rsidRPr="000E5B8E" w:rsidRDefault="000E5B8E" w:rsidP="000E5B8E">
            <w:pPr>
              <w:widowControl w:val="0"/>
              <w:spacing w:after="0" w:line="240" w:lineRule="auto"/>
              <w:rPr>
                <w:rFonts w:eastAsia="Times New Roman"/>
                <w:sz w:val="24"/>
                <w:szCs w:val="24"/>
                <w:lang w:eastAsia="ru-RU" w:bidi="ru-RU"/>
              </w:rPr>
            </w:pPr>
            <w:r w:rsidRPr="000E5B8E">
              <w:rPr>
                <w:rFonts w:eastAsia="Times New Roman"/>
                <w:sz w:val="24"/>
                <w:szCs w:val="24"/>
                <w:lang w:eastAsia="ru-RU" w:bidi="ru-RU"/>
              </w:rPr>
              <w:t>направление сообщения о возможном установлении публичного сервитута              и документов в орган местного самоуправления по месту нахождения земельного участка и (или) земель,                     в отношении которых подано ходатайство</w:t>
            </w:r>
          </w:p>
          <w:p w:rsidR="000E5B8E" w:rsidRPr="00DB0DA1" w:rsidRDefault="000E5B8E" w:rsidP="004862F6">
            <w:pPr>
              <w:widowControl w:val="0"/>
              <w:spacing w:after="0" w:line="240" w:lineRule="auto"/>
              <w:rPr>
                <w:rFonts w:eastAsia="Times New Roman"/>
                <w:sz w:val="24"/>
                <w:szCs w:val="24"/>
                <w:lang w:eastAsia="ru-RU" w:bidi="ru-RU"/>
              </w:rPr>
            </w:pPr>
          </w:p>
        </w:tc>
        <w:tc>
          <w:tcPr>
            <w:tcW w:w="1973" w:type="dxa"/>
            <w:tcBorders>
              <w:top w:val="single" w:sz="4" w:space="0" w:color="auto"/>
              <w:left w:val="single" w:sz="4" w:space="0" w:color="auto"/>
              <w:bottom w:val="single" w:sz="4" w:space="0" w:color="auto"/>
            </w:tcBorders>
            <w:shd w:val="clear" w:color="auto" w:fill="FFFFFF"/>
          </w:tcPr>
          <w:p w:rsidR="000E5B8E" w:rsidRPr="00DB0DA1" w:rsidRDefault="000E5B8E" w:rsidP="004862F6">
            <w:pPr>
              <w:widowControl w:val="0"/>
              <w:spacing w:after="0" w:line="240" w:lineRule="auto"/>
              <w:rPr>
                <w:rFonts w:ascii="Courier New" w:eastAsia="Courier New" w:hAnsi="Courier New" w:cs="Courier New"/>
                <w:sz w:val="24"/>
                <w:szCs w:val="24"/>
                <w:lang w:eastAsia="ru-RU" w:bidi="ru-RU"/>
              </w:rPr>
            </w:pPr>
          </w:p>
        </w:tc>
        <w:tc>
          <w:tcPr>
            <w:tcW w:w="1978" w:type="dxa"/>
            <w:tcBorders>
              <w:top w:val="single" w:sz="4" w:space="0" w:color="auto"/>
              <w:left w:val="single" w:sz="4" w:space="0" w:color="auto"/>
              <w:bottom w:val="single" w:sz="4" w:space="0" w:color="auto"/>
            </w:tcBorders>
            <w:shd w:val="clear" w:color="auto" w:fill="FFFFFF"/>
          </w:tcPr>
          <w:p w:rsidR="000E5B8E" w:rsidRPr="00DB0DA1" w:rsidRDefault="000E5B8E" w:rsidP="004862F6">
            <w:pPr>
              <w:widowControl w:val="0"/>
              <w:spacing w:after="0" w:line="240" w:lineRule="auto"/>
              <w:rPr>
                <w:rFonts w:ascii="Courier New" w:eastAsia="Courier New" w:hAnsi="Courier New" w:cs="Courier New"/>
                <w:sz w:val="24"/>
                <w:szCs w:val="24"/>
                <w:lang w:eastAsia="ru-RU" w:bidi="ru-RU"/>
              </w:rPr>
            </w:pPr>
          </w:p>
        </w:tc>
        <w:tc>
          <w:tcPr>
            <w:tcW w:w="1545" w:type="dxa"/>
            <w:tcBorders>
              <w:top w:val="single" w:sz="4" w:space="0" w:color="auto"/>
              <w:left w:val="single" w:sz="4" w:space="0" w:color="auto"/>
              <w:bottom w:val="single" w:sz="4" w:space="0" w:color="auto"/>
            </w:tcBorders>
            <w:shd w:val="clear" w:color="auto" w:fill="FFFFFF"/>
          </w:tcPr>
          <w:p w:rsidR="000E5B8E" w:rsidRPr="00DB0DA1" w:rsidRDefault="000E5B8E" w:rsidP="004862F6">
            <w:pPr>
              <w:widowControl w:val="0"/>
              <w:spacing w:after="0" w:line="240" w:lineRule="auto"/>
              <w:rPr>
                <w:rFonts w:eastAsia="Times New Roman"/>
                <w:sz w:val="24"/>
                <w:szCs w:val="24"/>
                <w:lang w:eastAsia="ru-RU" w:bidi="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E5B8E" w:rsidRPr="00DB0DA1" w:rsidRDefault="000E5B8E" w:rsidP="004862F6">
            <w:pPr>
              <w:widowControl w:val="0"/>
              <w:spacing w:after="0" w:line="240" w:lineRule="auto"/>
              <w:rPr>
                <w:rFonts w:eastAsia="Times New Roman"/>
                <w:sz w:val="24"/>
                <w:szCs w:val="24"/>
                <w:lang w:eastAsia="ru-RU" w:bidi="ru-RU"/>
              </w:rPr>
            </w:pPr>
            <w:r w:rsidRPr="000E5B8E">
              <w:rPr>
                <w:rFonts w:eastAsia="Times New Roman"/>
                <w:sz w:val="24"/>
                <w:szCs w:val="24"/>
                <w:lang w:eastAsia="ru-RU" w:bidi="ru-RU"/>
              </w:rPr>
              <w:t>Сообщение                              о возможном установлении публичного сервитута размещено                      на официальном сайте уполномоченного  учреждения и муниципального образования по месту нахождения земельного участка и (или) земель,               в отношении которых подано ходатайство</w:t>
            </w:r>
          </w:p>
        </w:tc>
      </w:tr>
    </w:tbl>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r w:rsidRPr="00DB0DA1">
        <w:rPr>
          <w:rFonts w:ascii="Courier New" w:eastAsia="Courier New" w:hAnsi="Courier New" w:cs="Courier New"/>
          <w:sz w:val="24"/>
          <w:szCs w:val="24"/>
          <w:lang w:eastAsia="ru-RU" w:bidi="ru-RU"/>
        </w:rPr>
        <w:br w:type="page"/>
      </w:r>
    </w:p>
    <w:tbl>
      <w:tblPr>
        <w:tblOverlap w:val="never"/>
        <w:tblW w:w="14879" w:type="dxa"/>
        <w:jc w:val="center"/>
        <w:tblLayout w:type="fixed"/>
        <w:tblCellMar>
          <w:left w:w="10" w:type="dxa"/>
          <w:right w:w="10" w:type="dxa"/>
        </w:tblCellMar>
        <w:tblLook w:val="0000" w:firstRow="0" w:lastRow="0" w:firstColumn="0" w:lastColumn="0" w:noHBand="0" w:noVBand="0"/>
      </w:tblPr>
      <w:tblGrid>
        <w:gridCol w:w="2428"/>
        <w:gridCol w:w="2693"/>
        <w:gridCol w:w="1825"/>
        <w:gridCol w:w="2126"/>
        <w:gridCol w:w="2126"/>
        <w:gridCol w:w="3681"/>
      </w:tblGrid>
      <w:tr w:rsidR="00734A3F" w:rsidRPr="00DB0DA1" w:rsidTr="000E5B8E">
        <w:trPr>
          <w:trHeight w:hRule="exact" w:val="4968"/>
          <w:jc w:val="center"/>
        </w:trPr>
        <w:tc>
          <w:tcPr>
            <w:tcW w:w="2428"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Размещение сообщения  о возможном установлении публичного сервитута на информационном щите</w:t>
            </w:r>
          </w:p>
        </w:tc>
        <w:tc>
          <w:tcPr>
            <w:tcW w:w="1825"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r w:rsidR="00734A3F" w:rsidRPr="00DB0DA1" w:rsidTr="00950DC3">
        <w:trPr>
          <w:trHeight w:hRule="exact" w:val="4018"/>
          <w:jc w:val="center"/>
        </w:trPr>
        <w:tc>
          <w:tcPr>
            <w:tcW w:w="2428" w:type="dxa"/>
            <w:vMerge w:val="restart"/>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Размещение сообщения  о возможном установлении публичного сервитута              в общедоступных местах</w:t>
            </w:r>
          </w:p>
        </w:tc>
        <w:tc>
          <w:tcPr>
            <w:tcW w:w="1825"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126" w:type="dxa"/>
            <w:vMerge w:val="restart"/>
            <w:tcBorders>
              <w:top w:val="single" w:sz="4" w:space="0" w:color="auto"/>
              <w:left w:val="single" w:sz="4" w:space="0" w:color="auto"/>
              <w:bottom w:val="single" w:sz="4" w:space="0" w:color="auto"/>
            </w:tcBorders>
            <w:shd w:val="clear" w:color="auto" w:fill="FFFFFF"/>
          </w:tcPr>
          <w:p w:rsidR="00950DC3"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950DC3" w:rsidRDefault="00950DC3" w:rsidP="00950DC3">
            <w:pPr>
              <w:rPr>
                <w:rFonts w:eastAsia="Times New Roman"/>
                <w:sz w:val="24"/>
                <w:szCs w:val="24"/>
                <w:lang w:eastAsia="ru-RU" w:bidi="ru-RU"/>
              </w:rPr>
            </w:pPr>
          </w:p>
          <w:p w:rsidR="00734A3F" w:rsidRPr="00950DC3" w:rsidRDefault="00734A3F" w:rsidP="00950DC3">
            <w:pPr>
              <w:ind w:firstLine="708"/>
              <w:rPr>
                <w:rFonts w:eastAsia="Times New Roman"/>
                <w:sz w:val="24"/>
                <w:szCs w:val="24"/>
                <w:lang w:eastAsia="ru-RU" w:bidi="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lastRenderedPageBreak/>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734A3F" w:rsidRPr="00DB0DA1" w:rsidTr="00950DC3">
        <w:trPr>
          <w:trHeight w:hRule="exact" w:val="5505"/>
          <w:jc w:val="center"/>
        </w:trPr>
        <w:tc>
          <w:tcPr>
            <w:tcW w:w="2428" w:type="dxa"/>
            <w:vMerge/>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1825"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В течение 30 календарных дней              со дня опубликования сообщения</w:t>
            </w:r>
          </w:p>
        </w:tc>
        <w:tc>
          <w:tcPr>
            <w:tcW w:w="2126" w:type="dxa"/>
            <w:tcBorders>
              <w:top w:val="single" w:sz="4" w:space="0" w:color="auto"/>
              <w:left w:val="single" w:sz="4" w:space="0" w:color="auto"/>
              <w:bottom w:val="single" w:sz="4" w:space="0" w:color="auto"/>
            </w:tcBorders>
            <w:shd w:val="clear" w:color="auto" w:fill="FFFFFF"/>
          </w:tcPr>
          <w:p w:rsidR="00734A3F" w:rsidRPr="00DB0DA1" w:rsidRDefault="00734A3F" w:rsidP="006B4F14">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Должностное лицо </w:t>
            </w:r>
            <w:r w:rsidR="006B4F14">
              <w:rPr>
                <w:rFonts w:eastAsia="Times New Roman"/>
                <w:sz w:val="24"/>
                <w:szCs w:val="24"/>
                <w:lang w:eastAsia="ru-RU" w:bidi="ru-RU"/>
              </w:rPr>
              <w:t>у</w:t>
            </w:r>
            <w:r w:rsidR="004B65F4">
              <w:rPr>
                <w:rFonts w:eastAsia="Times New Roman"/>
                <w:sz w:val="24"/>
                <w:szCs w:val="24"/>
                <w:lang w:eastAsia="ru-RU" w:bidi="ru-RU"/>
              </w:rPr>
              <w:t>полномоченного  учреждения</w:t>
            </w:r>
            <w:r w:rsidRPr="00DB0DA1">
              <w:rPr>
                <w:rFonts w:eastAsia="Times New Roman"/>
                <w:sz w:val="24"/>
                <w:szCs w:val="24"/>
                <w:lang w:eastAsia="ru-RU" w:bidi="ru-RU"/>
              </w:rPr>
              <w:t>, ответственный                   за регистрацию корреспонденции</w:t>
            </w:r>
          </w:p>
        </w:tc>
        <w:tc>
          <w:tcPr>
            <w:tcW w:w="2126" w:type="dxa"/>
            <w:vMerge/>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734A3F"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p w:rsidR="00950DC3" w:rsidRPr="00950DC3" w:rsidRDefault="00950DC3" w:rsidP="00950DC3">
            <w:pPr>
              <w:widowControl w:val="0"/>
              <w:spacing w:after="0" w:line="240" w:lineRule="auto"/>
              <w:rPr>
                <w:rFonts w:eastAsia="Times New Roman"/>
                <w:sz w:val="24"/>
                <w:szCs w:val="24"/>
                <w:lang w:eastAsia="ru-RU" w:bidi="ru-RU"/>
              </w:rPr>
            </w:pPr>
            <w:r w:rsidRPr="00950DC3">
              <w:rPr>
                <w:rFonts w:eastAsia="Times New Roman"/>
                <w:sz w:val="24"/>
                <w:szCs w:val="24"/>
                <w:lang w:eastAsia="ru-RU" w:bidi="ru-RU"/>
              </w:rPr>
              <w:t>формирование</w:t>
            </w:r>
          </w:p>
          <w:p w:rsidR="00950DC3" w:rsidRPr="00DB0DA1" w:rsidRDefault="00950DC3" w:rsidP="00950DC3">
            <w:pPr>
              <w:widowControl w:val="0"/>
              <w:spacing w:after="0" w:line="240" w:lineRule="auto"/>
              <w:rPr>
                <w:rFonts w:eastAsia="Times New Roman"/>
                <w:sz w:val="24"/>
                <w:szCs w:val="24"/>
                <w:lang w:eastAsia="ru-RU" w:bidi="ru-RU"/>
              </w:rPr>
            </w:pPr>
            <w:r w:rsidRPr="00950DC3">
              <w:rPr>
                <w:rFonts w:eastAsia="Times New Roman"/>
                <w:sz w:val="24"/>
                <w:szCs w:val="24"/>
                <w:lang w:eastAsia="ru-RU" w:bidi="ru-RU"/>
              </w:rPr>
              <w:t>комплекта документов</w:t>
            </w:r>
          </w:p>
        </w:tc>
      </w:tr>
    </w:tbl>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r w:rsidRPr="00DB0DA1">
        <w:rPr>
          <w:rFonts w:ascii="Courier New" w:eastAsia="Courier New" w:hAnsi="Courier New" w:cs="Courier New"/>
          <w:sz w:val="24"/>
          <w:szCs w:val="24"/>
          <w:lang w:eastAsia="ru-RU" w:bidi="ru-RU"/>
        </w:rPr>
        <w:lastRenderedPageBreak/>
        <w:br w:type="page"/>
      </w:r>
    </w:p>
    <w:tbl>
      <w:tblPr>
        <w:tblOverlap w:val="never"/>
        <w:tblW w:w="14879" w:type="dxa"/>
        <w:jc w:val="center"/>
        <w:tblLayout w:type="fixed"/>
        <w:tblCellMar>
          <w:left w:w="10" w:type="dxa"/>
          <w:right w:w="10" w:type="dxa"/>
        </w:tblCellMar>
        <w:tblLook w:val="0000" w:firstRow="0" w:lastRow="0" w:firstColumn="0" w:lastColumn="0" w:noHBand="0" w:noVBand="0"/>
      </w:tblPr>
      <w:tblGrid>
        <w:gridCol w:w="1980"/>
        <w:gridCol w:w="3419"/>
        <w:gridCol w:w="1826"/>
        <w:gridCol w:w="1701"/>
        <w:gridCol w:w="1134"/>
        <w:gridCol w:w="4819"/>
      </w:tblGrid>
      <w:tr w:rsidR="00734A3F" w:rsidRPr="00DB0DA1" w:rsidTr="00EC70F1">
        <w:trPr>
          <w:trHeight w:hRule="exact" w:val="274"/>
          <w:jc w:val="center"/>
        </w:trPr>
        <w:tc>
          <w:tcPr>
            <w:tcW w:w="1980" w:type="dxa"/>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lastRenderedPageBreak/>
              <w:t>1</w:t>
            </w:r>
          </w:p>
        </w:tc>
        <w:tc>
          <w:tcPr>
            <w:tcW w:w="3419" w:type="dxa"/>
            <w:tcBorders>
              <w:top w:val="single" w:sz="4" w:space="0" w:color="auto"/>
              <w:lef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2</w:t>
            </w:r>
          </w:p>
        </w:tc>
        <w:tc>
          <w:tcPr>
            <w:tcW w:w="1826"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3</w:t>
            </w:r>
          </w:p>
        </w:tc>
        <w:tc>
          <w:tcPr>
            <w:tcW w:w="1701"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4</w:t>
            </w:r>
          </w:p>
        </w:tc>
        <w:tc>
          <w:tcPr>
            <w:tcW w:w="1134" w:type="dxa"/>
            <w:tcBorders>
              <w:top w:val="single" w:sz="4" w:space="0" w:color="auto"/>
              <w:left w:val="single" w:sz="4" w:space="0" w:color="auto"/>
            </w:tcBorders>
            <w:shd w:val="clear" w:color="auto" w:fill="FFFFFF"/>
            <w:vAlign w:val="center"/>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5</w:t>
            </w:r>
          </w:p>
        </w:tc>
        <w:tc>
          <w:tcPr>
            <w:tcW w:w="4819" w:type="dxa"/>
            <w:tcBorders>
              <w:top w:val="single" w:sz="4" w:space="0" w:color="auto"/>
              <w:left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6</w:t>
            </w:r>
          </w:p>
        </w:tc>
      </w:tr>
      <w:tr w:rsidR="00734A3F" w:rsidRPr="00DB0DA1" w:rsidTr="00950DC3">
        <w:trPr>
          <w:trHeight w:hRule="exact" w:val="274"/>
          <w:jc w:val="center"/>
        </w:trPr>
        <w:tc>
          <w:tcPr>
            <w:tcW w:w="1487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734A3F" w:rsidRPr="00DB0DA1" w:rsidRDefault="00734A3F" w:rsidP="00DB0DA1">
            <w:pPr>
              <w:widowControl w:val="0"/>
              <w:spacing w:after="0" w:line="240" w:lineRule="auto"/>
              <w:jc w:val="center"/>
              <w:rPr>
                <w:rFonts w:eastAsia="Times New Roman"/>
                <w:sz w:val="24"/>
                <w:szCs w:val="24"/>
                <w:lang w:eastAsia="ru-RU" w:bidi="ru-RU"/>
              </w:rPr>
            </w:pPr>
            <w:r w:rsidRPr="00DB0DA1">
              <w:rPr>
                <w:rFonts w:eastAsia="Times New Roman"/>
                <w:sz w:val="24"/>
                <w:szCs w:val="24"/>
                <w:lang w:eastAsia="ru-RU" w:bidi="ru-RU"/>
              </w:rPr>
              <w:t>4. Принятие решения об установлении либо об отказе в установлении публичного сервитута</w:t>
            </w:r>
          </w:p>
        </w:tc>
      </w:tr>
      <w:tr w:rsidR="00734A3F" w:rsidRPr="00DB0DA1" w:rsidTr="00950DC3">
        <w:trPr>
          <w:trHeight w:hRule="exact" w:val="9966"/>
          <w:jc w:val="center"/>
        </w:trPr>
        <w:tc>
          <w:tcPr>
            <w:tcW w:w="1980"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3419"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Рассмотрение документов, в том числе полученных                        по межведомственным запросам;</w:t>
            </w:r>
          </w:p>
          <w:p w:rsidR="00734A3F" w:rsidRPr="00DB0DA1" w:rsidRDefault="00734A3F" w:rsidP="006B4F14">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подготовка, согласование и подписание уполномоченным лицом проекта приказа (постановления) </w:t>
            </w:r>
            <w:r w:rsidR="006B4F14">
              <w:rPr>
                <w:rFonts w:eastAsia="Times New Roman"/>
                <w:sz w:val="24"/>
                <w:szCs w:val="24"/>
                <w:lang w:eastAsia="ru-RU" w:bidi="ru-RU"/>
              </w:rPr>
              <w:t xml:space="preserve">администрации </w:t>
            </w:r>
            <w:r w:rsidRPr="00DB0DA1">
              <w:rPr>
                <w:rFonts w:eastAsia="Times New Roman"/>
                <w:sz w:val="24"/>
                <w:szCs w:val="24"/>
                <w:lang w:eastAsia="ru-RU" w:bidi="ru-RU"/>
              </w:rPr>
              <w:t xml:space="preserve">об установлении публичного сервитута либо проекта письма </w:t>
            </w:r>
            <w:r w:rsidR="006B4F14">
              <w:rPr>
                <w:rFonts w:eastAsia="Times New Roman"/>
                <w:sz w:val="24"/>
                <w:szCs w:val="24"/>
                <w:lang w:eastAsia="ru-RU" w:bidi="ru-RU"/>
              </w:rPr>
              <w:t>у</w:t>
            </w:r>
            <w:r w:rsidR="004B65F4">
              <w:rPr>
                <w:rFonts w:eastAsia="Times New Roman"/>
                <w:sz w:val="24"/>
                <w:szCs w:val="24"/>
                <w:lang w:eastAsia="ru-RU" w:bidi="ru-RU"/>
              </w:rPr>
              <w:t>полномоченного  учреждения</w:t>
            </w:r>
            <w:r w:rsidRPr="00DB0DA1">
              <w:rPr>
                <w:rFonts w:eastAsia="Times New Roman"/>
                <w:sz w:val="24"/>
                <w:szCs w:val="24"/>
                <w:lang w:eastAsia="ru-RU" w:bidi="ru-RU"/>
              </w:rPr>
              <w:t xml:space="preserve"> об отказе в установлении публичного сервитута</w:t>
            </w:r>
          </w:p>
        </w:tc>
        <w:tc>
          <w:tcPr>
            <w:tcW w:w="1826"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1701"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Лицо,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tcBorders>
            <w:shd w:val="clear" w:color="auto" w:fill="FFFFFF"/>
          </w:tcPr>
          <w:p w:rsidR="00734A3F" w:rsidRPr="00DB0DA1" w:rsidRDefault="00734A3F" w:rsidP="006B4F14">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Наличие (отсутствие) оснований для отказа              в предоставлении муниципальной услуги, предусмотренных пунктом 2.19 </w:t>
            </w:r>
            <w:r w:rsidR="006B4F14">
              <w:rPr>
                <w:rFonts w:eastAsia="Times New Roman"/>
                <w:sz w:val="24"/>
                <w:szCs w:val="24"/>
                <w:lang w:eastAsia="ru-RU" w:bidi="ru-RU"/>
              </w:rPr>
              <w:t>а</w:t>
            </w:r>
            <w:r w:rsidRPr="00DB0DA1">
              <w:rPr>
                <w:rFonts w:eastAsia="Times New Roman"/>
                <w:sz w:val="24"/>
                <w:szCs w:val="24"/>
                <w:lang w:eastAsia="ru-RU" w:bidi="ru-RU"/>
              </w:rPr>
              <w:t>дминистративного регламента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34A3F" w:rsidRPr="00DB0DA1" w:rsidRDefault="00734A3F" w:rsidP="006B4F14">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Утвержденный и зарегистрированный приказ (постановление) </w:t>
            </w:r>
            <w:r w:rsidR="006B4F14">
              <w:rPr>
                <w:rFonts w:eastAsia="Times New Roman"/>
                <w:sz w:val="24"/>
                <w:szCs w:val="24"/>
                <w:lang w:eastAsia="ru-RU" w:bidi="ru-RU"/>
              </w:rPr>
              <w:t>у</w:t>
            </w:r>
            <w:r w:rsidR="004B65F4">
              <w:rPr>
                <w:rFonts w:eastAsia="Times New Roman"/>
                <w:sz w:val="24"/>
                <w:szCs w:val="24"/>
                <w:lang w:eastAsia="ru-RU" w:bidi="ru-RU"/>
              </w:rPr>
              <w:t>полномоченного  учреждения</w:t>
            </w:r>
            <w:r w:rsidRPr="00DB0DA1">
              <w:rPr>
                <w:rFonts w:eastAsia="Times New Roman"/>
                <w:sz w:val="24"/>
                <w:szCs w:val="24"/>
                <w:lang w:eastAsia="ru-RU" w:bidi="ru-RU"/>
              </w:rPr>
              <w:t xml:space="preserve"> об установлении публичного сервитута; утвержденное                     и зарегистрированное письмо </w:t>
            </w:r>
            <w:r w:rsidR="006B4F14">
              <w:rPr>
                <w:rFonts w:eastAsia="Times New Roman"/>
                <w:sz w:val="24"/>
                <w:szCs w:val="24"/>
                <w:lang w:eastAsia="ru-RU" w:bidi="ru-RU"/>
              </w:rPr>
              <w:t>у</w:t>
            </w:r>
            <w:r w:rsidR="004B65F4">
              <w:rPr>
                <w:rFonts w:eastAsia="Times New Roman"/>
                <w:sz w:val="24"/>
                <w:szCs w:val="24"/>
                <w:lang w:eastAsia="ru-RU" w:bidi="ru-RU"/>
              </w:rPr>
              <w:t>полномоченного  учреждения</w:t>
            </w:r>
            <w:r w:rsidRPr="00DB0DA1">
              <w:rPr>
                <w:rFonts w:eastAsia="Times New Roman"/>
                <w:sz w:val="24"/>
                <w:szCs w:val="24"/>
                <w:lang w:eastAsia="ru-RU" w:bidi="ru-RU"/>
              </w:rPr>
              <w:t xml:space="preserve"> об отказе                                    в установлении публичного сервитута</w:t>
            </w:r>
          </w:p>
        </w:tc>
      </w:tr>
      <w:tr w:rsidR="00734A3F" w:rsidRPr="00DB0DA1" w:rsidTr="00950DC3">
        <w:trPr>
          <w:trHeight w:hRule="exact" w:val="278"/>
          <w:jc w:val="center"/>
        </w:trPr>
        <w:tc>
          <w:tcPr>
            <w:tcW w:w="14879" w:type="dxa"/>
            <w:gridSpan w:val="6"/>
            <w:tcBorders>
              <w:top w:val="single" w:sz="4" w:space="0" w:color="auto"/>
              <w:left w:val="single" w:sz="4" w:space="0" w:color="auto"/>
              <w:right w:val="single" w:sz="4" w:space="0" w:color="auto"/>
            </w:tcBorders>
            <w:shd w:val="clear" w:color="auto" w:fill="FFFFFF"/>
            <w:vAlign w:val="bottom"/>
          </w:tcPr>
          <w:p w:rsidR="00734A3F" w:rsidRDefault="00734A3F" w:rsidP="00950DC3">
            <w:pPr>
              <w:pStyle w:val="a3"/>
              <w:widowControl w:val="0"/>
              <w:numPr>
                <w:ilvl w:val="0"/>
                <w:numId w:val="7"/>
              </w:numPr>
              <w:spacing w:after="0" w:line="240" w:lineRule="auto"/>
              <w:jc w:val="center"/>
              <w:rPr>
                <w:rFonts w:eastAsia="Times New Roman"/>
                <w:sz w:val="24"/>
                <w:szCs w:val="24"/>
                <w:lang w:eastAsia="ru-RU" w:bidi="ru-RU"/>
              </w:rPr>
            </w:pPr>
            <w:r w:rsidRPr="00950DC3">
              <w:rPr>
                <w:rFonts w:eastAsia="Times New Roman"/>
                <w:sz w:val="24"/>
                <w:szCs w:val="24"/>
                <w:lang w:eastAsia="ru-RU" w:bidi="ru-RU"/>
              </w:rPr>
              <w:lastRenderedPageBreak/>
              <w:t>Направление (выдача) результата предоставления муниципальной услуги</w:t>
            </w:r>
          </w:p>
          <w:p w:rsidR="00950DC3" w:rsidRPr="00950DC3" w:rsidRDefault="00950DC3" w:rsidP="00950DC3">
            <w:pPr>
              <w:pStyle w:val="a3"/>
              <w:widowControl w:val="0"/>
              <w:numPr>
                <w:ilvl w:val="0"/>
                <w:numId w:val="7"/>
              </w:numPr>
              <w:spacing w:after="0" w:line="240" w:lineRule="auto"/>
              <w:jc w:val="center"/>
              <w:rPr>
                <w:rFonts w:eastAsia="Times New Roman"/>
                <w:sz w:val="24"/>
                <w:szCs w:val="24"/>
                <w:lang w:eastAsia="ru-RU" w:bidi="ru-RU"/>
              </w:rPr>
            </w:pPr>
          </w:p>
          <w:p w:rsidR="00950DC3" w:rsidRPr="00950DC3" w:rsidRDefault="00950DC3" w:rsidP="00950DC3">
            <w:pPr>
              <w:pStyle w:val="a3"/>
              <w:widowControl w:val="0"/>
              <w:numPr>
                <w:ilvl w:val="0"/>
                <w:numId w:val="7"/>
              </w:numPr>
              <w:spacing w:after="0" w:line="240" w:lineRule="auto"/>
              <w:jc w:val="center"/>
              <w:rPr>
                <w:rFonts w:eastAsia="Times New Roman"/>
                <w:sz w:val="24"/>
                <w:szCs w:val="24"/>
                <w:lang w:eastAsia="ru-RU" w:bidi="ru-RU"/>
              </w:rPr>
            </w:pPr>
          </w:p>
        </w:tc>
      </w:tr>
      <w:tr w:rsidR="00734A3F" w:rsidRPr="00DB0DA1" w:rsidTr="00950DC3">
        <w:trPr>
          <w:trHeight w:hRule="exact" w:val="6815"/>
          <w:jc w:val="center"/>
        </w:trPr>
        <w:tc>
          <w:tcPr>
            <w:tcW w:w="1980"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tabs>
                <w:tab w:val="left" w:pos="2227"/>
              </w:tabs>
              <w:spacing w:after="0" w:line="240" w:lineRule="auto"/>
              <w:rPr>
                <w:rFonts w:eastAsia="Times New Roman"/>
                <w:sz w:val="24"/>
                <w:szCs w:val="24"/>
                <w:lang w:eastAsia="ru-RU" w:bidi="ru-RU"/>
              </w:rPr>
            </w:pPr>
            <w:r w:rsidRPr="00DB0DA1">
              <w:rPr>
                <w:rFonts w:eastAsia="Times New Roman"/>
                <w:sz w:val="24"/>
                <w:szCs w:val="24"/>
                <w:lang w:eastAsia="ru-RU" w:bidi="ru-RU"/>
              </w:rPr>
              <w:t>Утвержденный                            и</w:t>
            </w:r>
          </w:p>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зарегистрированный приказ (постановление)</w:t>
            </w:r>
          </w:p>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(распоряжение)</w:t>
            </w:r>
            <w:r w:rsidR="00950DC3">
              <w:rPr>
                <w:rFonts w:eastAsia="Times New Roman"/>
                <w:sz w:val="24"/>
                <w:szCs w:val="24"/>
                <w:lang w:eastAsia="ru-RU" w:bidi="ru-RU"/>
              </w:rPr>
              <w:t xml:space="preserve"> у</w:t>
            </w:r>
            <w:r w:rsidR="00950DC3">
              <w:rPr>
                <w:rFonts w:eastAsia="Times New Roman"/>
                <w:sz w:val="24"/>
                <w:szCs w:val="24"/>
                <w:lang w:eastAsia="ru-RU" w:bidi="ru-RU"/>
              </w:rPr>
              <w:t>полномоченного  учреждения</w:t>
            </w:r>
            <w:r w:rsidR="00950DC3" w:rsidRPr="00DB0DA1">
              <w:rPr>
                <w:rFonts w:eastAsia="Times New Roman"/>
                <w:sz w:val="24"/>
                <w:szCs w:val="24"/>
                <w:lang w:eastAsia="ru-RU" w:bidi="ru-RU"/>
              </w:rPr>
              <w:t xml:space="preserve"> об установлении публичного сервитута; утвержденное и зарегистрированное письмо </w:t>
            </w:r>
            <w:r w:rsidR="00950DC3">
              <w:rPr>
                <w:rFonts w:eastAsia="Times New Roman"/>
                <w:sz w:val="24"/>
                <w:szCs w:val="24"/>
                <w:lang w:eastAsia="ru-RU" w:bidi="ru-RU"/>
              </w:rPr>
              <w:t>уполномоченного  учреждения уполномоченного  учреждения</w:t>
            </w:r>
            <w:r w:rsidR="00950DC3" w:rsidRPr="00DB0DA1">
              <w:rPr>
                <w:rFonts w:eastAsia="Times New Roman"/>
                <w:sz w:val="24"/>
                <w:szCs w:val="24"/>
                <w:lang w:eastAsia="ru-RU" w:bidi="ru-RU"/>
              </w:rPr>
              <w:t xml:space="preserve"> об отказе                                   в установлении публичного сервитута</w:t>
            </w:r>
          </w:p>
        </w:tc>
        <w:tc>
          <w:tcPr>
            <w:tcW w:w="3419"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Выдача (направление) заявителю (представителю) результата </w:t>
            </w:r>
            <w:r w:rsidR="00950DC3" w:rsidRPr="00DB0DA1">
              <w:rPr>
                <w:rFonts w:eastAsia="Times New Roman"/>
                <w:sz w:val="24"/>
                <w:szCs w:val="24"/>
                <w:lang w:eastAsia="ru-RU" w:bidi="ru-RU"/>
              </w:rPr>
              <w:t>муниципальной услуги</w:t>
            </w:r>
          </w:p>
        </w:tc>
        <w:tc>
          <w:tcPr>
            <w:tcW w:w="1826"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5 рабочих дней                     с момента принятия решения </w:t>
            </w:r>
          </w:p>
          <w:p w:rsidR="00734A3F" w:rsidRPr="00DB0DA1" w:rsidRDefault="00734A3F" w:rsidP="00950DC3">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об установлении</w:t>
            </w:r>
            <w:r w:rsidR="00950DC3">
              <w:rPr>
                <w:rFonts w:eastAsia="Times New Roman"/>
                <w:sz w:val="24"/>
                <w:szCs w:val="24"/>
                <w:lang w:eastAsia="ru-RU" w:bidi="ru-RU"/>
              </w:rPr>
              <w:t xml:space="preserve"> </w:t>
            </w:r>
            <w:r w:rsidR="00950DC3" w:rsidRPr="00950DC3">
              <w:rPr>
                <w:rFonts w:eastAsia="Times New Roman"/>
                <w:sz w:val="24"/>
                <w:szCs w:val="24"/>
                <w:lang w:eastAsia="ru-RU" w:bidi="ru-RU"/>
              </w:rPr>
              <w:t>(об отказе                           в установлении) публичного сервитута</w:t>
            </w:r>
          </w:p>
        </w:tc>
        <w:tc>
          <w:tcPr>
            <w:tcW w:w="1701"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Лицо,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tcBorders>
            <w:shd w:val="clear" w:color="auto" w:fill="FFFFFF"/>
          </w:tcPr>
          <w:p w:rsidR="00734A3F" w:rsidRPr="00DB0DA1" w:rsidRDefault="00734A3F" w:rsidP="00DB0DA1">
            <w:pPr>
              <w:widowControl w:val="0"/>
              <w:spacing w:after="0" w:line="240" w:lineRule="auto"/>
              <w:rPr>
                <w:rFonts w:ascii="Courier New" w:eastAsia="Courier New" w:hAnsi="Courier New" w:cs="Courier New"/>
                <w:sz w:val="24"/>
                <w:szCs w:val="24"/>
                <w:lang w:eastAsia="ru-RU" w:bidi="ru-RU"/>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50DC3" w:rsidRPr="00DB0DA1" w:rsidRDefault="00734A3F" w:rsidP="00950DC3">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Утвержденный                         и зарегистрированный приказ (постановление)</w:t>
            </w:r>
            <w:r w:rsidR="00950DC3">
              <w:rPr>
                <w:rFonts w:eastAsia="Times New Roman"/>
                <w:sz w:val="24"/>
                <w:szCs w:val="24"/>
                <w:lang w:eastAsia="ru-RU" w:bidi="ru-RU"/>
              </w:rPr>
              <w:t xml:space="preserve"> </w:t>
            </w:r>
            <w:r w:rsidR="00950DC3">
              <w:rPr>
                <w:rFonts w:eastAsia="Times New Roman"/>
                <w:sz w:val="24"/>
                <w:szCs w:val="24"/>
                <w:lang w:eastAsia="ru-RU" w:bidi="ru-RU"/>
              </w:rPr>
              <w:t>уполномоченного  учреждения</w:t>
            </w:r>
            <w:r w:rsidR="00950DC3" w:rsidRPr="00DB0DA1">
              <w:rPr>
                <w:rFonts w:eastAsia="Times New Roman"/>
                <w:sz w:val="24"/>
                <w:szCs w:val="24"/>
                <w:lang w:eastAsia="ru-RU" w:bidi="ru-RU"/>
              </w:rPr>
              <w:t xml:space="preserve"> об установлении публичного сервитута либо утвержденное                  и зарегистрированное письмо</w:t>
            </w:r>
          </w:p>
          <w:p w:rsidR="00950DC3" w:rsidRPr="00DB0DA1" w:rsidRDefault="00950DC3" w:rsidP="00950DC3">
            <w:pPr>
              <w:widowControl w:val="0"/>
              <w:spacing w:after="0" w:line="240" w:lineRule="auto"/>
              <w:rPr>
                <w:rFonts w:eastAsia="Times New Roman"/>
                <w:sz w:val="24"/>
                <w:szCs w:val="24"/>
                <w:lang w:eastAsia="ru-RU" w:bidi="ru-RU"/>
              </w:rPr>
            </w:pPr>
            <w:r>
              <w:rPr>
                <w:rFonts w:eastAsia="Times New Roman"/>
                <w:sz w:val="24"/>
                <w:szCs w:val="24"/>
                <w:lang w:eastAsia="ru-RU" w:bidi="ru-RU"/>
              </w:rPr>
              <w:t xml:space="preserve">уполномоченного  учреждения </w:t>
            </w:r>
            <w:r w:rsidRPr="00DB0DA1">
              <w:rPr>
                <w:rFonts w:eastAsia="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rsidR="00950DC3" w:rsidRPr="00DB0DA1" w:rsidRDefault="00950DC3" w:rsidP="00950DC3">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Pr>
                <w:rFonts w:eastAsia="Times New Roman"/>
                <w:sz w:val="24"/>
                <w:szCs w:val="24"/>
                <w:lang w:eastAsia="ru-RU" w:bidi="ru-RU"/>
              </w:rPr>
              <w:t>уполномоченного  учреждения</w:t>
            </w:r>
            <w:r w:rsidRPr="00DB0DA1">
              <w:rPr>
                <w:rFonts w:eastAsia="Times New Roman"/>
                <w:sz w:val="24"/>
                <w:szCs w:val="24"/>
                <w:lang w:eastAsia="ru-RU" w:bidi="ru-RU"/>
              </w:rPr>
              <w:t>;</w:t>
            </w:r>
          </w:p>
          <w:p w:rsidR="00950DC3" w:rsidRDefault="00950DC3" w:rsidP="00950DC3">
            <w:pPr>
              <w:widowControl w:val="0"/>
              <w:spacing w:after="0" w:line="240" w:lineRule="auto"/>
              <w:rPr>
                <w:rFonts w:eastAsia="Times New Roman"/>
                <w:sz w:val="24"/>
                <w:szCs w:val="24"/>
                <w:lang w:eastAsia="ru-RU" w:bidi="ru-RU"/>
              </w:rPr>
            </w:pPr>
            <w:r w:rsidRPr="00DB0DA1">
              <w:rPr>
                <w:rFonts w:eastAsia="Times New Roman"/>
                <w:sz w:val="24"/>
                <w:szCs w:val="24"/>
                <w:lang w:eastAsia="ru-RU" w:bidi="ru-RU"/>
              </w:rPr>
              <w:t xml:space="preserve"> в виде бумажного документа, который направляется заявителю (представителю)                      по адр</w:t>
            </w:r>
            <w:r>
              <w:rPr>
                <w:rFonts w:eastAsia="Times New Roman"/>
                <w:sz w:val="24"/>
                <w:szCs w:val="24"/>
                <w:lang w:eastAsia="ru-RU" w:bidi="ru-RU"/>
              </w:rPr>
              <w:t>есу, указанному</w:t>
            </w:r>
            <w:r w:rsidRPr="00DB0DA1">
              <w:rPr>
                <w:rFonts w:eastAsia="Times New Roman"/>
                <w:sz w:val="24"/>
                <w:szCs w:val="24"/>
                <w:lang w:eastAsia="ru-RU" w:bidi="ru-RU"/>
              </w:rPr>
              <w:t xml:space="preserve"> в ходатайстве;</w:t>
            </w:r>
          </w:p>
          <w:p w:rsidR="00734A3F" w:rsidRPr="00DB0DA1" w:rsidRDefault="00950DC3" w:rsidP="00950DC3">
            <w:pPr>
              <w:widowControl w:val="0"/>
              <w:tabs>
                <w:tab w:val="left" w:pos="2117"/>
              </w:tabs>
              <w:spacing w:after="0" w:line="240" w:lineRule="auto"/>
              <w:rPr>
                <w:rFonts w:eastAsia="Times New Roman"/>
                <w:sz w:val="24"/>
                <w:szCs w:val="24"/>
                <w:lang w:eastAsia="ru-RU" w:bidi="ru-RU"/>
              </w:rPr>
            </w:pPr>
            <w:r w:rsidRPr="00950DC3">
              <w:rPr>
                <w:rFonts w:eastAsia="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rsidR="00950DC3" w:rsidRDefault="00950DC3" w:rsidP="00DB0DA1">
      <w:pPr>
        <w:widowControl w:val="0"/>
        <w:spacing w:after="0" w:line="240" w:lineRule="auto"/>
        <w:rPr>
          <w:rFonts w:ascii="Courier New" w:eastAsia="Courier New" w:hAnsi="Courier New" w:cs="Courier New"/>
          <w:sz w:val="24"/>
          <w:szCs w:val="24"/>
          <w:lang w:eastAsia="ru-RU" w:bidi="ru-RU"/>
        </w:rPr>
      </w:pPr>
    </w:p>
    <w:p w:rsidR="00950DC3" w:rsidRPr="00950DC3" w:rsidRDefault="00950DC3" w:rsidP="00950DC3">
      <w:pPr>
        <w:rPr>
          <w:rFonts w:ascii="Courier New" w:eastAsia="Courier New" w:hAnsi="Courier New" w:cs="Courier New"/>
          <w:sz w:val="24"/>
          <w:szCs w:val="24"/>
          <w:lang w:eastAsia="ru-RU" w:bidi="ru-RU"/>
        </w:rPr>
      </w:pPr>
    </w:p>
    <w:p w:rsidR="00950DC3" w:rsidRDefault="00950DC3" w:rsidP="00950DC3">
      <w:pPr>
        <w:rPr>
          <w:rFonts w:ascii="Courier New" w:eastAsia="Courier New" w:hAnsi="Courier New" w:cs="Courier New"/>
          <w:sz w:val="24"/>
          <w:szCs w:val="24"/>
          <w:lang w:eastAsia="ru-RU" w:bidi="ru-RU"/>
        </w:rPr>
      </w:pPr>
    </w:p>
    <w:p w:rsidR="000D6EEF" w:rsidRPr="00DB0DA1" w:rsidRDefault="00950DC3" w:rsidP="00950DC3">
      <w:pPr>
        <w:tabs>
          <w:tab w:val="left" w:pos="5010"/>
        </w:tabs>
        <w:rPr>
          <w:b/>
          <w:sz w:val="24"/>
          <w:szCs w:val="24"/>
        </w:rPr>
      </w:pPr>
      <w:r>
        <w:rPr>
          <w:rFonts w:ascii="Courier New" w:eastAsia="Courier New" w:hAnsi="Courier New" w:cs="Courier New"/>
          <w:sz w:val="24"/>
          <w:szCs w:val="24"/>
          <w:lang w:eastAsia="ru-RU" w:bidi="ru-RU"/>
        </w:rPr>
        <w:tab/>
      </w:r>
    </w:p>
    <w:sectPr w:rsidR="000D6EEF" w:rsidRPr="00DB0DA1" w:rsidSect="00322ABE">
      <w:headerReference w:type="default" r:id="rId12"/>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6E" w:rsidRDefault="00E8346E" w:rsidP="007753F7">
      <w:pPr>
        <w:spacing w:after="0" w:line="240" w:lineRule="auto"/>
      </w:pPr>
      <w:r>
        <w:separator/>
      </w:r>
    </w:p>
  </w:endnote>
  <w:endnote w:type="continuationSeparator" w:id="0">
    <w:p w:rsidR="00E8346E" w:rsidRDefault="00E8346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6E" w:rsidRDefault="00E8346E" w:rsidP="007753F7">
      <w:pPr>
        <w:spacing w:after="0" w:line="240" w:lineRule="auto"/>
      </w:pPr>
      <w:r>
        <w:separator/>
      </w:r>
    </w:p>
  </w:footnote>
  <w:footnote w:type="continuationSeparator" w:id="0">
    <w:p w:rsidR="00E8346E" w:rsidRDefault="00E8346E"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43406"/>
      <w:docPartObj>
        <w:docPartGallery w:val="Page Numbers (Top of Page)"/>
        <w:docPartUnique/>
      </w:docPartObj>
    </w:sdtPr>
    <w:sdtContent>
      <w:p w:rsidR="00E8346E" w:rsidRDefault="00E8346E">
        <w:pPr>
          <w:pStyle w:val="af0"/>
          <w:jc w:val="center"/>
        </w:pPr>
        <w:r>
          <w:fldChar w:fldCharType="begin"/>
        </w:r>
        <w:r>
          <w:instrText>PAGE   \* MERGEFORMAT</w:instrText>
        </w:r>
        <w:r>
          <w:fldChar w:fldCharType="separate"/>
        </w:r>
        <w:r w:rsidR="00A3753D">
          <w:rPr>
            <w:noProof/>
          </w:rPr>
          <w:t>40</w:t>
        </w:r>
        <w:r>
          <w:rPr>
            <w:noProof/>
          </w:rPr>
          <w:fldChar w:fldCharType="end"/>
        </w:r>
      </w:p>
    </w:sdtContent>
  </w:sdt>
  <w:p w:rsidR="00E8346E" w:rsidRDefault="00E8346E">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57087"/>
      <w:docPartObj>
        <w:docPartGallery w:val="Page Numbers (Top of Page)"/>
        <w:docPartUnique/>
      </w:docPartObj>
    </w:sdtPr>
    <w:sdtEndPr>
      <w:rPr>
        <w:sz w:val="24"/>
        <w:szCs w:val="24"/>
      </w:rPr>
    </w:sdtEndPr>
    <w:sdtContent>
      <w:p w:rsidR="00E8346E" w:rsidRPr="0027156C" w:rsidRDefault="00E8346E"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A3753D">
          <w:rPr>
            <w:noProof/>
            <w:sz w:val="24"/>
            <w:szCs w:val="24"/>
          </w:rPr>
          <w:t>47</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9">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35">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16"/>
  </w:num>
  <w:num w:numId="5">
    <w:abstractNumId w:val="9"/>
  </w:num>
  <w:num w:numId="6">
    <w:abstractNumId w:val="26"/>
  </w:num>
  <w:num w:numId="7">
    <w:abstractNumId w:val="11"/>
  </w:num>
  <w:num w:numId="8">
    <w:abstractNumId w:val="22"/>
  </w:num>
  <w:num w:numId="9">
    <w:abstractNumId w:val="21"/>
  </w:num>
  <w:num w:numId="10">
    <w:abstractNumId w:val="19"/>
  </w:num>
  <w:num w:numId="11">
    <w:abstractNumId w:val="10"/>
  </w:num>
  <w:num w:numId="12">
    <w:abstractNumId w:val="18"/>
  </w:num>
  <w:num w:numId="13">
    <w:abstractNumId w:val="14"/>
  </w:num>
  <w:num w:numId="14">
    <w:abstractNumId w:val="7"/>
  </w:num>
  <w:num w:numId="15">
    <w:abstractNumId w:val="1"/>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33"/>
  </w:num>
  <w:num w:numId="21">
    <w:abstractNumId w:val="28"/>
  </w:num>
  <w:num w:numId="22">
    <w:abstractNumId w:val="34"/>
  </w:num>
  <w:num w:numId="23">
    <w:abstractNumId w:val="29"/>
  </w:num>
  <w:num w:numId="24">
    <w:abstractNumId w:val="8"/>
  </w:num>
  <w:num w:numId="25">
    <w:abstractNumId w:val="35"/>
  </w:num>
  <w:num w:numId="26">
    <w:abstractNumId w:val="25"/>
  </w:num>
  <w:num w:numId="2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0"/>
  </w:num>
  <w:num w:numId="33">
    <w:abstractNumId w:val="32"/>
  </w:num>
  <w:num w:numId="34">
    <w:abstractNumId w:val="2"/>
  </w:num>
  <w:num w:numId="35">
    <w:abstractNumId w:val="5"/>
  </w:num>
  <w:num w:numId="36">
    <w:abstractNumId w:val="4"/>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7F0410"/>
    <w:rsid w:val="00002C9E"/>
    <w:rsid w:val="00006B19"/>
    <w:rsid w:val="000079C9"/>
    <w:rsid w:val="00007D62"/>
    <w:rsid w:val="00012D07"/>
    <w:rsid w:val="00013F35"/>
    <w:rsid w:val="00017335"/>
    <w:rsid w:val="0002209D"/>
    <w:rsid w:val="00024201"/>
    <w:rsid w:val="00037E37"/>
    <w:rsid w:val="000423C0"/>
    <w:rsid w:val="000431DF"/>
    <w:rsid w:val="00043FDF"/>
    <w:rsid w:val="00046DB7"/>
    <w:rsid w:val="00051416"/>
    <w:rsid w:val="00052E25"/>
    <w:rsid w:val="000539D4"/>
    <w:rsid w:val="000578E8"/>
    <w:rsid w:val="0005790C"/>
    <w:rsid w:val="000602B7"/>
    <w:rsid w:val="00063F39"/>
    <w:rsid w:val="000661D8"/>
    <w:rsid w:val="00070207"/>
    <w:rsid w:val="0007294C"/>
    <w:rsid w:val="00072AC4"/>
    <w:rsid w:val="00073986"/>
    <w:rsid w:val="00073DF5"/>
    <w:rsid w:val="00074742"/>
    <w:rsid w:val="00075B90"/>
    <w:rsid w:val="00076286"/>
    <w:rsid w:val="0008021F"/>
    <w:rsid w:val="0008072B"/>
    <w:rsid w:val="000813E9"/>
    <w:rsid w:val="00081C38"/>
    <w:rsid w:val="000825A4"/>
    <w:rsid w:val="000831FE"/>
    <w:rsid w:val="00084A90"/>
    <w:rsid w:val="00085F72"/>
    <w:rsid w:val="00086571"/>
    <w:rsid w:val="000870C2"/>
    <w:rsid w:val="00096D64"/>
    <w:rsid w:val="000A19F6"/>
    <w:rsid w:val="000A1A20"/>
    <w:rsid w:val="000A4997"/>
    <w:rsid w:val="000A65DE"/>
    <w:rsid w:val="000B08E7"/>
    <w:rsid w:val="000B1875"/>
    <w:rsid w:val="000B1A57"/>
    <w:rsid w:val="000B2D80"/>
    <w:rsid w:val="000B33B9"/>
    <w:rsid w:val="000B3909"/>
    <w:rsid w:val="000B4D47"/>
    <w:rsid w:val="000B58F1"/>
    <w:rsid w:val="000C0515"/>
    <w:rsid w:val="000C3288"/>
    <w:rsid w:val="000C5D0A"/>
    <w:rsid w:val="000D38AB"/>
    <w:rsid w:val="000D6EEF"/>
    <w:rsid w:val="000D7228"/>
    <w:rsid w:val="000D7525"/>
    <w:rsid w:val="000D7F02"/>
    <w:rsid w:val="000E2A9C"/>
    <w:rsid w:val="000E5B8E"/>
    <w:rsid w:val="000F0690"/>
    <w:rsid w:val="000F0992"/>
    <w:rsid w:val="000F24CB"/>
    <w:rsid w:val="000F39F2"/>
    <w:rsid w:val="000F3F12"/>
    <w:rsid w:val="000F5ED0"/>
    <w:rsid w:val="00100A06"/>
    <w:rsid w:val="00103EAC"/>
    <w:rsid w:val="00104DEA"/>
    <w:rsid w:val="00105FE3"/>
    <w:rsid w:val="001113A1"/>
    <w:rsid w:val="00115504"/>
    <w:rsid w:val="00115839"/>
    <w:rsid w:val="00117239"/>
    <w:rsid w:val="00121B77"/>
    <w:rsid w:val="00123EDE"/>
    <w:rsid w:val="0012440B"/>
    <w:rsid w:val="00124628"/>
    <w:rsid w:val="001273D4"/>
    <w:rsid w:val="001334C9"/>
    <w:rsid w:val="00134BBC"/>
    <w:rsid w:val="0013638A"/>
    <w:rsid w:val="00136E48"/>
    <w:rsid w:val="0013716B"/>
    <w:rsid w:val="0013732F"/>
    <w:rsid w:val="00141AD9"/>
    <w:rsid w:val="00144FF1"/>
    <w:rsid w:val="00150313"/>
    <w:rsid w:val="0015067B"/>
    <w:rsid w:val="001524F0"/>
    <w:rsid w:val="0015461F"/>
    <w:rsid w:val="001547D6"/>
    <w:rsid w:val="00157CC4"/>
    <w:rsid w:val="00172348"/>
    <w:rsid w:val="00173B8A"/>
    <w:rsid w:val="001750D3"/>
    <w:rsid w:val="001757FA"/>
    <w:rsid w:val="00177161"/>
    <w:rsid w:val="001834F7"/>
    <w:rsid w:val="00187678"/>
    <w:rsid w:val="00191D72"/>
    <w:rsid w:val="001920D2"/>
    <w:rsid w:val="001950D4"/>
    <w:rsid w:val="0019788B"/>
    <w:rsid w:val="001A241F"/>
    <w:rsid w:val="001A3422"/>
    <w:rsid w:val="001A3F41"/>
    <w:rsid w:val="001B25A9"/>
    <w:rsid w:val="001C04A1"/>
    <w:rsid w:val="001C4538"/>
    <w:rsid w:val="001D04C5"/>
    <w:rsid w:val="001D2366"/>
    <w:rsid w:val="001D3D05"/>
    <w:rsid w:val="001D3F28"/>
    <w:rsid w:val="001D5B4E"/>
    <w:rsid w:val="001E0CC5"/>
    <w:rsid w:val="001E43C2"/>
    <w:rsid w:val="001F1028"/>
    <w:rsid w:val="0020058F"/>
    <w:rsid w:val="00207794"/>
    <w:rsid w:val="00212431"/>
    <w:rsid w:val="0021393A"/>
    <w:rsid w:val="00213EB4"/>
    <w:rsid w:val="00215873"/>
    <w:rsid w:val="0022181C"/>
    <w:rsid w:val="002227C8"/>
    <w:rsid w:val="0022436F"/>
    <w:rsid w:val="00225790"/>
    <w:rsid w:val="00227040"/>
    <w:rsid w:val="002303B1"/>
    <w:rsid w:val="002325C1"/>
    <w:rsid w:val="002326ED"/>
    <w:rsid w:val="00237DE4"/>
    <w:rsid w:val="00241884"/>
    <w:rsid w:val="00242C1D"/>
    <w:rsid w:val="002452B8"/>
    <w:rsid w:val="00245667"/>
    <w:rsid w:val="00245E14"/>
    <w:rsid w:val="00245F66"/>
    <w:rsid w:val="00247F70"/>
    <w:rsid w:val="00253F63"/>
    <w:rsid w:val="00254737"/>
    <w:rsid w:val="00254BF5"/>
    <w:rsid w:val="0025663D"/>
    <w:rsid w:val="0026066D"/>
    <w:rsid w:val="002626C7"/>
    <w:rsid w:val="00264414"/>
    <w:rsid w:val="0026579A"/>
    <w:rsid w:val="00265E51"/>
    <w:rsid w:val="00265E73"/>
    <w:rsid w:val="0026639F"/>
    <w:rsid w:val="00267CDD"/>
    <w:rsid w:val="00271119"/>
    <w:rsid w:val="0027156C"/>
    <w:rsid w:val="002740B6"/>
    <w:rsid w:val="00276AF2"/>
    <w:rsid w:val="0028121B"/>
    <w:rsid w:val="0028146D"/>
    <w:rsid w:val="00282420"/>
    <w:rsid w:val="00287DE7"/>
    <w:rsid w:val="002901D8"/>
    <w:rsid w:val="002910F5"/>
    <w:rsid w:val="0029211E"/>
    <w:rsid w:val="00293CB9"/>
    <w:rsid w:val="002947C7"/>
    <w:rsid w:val="00294C59"/>
    <w:rsid w:val="00294D92"/>
    <w:rsid w:val="00295C3E"/>
    <w:rsid w:val="00296C1B"/>
    <w:rsid w:val="00297A36"/>
    <w:rsid w:val="002A4A06"/>
    <w:rsid w:val="002A7C17"/>
    <w:rsid w:val="002B0230"/>
    <w:rsid w:val="002B2418"/>
    <w:rsid w:val="002B4D08"/>
    <w:rsid w:val="002B531C"/>
    <w:rsid w:val="002C3AB7"/>
    <w:rsid w:val="002D1783"/>
    <w:rsid w:val="002D1E03"/>
    <w:rsid w:val="002D692D"/>
    <w:rsid w:val="002D7F87"/>
    <w:rsid w:val="002E0282"/>
    <w:rsid w:val="002E04A9"/>
    <w:rsid w:val="002E085D"/>
    <w:rsid w:val="002E3EA1"/>
    <w:rsid w:val="002E4E49"/>
    <w:rsid w:val="002E5597"/>
    <w:rsid w:val="002E569C"/>
    <w:rsid w:val="002F274C"/>
    <w:rsid w:val="002F4614"/>
    <w:rsid w:val="002F620C"/>
    <w:rsid w:val="00300F4F"/>
    <w:rsid w:val="00305FED"/>
    <w:rsid w:val="00315384"/>
    <w:rsid w:val="0032247E"/>
    <w:rsid w:val="00322ABE"/>
    <w:rsid w:val="0032455B"/>
    <w:rsid w:val="0033062A"/>
    <w:rsid w:val="00331024"/>
    <w:rsid w:val="003317FB"/>
    <w:rsid w:val="003346B9"/>
    <w:rsid w:val="00342428"/>
    <w:rsid w:val="00342986"/>
    <w:rsid w:val="00343CFC"/>
    <w:rsid w:val="00344CC0"/>
    <w:rsid w:val="00344ED0"/>
    <w:rsid w:val="00345947"/>
    <w:rsid w:val="003463B2"/>
    <w:rsid w:val="00351D0E"/>
    <w:rsid w:val="00352552"/>
    <w:rsid w:val="00352974"/>
    <w:rsid w:val="0036050B"/>
    <w:rsid w:val="00361AC2"/>
    <w:rsid w:val="00364C95"/>
    <w:rsid w:val="0036568A"/>
    <w:rsid w:val="0036692F"/>
    <w:rsid w:val="00367715"/>
    <w:rsid w:val="003714D5"/>
    <w:rsid w:val="00372901"/>
    <w:rsid w:val="00372C8B"/>
    <w:rsid w:val="0037353C"/>
    <w:rsid w:val="00373C31"/>
    <w:rsid w:val="003742F7"/>
    <w:rsid w:val="00375CE7"/>
    <w:rsid w:val="00376117"/>
    <w:rsid w:val="00377704"/>
    <w:rsid w:val="0038328D"/>
    <w:rsid w:val="00387DBF"/>
    <w:rsid w:val="00391176"/>
    <w:rsid w:val="00391381"/>
    <w:rsid w:val="00391429"/>
    <w:rsid w:val="0039200F"/>
    <w:rsid w:val="00392609"/>
    <w:rsid w:val="003A1941"/>
    <w:rsid w:val="003A459F"/>
    <w:rsid w:val="003A4772"/>
    <w:rsid w:val="003A5B6A"/>
    <w:rsid w:val="003A6B65"/>
    <w:rsid w:val="003A6D23"/>
    <w:rsid w:val="003B2C83"/>
    <w:rsid w:val="003B3098"/>
    <w:rsid w:val="003B506E"/>
    <w:rsid w:val="003B542E"/>
    <w:rsid w:val="003B5E90"/>
    <w:rsid w:val="003B6F89"/>
    <w:rsid w:val="003C0D2F"/>
    <w:rsid w:val="003C1D3E"/>
    <w:rsid w:val="003C696E"/>
    <w:rsid w:val="003D570C"/>
    <w:rsid w:val="003D740E"/>
    <w:rsid w:val="003E1DB3"/>
    <w:rsid w:val="003E2DE9"/>
    <w:rsid w:val="003F17EC"/>
    <w:rsid w:val="003F4CB1"/>
    <w:rsid w:val="003F4EF3"/>
    <w:rsid w:val="003F6A61"/>
    <w:rsid w:val="003F7A5F"/>
    <w:rsid w:val="00400364"/>
    <w:rsid w:val="00407C21"/>
    <w:rsid w:val="004139CF"/>
    <w:rsid w:val="00415569"/>
    <w:rsid w:val="00417654"/>
    <w:rsid w:val="00422F56"/>
    <w:rsid w:val="00425FA0"/>
    <w:rsid w:val="00427B9C"/>
    <w:rsid w:val="004314A4"/>
    <w:rsid w:val="00433617"/>
    <w:rsid w:val="00434891"/>
    <w:rsid w:val="004410B2"/>
    <w:rsid w:val="00441321"/>
    <w:rsid w:val="00443498"/>
    <w:rsid w:val="004434DD"/>
    <w:rsid w:val="00444343"/>
    <w:rsid w:val="00446E39"/>
    <w:rsid w:val="00450106"/>
    <w:rsid w:val="004514B8"/>
    <w:rsid w:val="00452058"/>
    <w:rsid w:val="004524FF"/>
    <w:rsid w:val="00457EA8"/>
    <w:rsid w:val="00460AE6"/>
    <w:rsid w:val="00464450"/>
    <w:rsid w:val="00464FD5"/>
    <w:rsid w:val="00465075"/>
    <w:rsid w:val="00470F43"/>
    <w:rsid w:val="00472884"/>
    <w:rsid w:val="0047350E"/>
    <w:rsid w:val="00474E3C"/>
    <w:rsid w:val="00475A6F"/>
    <w:rsid w:val="00477FCD"/>
    <w:rsid w:val="00480D62"/>
    <w:rsid w:val="004862F6"/>
    <w:rsid w:val="00487B68"/>
    <w:rsid w:val="00493603"/>
    <w:rsid w:val="00496F8E"/>
    <w:rsid w:val="004A37A7"/>
    <w:rsid w:val="004A4FB4"/>
    <w:rsid w:val="004A6374"/>
    <w:rsid w:val="004A724B"/>
    <w:rsid w:val="004B11E6"/>
    <w:rsid w:val="004B5AD6"/>
    <w:rsid w:val="004B6153"/>
    <w:rsid w:val="004B65F4"/>
    <w:rsid w:val="004C02C2"/>
    <w:rsid w:val="004C2F49"/>
    <w:rsid w:val="004C68A1"/>
    <w:rsid w:val="004C6BAE"/>
    <w:rsid w:val="004D2608"/>
    <w:rsid w:val="004D4657"/>
    <w:rsid w:val="004D47E2"/>
    <w:rsid w:val="004D6666"/>
    <w:rsid w:val="004E060A"/>
    <w:rsid w:val="004E199C"/>
    <w:rsid w:val="004E2A5C"/>
    <w:rsid w:val="004F0B98"/>
    <w:rsid w:val="004F0DA5"/>
    <w:rsid w:val="004F3D3D"/>
    <w:rsid w:val="004F3D5D"/>
    <w:rsid w:val="004F7D4A"/>
    <w:rsid w:val="00501C22"/>
    <w:rsid w:val="00502F85"/>
    <w:rsid w:val="00503383"/>
    <w:rsid w:val="00506F93"/>
    <w:rsid w:val="00511D7A"/>
    <w:rsid w:val="0051437B"/>
    <w:rsid w:val="00514E23"/>
    <w:rsid w:val="00515BD3"/>
    <w:rsid w:val="005209D9"/>
    <w:rsid w:val="005231E2"/>
    <w:rsid w:val="00525007"/>
    <w:rsid w:val="00525685"/>
    <w:rsid w:val="0052758E"/>
    <w:rsid w:val="00530A7D"/>
    <w:rsid w:val="0053695C"/>
    <w:rsid w:val="005437D3"/>
    <w:rsid w:val="005456FD"/>
    <w:rsid w:val="0054718B"/>
    <w:rsid w:val="005501BB"/>
    <w:rsid w:val="0055482A"/>
    <w:rsid w:val="00562200"/>
    <w:rsid w:val="00564362"/>
    <w:rsid w:val="00570187"/>
    <w:rsid w:val="00572A7C"/>
    <w:rsid w:val="00576256"/>
    <w:rsid w:val="0058179B"/>
    <w:rsid w:val="00582201"/>
    <w:rsid w:val="00584948"/>
    <w:rsid w:val="00587D12"/>
    <w:rsid w:val="0059172E"/>
    <w:rsid w:val="00592AC2"/>
    <w:rsid w:val="00593117"/>
    <w:rsid w:val="0059466F"/>
    <w:rsid w:val="00594C2E"/>
    <w:rsid w:val="005A0209"/>
    <w:rsid w:val="005A208F"/>
    <w:rsid w:val="005A52F7"/>
    <w:rsid w:val="005A6061"/>
    <w:rsid w:val="005B15DB"/>
    <w:rsid w:val="005B2737"/>
    <w:rsid w:val="005B2EC6"/>
    <w:rsid w:val="005B3AA7"/>
    <w:rsid w:val="005B51E3"/>
    <w:rsid w:val="005C60FF"/>
    <w:rsid w:val="005D1AD6"/>
    <w:rsid w:val="005D2A21"/>
    <w:rsid w:val="005D2EEE"/>
    <w:rsid w:val="005D3CB9"/>
    <w:rsid w:val="005D4450"/>
    <w:rsid w:val="005D6AA9"/>
    <w:rsid w:val="005E212E"/>
    <w:rsid w:val="005E2995"/>
    <w:rsid w:val="005E4C22"/>
    <w:rsid w:val="005F0C8B"/>
    <w:rsid w:val="005F3DAA"/>
    <w:rsid w:val="0060212E"/>
    <w:rsid w:val="006030E6"/>
    <w:rsid w:val="00604B77"/>
    <w:rsid w:val="006129E4"/>
    <w:rsid w:val="006247AF"/>
    <w:rsid w:val="00624847"/>
    <w:rsid w:val="006261FF"/>
    <w:rsid w:val="00627668"/>
    <w:rsid w:val="006317A7"/>
    <w:rsid w:val="00631E38"/>
    <w:rsid w:val="00636951"/>
    <w:rsid w:val="00640D89"/>
    <w:rsid w:val="00640DE6"/>
    <w:rsid w:val="006458A8"/>
    <w:rsid w:val="00646425"/>
    <w:rsid w:val="00650777"/>
    <w:rsid w:val="00653FFE"/>
    <w:rsid w:val="00656987"/>
    <w:rsid w:val="006622E6"/>
    <w:rsid w:val="00665538"/>
    <w:rsid w:val="00667368"/>
    <w:rsid w:val="00673C52"/>
    <w:rsid w:val="00675541"/>
    <w:rsid w:val="00677DDC"/>
    <w:rsid w:val="00680ADF"/>
    <w:rsid w:val="006818E1"/>
    <w:rsid w:val="00686946"/>
    <w:rsid w:val="00693FB9"/>
    <w:rsid w:val="00693FE2"/>
    <w:rsid w:val="00697293"/>
    <w:rsid w:val="00697A8D"/>
    <w:rsid w:val="00697FFE"/>
    <w:rsid w:val="006A068C"/>
    <w:rsid w:val="006A5163"/>
    <w:rsid w:val="006A6A07"/>
    <w:rsid w:val="006A7A8C"/>
    <w:rsid w:val="006B170D"/>
    <w:rsid w:val="006B3736"/>
    <w:rsid w:val="006B4F14"/>
    <w:rsid w:val="006B56C6"/>
    <w:rsid w:val="006C25C4"/>
    <w:rsid w:val="006D2D0F"/>
    <w:rsid w:val="006D3AE7"/>
    <w:rsid w:val="006D3E16"/>
    <w:rsid w:val="006E013B"/>
    <w:rsid w:val="006E08F9"/>
    <w:rsid w:val="006E0EFE"/>
    <w:rsid w:val="006E309E"/>
    <w:rsid w:val="006E4637"/>
    <w:rsid w:val="006E5FB7"/>
    <w:rsid w:val="006E609D"/>
    <w:rsid w:val="006F0708"/>
    <w:rsid w:val="006F1F40"/>
    <w:rsid w:val="006F3440"/>
    <w:rsid w:val="006F467F"/>
    <w:rsid w:val="006F68CB"/>
    <w:rsid w:val="006F6D4B"/>
    <w:rsid w:val="007012B7"/>
    <w:rsid w:val="007019E9"/>
    <w:rsid w:val="00705827"/>
    <w:rsid w:val="00706F99"/>
    <w:rsid w:val="007071CA"/>
    <w:rsid w:val="0071079A"/>
    <w:rsid w:val="00711AC6"/>
    <w:rsid w:val="00712321"/>
    <w:rsid w:val="00713299"/>
    <w:rsid w:val="00713AE3"/>
    <w:rsid w:val="007206B1"/>
    <w:rsid w:val="007222DA"/>
    <w:rsid w:val="007234F8"/>
    <w:rsid w:val="007250E2"/>
    <w:rsid w:val="00732F35"/>
    <w:rsid w:val="00734A3F"/>
    <w:rsid w:val="00735058"/>
    <w:rsid w:val="007369DA"/>
    <w:rsid w:val="00737CAB"/>
    <w:rsid w:val="007405E6"/>
    <w:rsid w:val="007413DD"/>
    <w:rsid w:val="007422F6"/>
    <w:rsid w:val="00744CC8"/>
    <w:rsid w:val="0075332A"/>
    <w:rsid w:val="00757BF5"/>
    <w:rsid w:val="007603DF"/>
    <w:rsid w:val="00760C31"/>
    <w:rsid w:val="00763F2C"/>
    <w:rsid w:val="007668FC"/>
    <w:rsid w:val="00766B5F"/>
    <w:rsid w:val="0077066F"/>
    <w:rsid w:val="007719C0"/>
    <w:rsid w:val="007720B8"/>
    <w:rsid w:val="007753F7"/>
    <w:rsid w:val="007818A6"/>
    <w:rsid w:val="00782CEB"/>
    <w:rsid w:val="00786830"/>
    <w:rsid w:val="00786BEE"/>
    <w:rsid w:val="0079002E"/>
    <w:rsid w:val="0079097E"/>
    <w:rsid w:val="00795831"/>
    <w:rsid w:val="007969CA"/>
    <w:rsid w:val="00796E57"/>
    <w:rsid w:val="007A72BA"/>
    <w:rsid w:val="007B110F"/>
    <w:rsid w:val="007B530C"/>
    <w:rsid w:val="007B719C"/>
    <w:rsid w:val="007B79B4"/>
    <w:rsid w:val="007B7ADD"/>
    <w:rsid w:val="007C4681"/>
    <w:rsid w:val="007C64E4"/>
    <w:rsid w:val="007C6E28"/>
    <w:rsid w:val="007D1506"/>
    <w:rsid w:val="007D2D27"/>
    <w:rsid w:val="007D36DE"/>
    <w:rsid w:val="007D56B7"/>
    <w:rsid w:val="007D6823"/>
    <w:rsid w:val="007D7806"/>
    <w:rsid w:val="007F0410"/>
    <w:rsid w:val="007F1C23"/>
    <w:rsid w:val="007F3A7A"/>
    <w:rsid w:val="007F5143"/>
    <w:rsid w:val="007F5B85"/>
    <w:rsid w:val="007F69CA"/>
    <w:rsid w:val="00801EE4"/>
    <w:rsid w:val="00802043"/>
    <w:rsid w:val="00802A22"/>
    <w:rsid w:val="00802BA5"/>
    <w:rsid w:val="00802E2E"/>
    <w:rsid w:val="00802FDF"/>
    <w:rsid w:val="00805ECB"/>
    <w:rsid w:val="0080605A"/>
    <w:rsid w:val="008064B6"/>
    <w:rsid w:val="00812762"/>
    <w:rsid w:val="008136B6"/>
    <w:rsid w:val="00815ECB"/>
    <w:rsid w:val="00822361"/>
    <w:rsid w:val="00823E94"/>
    <w:rsid w:val="0082438D"/>
    <w:rsid w:val="00824D3D"/>
    <w:rsid w:val="008304C8"/>
    <w:rsid w:val="00834AD3"/>
    <w:rsid w:val="008410A8"/>
    <w:rsid w:val="0084122E"/>
    <w:rsid w:val="008442FD"/>
    <w:rsid w:val="00853C70"/>
    <w:rsid w:val="00854107"/>
    <w:rsid w:val="00856A22"/>
    <w:rsid w:val="00856B48"/>
    <w:rsid w:val="00860D1F"/>
    <w:rsid w:val="00862220"/>
    <w:rsid w:val="0086406F"/>
    <w:rsid w:val="00864C89"/>
    <w:rsid w:val="008702C3"/>
    <w:rsid w:val="00870560"/>
    <w:rsid w:val="008726F1"/>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BE8"/>
    <w:rsid w:val="00896D01"/>
    <w:rsid w:val="0089752E"/>
    <w:rsid w:val="008A21BA"/>
    <w:rsid w:val="008A2D10"/>
    <w:rsid w:val="008A3E4B"/>
    <w:rsid w:val="008A58D5"/>
    <w:rsid w:val="008A6219"/>
    <w:rsid w:val="008B25B9"/>
    <w:rsid w:val="008B3FF0"/>
    <w:rsid w:val="008B6964"/>
    <w:rsid w:val="008C1406"/>
    <w:rsid w:val="008C1CFE"/>
    <w:rsid w:val="008C27BF"/>
    <w:rsid w:val="008C30AF"/>
    <w:rsid w:val="008D2921"/>
    <w:rsid w:val="008D5330"/>
    <w:rsid w:val="008D6E9C"/>
    <w:rsid w:val="008E11A2"/>
    <w:rsid w:val="008E1695"/>
    <w:rsid w:val="008E55B5"/>
    <w:rsid w:val="008E68DF"/>
    <w:rsid w:val="008F16F5"/>
    <w:rsid w:val="008F3B6D"/>
    <w:rsid w:val="008F3F02"/>
    <w:rsid w:val="008F53C7"/>
    <w:rsid w:val="008F55D3"/>
    <w:rsid w:val="008F56AD"/>
    <w:rsid w:val="008F6CE5"/>
    <w:rsid w:val="0090291A"/>
    <w:rsid w:val="00905110"/>
    <w:rsid w:val="009057C7"/>
    <w:rsid w:val="00911B75"/>
    <w:rsid w:val="00911ED1"/>
    <w:rsid w:val="00916882"/>
    <w:rsid w:val="00920156"/>
    <w:rsid w:val="0092314C"/>
    <w:rsid w:val="009240A7"/>
    <w:rsid w:val="0092445B"/>
    <w:rsid w:val="00927568"/>
    <w:rsid w:val="009275B9"/>
    <w:rsid w:val="009377C7"/>
    <w:rsid w:val="00940EFF"/>
    <w:rsid w:val="0094174A"/>
    <w:rsid w:val="009428E4"/>
    <w:rsid w:val="00942C15"/>
    <w:rsid w:val="00944F8E"/>
    <w:rsid w:val="00950DC3"/>
    <w:rsid w:val="0095412D"/>
    <w:rsid w:val="00970E08"/>
    <w:rsid w:val="00975F8C"/>
    <w:rsid w:val="009839C9"/>
    <w:rsid w:val="00984DEB"/>
    <w:rsid w:val="00985110"/>
    <w:rsid w:val="00996107"/>
    <w:rsid w:val="009A0F12"/>
    <w:rsid w:val="009A2B23"/>
    <w:rsid w:val="009A525E"/>
    <w:rsid w:val="009A626A"/>
    <w:rsid w:val="009A71ED"/>
    <w:rsid w:val="009B243C"/>
    <w:rsid w:val="009B2DA3"/>
    <w:rsid w:val="009B5A0C"/>
    <w:rsid w:val="009B761F"/>
    <w:rsid w:val="009B7858"/>
    <w:rsid w:val="009C12FA"/>
    <w:rsid w:val="009C24CB"/>
    <w:rsid w:val="009C43D3"/>
    <w:rsid w:val="009C580D"/>
    <w:rsid w:val="009D15EF"/>
    <w:rsid w:val="009D202C"/>
    <w:rsid w:val="009D2AE3"/>
    <w:rsid w:val="009D3447"/>
    <w:rsid w:val="009D5624"/>
    <w:rsid w:val="009D5B42"/>
    <w:rsid w:val="009D77E2"/>
    <w:rsid w:val="009E03E9"/>
    <w:rsid w:val="009E4523"/>
    <w:rsid w:val="009E6F7B"/>
    <w:rsid w:val="009F264E"/>
    <w:rsid w:val="009F39F3"/>
    <w:rsid w:val="009F6E2D"/>
    <w:rsid w:val="00A004DF"/>
    <w:rsid w:val="00A02A75"/>
    <w:rsid w:val="00A03229"/>
    <w:rsid w:val="00A0342E"/>
    <w:rsid w:val="00A03941"/>
    <w:rsid w:val="00A040F6"/>
    <w:rsid w:val="00A05702"/>
    <w:rsid w:val="00A0696A"/>
    <w:rsid w:val="00A07CC9"/>
    <w:rsid w:val="00A111DC"/>
    <w:rsid w:val="00A11C34"/>
    <w:rsid w:val="00A136AB"/>
    <w:rsid w:val="00A13A50"/>
    <w:rsid w:val="00A2098A"/>
    <w:rsid w:val="00A23E31"/>
    <w:rsid w:val="00A25DA8"/>
    <w:rsid w:val="00A27197"/>
    <w:rsid w:val="00A31EE3"/>
    <w:rsid w:val="00A32C85"/>
    <w:rsid w:val="00A3753D"/>
    <w:rsid w:val="00A4018C"/>
    <w:rsid w:val="00A42518"/>
    <w:rsid w:val="00A43EE6"/>
    <w:rsid w:val="00A45692"/>
    <w:rsid w:val="00A46F65"/>
    <w:rsid w:val="00A5185F"/>
    <w:rsid w:val="00A51FFD"/>
    <w:rsid w:val="00A55D0A"/>
    <w:rsid w:val="00A56941"/>
    <w:rsid w:val="00A618E2"/>
    <w:rsid w:val="00A64F21"/>
    <w:rsid w:val="00A6594B"/>
    <w:rsid w:val="00A70CE7"/>
    <w:rsid w:val="00A7202E"/>
    <w:rsid w:val="00A73774"/>
    <w:rsid w:val="00A73C87"/>
    <w:rsid w:val="00A77578"/>
    <w:rsid w:val="00A8589A"/>
    <w:rsid w:val="00AA1B59"/>
    <w:rsid w:val="00AA37AA"/>
    <w:rsid w:val="00AA4DC6"/>
    <w:rsid w:val="00AB1086"/>
    <w:rsid w:val="00AB670F"/>
    <w:rsid w:val="00AB73D8"/>
    <w:rsid w:val="00AC0D85"/>
    <w:rsid w:val="00AC13A6"/>
    <w:rsid w:val="00AC2719"/>
    <w:rsid w:val="00AC5B1A"/>
    <w:rsid w:val="00AD22CC"/>
    <w:rsid w:val="00AD304D"/>
    <w:rsid w:val="00AD30DF"/>
    <w:rsid w:val="00AD4E57"/>
    <w:rsid w:val="00AD6511"/>
    <w:rsid w:val="00AE1008"/>
    <w:rsid w:val="00AE210C"/>
    <w:rsid w:val="00AE441E"/>
    <w:rsid w:val="00AE499B"/>
    <w:rsid w:val="00AF0638"/>
    <w:rsid w:val="00AF527C"/>
    <w:rsid w:val="00AF54EC"/>
    <w:rsid w:val="00B009CF"/>
    <w:rsid w:val="00B015EA"/>
    <w:rsid w:val="00B1264B"/>
    <w:rsid w:val="00B13FB7"/>
    <w:rsid w:val="00B155A6"/>
    <w:rsid w:val="00B21B6E"/>
    <w:rsid w:val="00B226A5"/>
    <w:rsid w:val="00B22B74"/>
    <w:rsid w:val="00B25220"/>
    <w:rsid w:val="00B26021"/>
    <w:rsid w:val="00B344BF"/>
    <w:rsid w:val="00B35B78"/>
    <w:rsid w:val="00B42507"/>
    <w:rsid w:val="00B4358B"/>
    <w:rsid w:val="00B43EBC"/>
    <w:rsid w:val="00B476D9"/>
    <w:rsid w:val="00B47DF5"/>
    <w:rsid w:val="00B50876"/>
    <w:rsid w:val="00B53B9D"/>
    <w:rsid w:val="00B554EC"/>
    <w:rsid w:val="00B64BD4"/>
    <w:rsid w:val="00B64EB8"/>
    <w:rsid w:val="00B654A6"/>
    <w:rsid w:val="00B70FEB"/>
    <w:rsid w:val="00B74299"/>
    <w:rsid w:val="00B83F7F"/>
    <w:rsid w:val="00B83FFC"/>
    <w:rsid w:val="00B95171"/>
    <w:rsid w:val="00B95FC0"/>
    <w:rsid w:val="00B96768"/>
    <w:rsid w:val="00B978A4"/>
    <w:rsid w:val="00BA1A07"/>
    <w:rsid w:val="00BA2184"/>
    <w:rsid w:val="00BA51C9"/>
    <w:rsid w:val="00BA6050"/>
    <w:rsid w:val="00BA7160"/>
    <w:rsid w:val="00BB31B3"/>
    <w:rsid w:val="00BC1217"/>
    <w:rsid w:val="00BD2B18"/>
    <w:rsid w:val="00BD72D9"/>
    <w:rsid w:val="00BD777A"/>
    <w:rsid w:val="00BE5326"/>
    <w:rsid w:val="00BE5BC7"/>
    <w:rsid w:val="00BE5DD1"/>
    <w:rsid w:val="00BE6781"/>
    <w:rsid w:val="00BF20D3"/>
    <w:rsid w:val="00BF38F2"/>
    <w:rsid w:val="00BF5927"/>
    <w:rsid w:val="00C040F0"/>
    <w:rsid w:val="00C11A87"/>
    <w:rsid w:val="00C12A67"/>
    <w:rsid w:val="00C1388A"/>
    <w:rsid w:val="00C1423A"/>
    <w:rsid w:val="00C1550A"/>
    <w:rsid w:val="00C169B2"/>
    <w:rsid w:val="00C21236"/>
    <w:rsid w:val="00C240CE"/>
    <w:rsid w:val="00C24102"/>
    <w:rsid w:val="00C262D4"/>
    <w:rsid w:val="00C264F6"/>
    <w:rsid w:val="00C34C60"/>
    <w:rsid w:val="00C36405"/>
    <w:rsid w:val="00C37D19"/>
    <w:rsid w:val="00C37F56"/>
    <w:rsid w:val="00C440C4"/>
    <w:rsid w:val="00C47E15"/>
    <w:rsid w:val="00C510F1"/>
    <w:rsid w:val="00C55614"/>
    <w:rsid w:val="00C5794E"/>
    <w:rsid w:val="00C605F2"/>
    <w:rsid w:val="00C60871"/>
    <w:rsid w:val="00C61EE8"/>
    <w:rsid w:val="00C65D9B"/>
    <w:rsid w:val="00C6686E"/>
    <w:rsid w:val="00C703A8"/>
    <w:rsid w:val="00C72AAF"/>
    <w:rsid w:val="00C732CA"/>
    <w:rsid w:val="00C74CF7"/>
    <w:rsid w:val="00C74E7E"/>
    <w:rsid w:val="00C74EF2"/>
    <w:rsid w:val="00C81A55"/>
    <w:rsid w:val="00C82252"/>
    <w:rsid w:val="00C91222"/>
    <w:rsid w:val="00C95CAE"/>
    <w:rsid w:val="00CA4D79"/>
    <w:rsid w:val="00CA76AE"/>
    <w:rsid w:val="00CB16B8"/>
    <w:rsid w:val="00CB2BD8"/>
    <w:rsid w:val="00CB5164"/>
    <w:rsid w:val="00CB52AC"/>
    <w:rsid w:val="00CB76A4"/>
    <w:rsid w:val="00CC1604"/>
    <w:rsid w:val="00CC38A0"/>
    <w:rsid w:val="00CC3DB4"/>
    <w:rsid w:val="00CC5DA9"/>
    <w:rsid w:val="00CC6EF6"/>
    <w:rsid w:val="00CD0C4C"/>
    <w:rsid w:val="00CD4B5F"/>
    <w:rsid w:val="00CD6091"/>
    <w:rsid w:val="00CD7627"/>
    <w:rsid w:val="00CE538A"/>
    <w:rsid w:val="00CE7F95"/>
    <w:rsid w:val="00CF202C"/>
    <w:rsid w:val="00CF591C"/>
    <w:rsid w:val="00CF6279"/>
    <w:rsid w:val="00CF653F"/>
    <w:rsid w:val="00CF708E"/>
    <w:rsid w:val="00D01643"/>
    <w:rsid w:val="00D072E2"/>
    <w:rsid w:val="00D076C6"/>
    <w:rsid w:val="00D11FD4"/>
    <w:rsid w:val="00D1403F"/>
    <w:rsid w:val="00D15AFC"/>
    <w:rsid w:val="00D16ED3"/>
    <w:rsid w:val="00D16F56"/>
    <w:rsid w:val="00D17881"/>
    <w:rsid w:val="00D17A9C"/>
    <w:rsid w:val="00D21C45"/>
    <w:rsid w:val="00D22EF3"/>
    <w:rsid w:val="00D26EBB"/>
    <w:rsid w:val="00D31FF4"/>
    <w:rsid w:val="00D32D28"/>
    <w:rsid w:val="00D331D7"/>
    <w:rsid w:val="00D344E0"/>
    <w:rsid w:val="00D34654"/>
    <w:rsid w:val="00D365FE"/>
    <w:rsid w:val="00D4761A"/>
    <w:rsid w:val="00D47E17"/>
    <w:rsid w:val="00D50862"/>
    <w:rsid w:val="00D53B56"/>
    <w:rsid w:val="00D56957"/>
    <w:rsid w:val="00D57A5B"/>
    <w:rsid w:val="00D62397"/>
    <w:rsid w:val="00D624E2"/>
    <w:rsid w:val="00D6348E"/>
    <w:rsid w:val="00D6768A"/>
    <w:rsid w:val="00D7141E"/>
    <w:rsid w:val="00D73283"/>
    <w:rsid w:val="00D74960"/>
    <w:rsid w:val="00D75366"/>
    <w:rsid w:val="00D76881"/>
    <w:rsid w:val="00D7697A"/>
    <w:rsid w:val="00D8323E"/>
    <w:rsid w:val="00D848E3"/>
    <w:rsid w:val="00D86D26"/>
    <w:rsid w:val="00D973FE"/>
    <w:rsid w:val="00DA0CCE"/>
    <w:rsid w:val="00DA1D3D"/>
    <w:rsid w:val="00DA39FB"/>
    <w:rsid w:val="00DA3D4D"/>
    <w:rsid w:val="00DA4373"/>
    <w:rsid w:val="00DA5D63"/>
    <w:rsid w:val="00DB0DA1"/>
    <w:rsid w:val="00DB67B4"/>
    <w:rsid w:val="00DC0BDC"/>
    <w:rsid w:val="00DC2828"/>
    <w:rsid w:val="00DC5AF0"/>
    <w:rsid w:val="00DC5AF8"/>
    <w:rsid w:val="00DD0E2E"/>
    <w:rsid w:val="00DD3D40"/>
    <w:rsid w:val="00DD5191"/>
    <w:rsid w:val="00DD5FAB"/>
    <w:rsid w:val="00DD673D"/>
    <w:rsid w:val="00DD7901"/>
    <w:rsid w:val="00DE2061"/>
    <w:rsid w:val="00DE349B"/>
    <w:rsid w:val="00DE5097"/>
    <w:rsid w:val="00DE57DC"/>
    <w:rsid w:val="00DE6F88"/>
    <w:rsid w:val="00DE7061"/>
    <w:rsid w:val="00DE74C2"/>
    <w:rsid w:val="00DF52BB"/>
    <w:rsid w:val="00E01D54"/>
    <w:rsid w:val="00E024A4"/>
    <w:rsid w:val="00E02F8B"/>
    <w:rsid w:val="00E03471"/>
    <w:rsid w:val="00E035D4"/>
    <w:rsid w:val="00E05FAF"/>
    <w:rsid w:val="00E077CA"/>
    <w:rsid w:val="00E12310"/>
    <w:rsid w:val="00E14FF0"/>
    <w:rsid w:val="00E16193"/>
    <w:rsid w:val="00E175BC"/>
    <w:rsid w:val="00E24428"/>
    <w:rsid w:val="00E24EDB"/>
    <w:rsid w:val="00E3551E"/>
    <w:rsid w:val="00E42DC8"/>
    <w:rsid w:val="00E46CA2"/>
    <w:rsid w:val="00E501F6"/>
    <w:rsid w:val="00E51570"/>
    <w:rsid w:val="00E53CDF"/>
    <w:rsid w:val="00E54903"/>
    <w:rsid w:val="00E6606D"/>
    <w:rsid w:val="00E7209C"/>
    <w:rsid w:val="00E729D2"/>
    <w:rsid w:val="00E76FD1"/>
    <w:rsid w:val="00E80B02"/>
    <w:rsid w:val="00E81D7C"/>
    <w:rsid w:val="00E8346E"/>
    <w:rsid w:val="00E84EE0"/>
    <w:rsid w:val="00E9342B"/>
    <w:rsid w:val="00E936D5"/>
    <w:rsid w:val="00EB0F03"/>
    <w:rsid w:val="00EB2819"/>
    <w:rsid w:val="00EB303D"/>
    <w:rsid w:val="00EB48A2"/>
    <w:rsid w:val="00EB49A0"/>
    <w:rsid w:val="00EB76A2"/>
    <w:rsid w:val="00EC5A66"/>
    <w:rsid w:val="00EC70F1"/>
    <w:rsid w:val="00ED00F9"/>
    <w:rsid w:val="00ED17F4"/>
    <w:rsid w:val="00ED77BE"/>
    <w:rsid w:val="00ED799F"/>
    <w:rsid w:val="00ED7A3B"/>
    <w:rsid w:val="00EE14B9"/>
    <w:rsid w:val="00EE4273"/>
    <w:rsid w:val="00EE5C14"/>
    <w:rsid w:val="00EF58BD"/>
    <w:rsid w:val="00EF6010"/>
    <w:rsid w:val="00F00937"/>
    <w:rsid w:val="00F01417"/>
    <w:rsid w:val="00F01D50"/>
    <w:rsid w:val="00F03F02"/>
    <w:rsid w:val="00F04D5F"/>
    <w:rsid w:val="00F06BBE"/>
    <w:rsid w:val="00F076C8"/>
    <w:rsid w:val="00F12955"/>
    <w:rsid w:val="00F139E7"/>
    <w:rsid w:val="00F13C14"/>
    <w:rsid w:val="00F1569B"/>
    <w:rsid w:val="00F1592E"/>
    <w:rsid w:val="00F254E4"/>
    <w:rsid w:val="00F269C3"/>
    <w:rsid w:val="00F3003D"/>
    <w:rsid w:val="00F3209A"/>
    <w:rsid w:val="00F37CB1"/>
    <w:rsid w:val="00F419D7"/>
    <w:rsid w:val="00F44D6B"/>
    <w:rsid w:val="00F45D04"/>
    <w:rsid w:val="00F501A0"/>
    <w:rsid w:val="00F509DE"/>
    <w:rsid w:val="00F52526"/>
    <w:rsid w:val="00F57163"/>
    <w:rsid w:val="00F629B2"/>
    <w:rsid w:val="00F70615"/>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C70B9"/>
    <w:rsid w:val="00FD0034"/>
    <w:rsid w:val="00FD0528"/>
    <w:rsid w:val="00FD0B64"/>
    <w:rsid w:val="00FD56F0"/>
    <w:rsid w:val="00FD5BCD"/>
    <w:rsid w:val="00FD7DB0"/>
    <w:rsid w:val="00FE2468"/>
    <w:rsid w:val="00FE4F8E"/>
    <w:rsid w:val="00FE5893"/>
    <w:rsid w:val="00FE59A6"/>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6EECBF3-2F03-45B8-AC59-21F8FD7B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5E"/>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 w:type="numbering" w:customStyle="1" w:styleId="2">
    <w:name w:val="Нет списка2"/>
    <w:next w:val="a2"/>
    <w:uiPriority w:val="99"/>
    <w:semiHidden/>
    <w:unhideWhenUsed/>
    <w:rsid w:val="00734A3F"/>
  </w:style>
  <w:style w:type="table" w:customStyle="1" w:styleId="12">
    <w:name w:val="Сетка таблицы1"/>
    <w:basedOn w:val="a1"/>
    <w:next w:val="af4"/>
    <w:uiPriority w:val="59"/>
    <w:rsid w:val="00734A3F"/>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f13grey9">
    <w:name w:val="arial f_13 grey9"/>
    <w:basedOn w:val="a0"/>
    <w:rsid w:val="00734A3F"/>
  </w:style>
  <w:style w:type="paragraph" w:customStyle="1" w:styleId="13">
    <w:name w:val="1"/>
    <w:basedOn w:val="a"/>
    <w:rsid w:val="00734A3F"/>
    <w:pPr>
      <w:pageBreakBefore/>
      <w:spacing w:after="160" w:line="360" w:lineRule="auto"/>
    </w:pPr>
    <w:rPr>
      <w:rFonts w:eastAsia="Times New Roman"/>
      <w:szCs w:val="20"/>
      <w:lang w:val="en-US"/>
    </w:rPr>
  </w:style>
  <w:style w:type="character" w:customStyle="1" w:styleId="afe">
    <w:name w:val="Колонтитул_"/>
    <w:link w:val="aff"/>
    <w:rsid w:val="00734A3F"/>
    <w:rPr>
      <w:rFonts w:ascii="Calibri" w:eastAsia="Calibri" w:hAnsi="Calibri" w:cs="Calibri"/>
      <w:shd w:val="clear" w:color="auto" w:fill="FFFFFF"/>
    </w:rPr>
  </w:style>
  <w:style w:type="paragraph" w:customStyle="1" w:styleId="aff">
    <w:name w:val="Колонтитул"/>
    <w:basedOn w:val="a"/>
    <w:link w:val="afe"/>
    <w:rsid w:val="00734A3F"/>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1DE8-2C4D-4304-8C77-CB104E30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49</Pages>
  <Words>20573</Words>
  <Characters>117269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45654</cp:lastModifiedBy>
  <cp:revision>143</cp:revision>
  <cp:lastPrinted>2020-04-09T11:23:00Z</cp:lastPrinted>
  <dcterms:created xsi:type="dcterms:W3CDTF">2022-07-25T06:21:00Z</dcterms:created>
  <dcterms:modified xsi:type="dcterms:W3CDTF">2022-12-06T05:32:00Z</dcterms:modified>
</cp:coreProperties>
</file>