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="00475B78">
        <w:rPr>
          <w:rFonts w:ascii="Times New Roman" w:hAnsi="Times New Roman" w:cs="Times New Roman"/>
          <w:sz w:val="28"/>
          <w:szCs w:val="28"/>
        </w:rPr>
        <w:t xml:space="preserve"> №8</w:t>
      </w:r>
      <w:r w:rsidR="00E55117">
        <w:rPr>
          <w:rFonts w:ascii="Times New Roman" w:hAnsi="Times New Roman" w:cs="Times New Roman"/>
          <w:sz w:val="28"/>
          <w:szCs w:val="28"/>
        </w:rPr>
        <w:t xml:space="preserve"> </w:t>
      </w:r>
      <w:r w:rsidRPr="00C31870">
        <w:rPr>
          <w:rFonts w:ascii="Times New Roman" w:hAnsi="Times New Roman" w:cs="Times New Roman"/>
          <w:sz w:val="28"/>
          <w:szCs w:val="28"/>
        </w:rPr>
        <w:t xml:space="preserve"> </w:t>
      </w:r>
      <w:r w:rsidR="00E55117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475B78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  2018</w:t>
      </w:r>
      <w:r w:rsid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E21C4">
        <w:rPr>
          <w:rFonts w:ascii="Times New Roman" w:hAnsi="Times New Roman" w:cs="Times New Roman"/>
          <w:sz w:val="28"/>
          <w:szCs w:val="28"/>
        </w:rPr>
        <w:t xml:space="preserve"> </w:t>
      </w:r>
      <w:r w:rsidR="00C31870">
        <w:rPr>
          <w:rFonts w:ascii="Times New Roman" w:hAnsi="Times New Roman" w:cs="Times New Roman"/>
          <w:sz w:val="28"/>
          <w:szCs w:val="28"/>
        </w:rPr>
        <w:t xml:space="preserve">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E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475B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A9" w:rsidRDefault="00475B78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BA9" w:rsidRPr="0004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BA9" w:rsidRP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B7BA9">
        <w:rPr>
          <w:rFonts w:ascii="Times New Roman" w:hAnsi="Times New Roman" w:cs="Times New Roman"/>
          <w:sz w:val="28"/>
          <w:szCs w:val="28"/>
        </w:rPr>
        <w:t xml:space="preserve">О  формировании  корпуса  общественных наблюдателей в участковые избирательные комиссии городского округа город Октябрьский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 на выборах Президента Российской Федерации.</w:t>
      </w:r>
    </w:p>
    <w:p w:rsidR="009B7BA9" w:rsidRPr="000416D4" w:rsidRDefault="009B7BA9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9B7BA9" w:rsidRDefault="009B7BA9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BA9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Pr="009B7BA9">
        <w:rPr>
          <w:rFonts w:ascii="Times New Roman" w:hAnsi="Times New Roman" w:cs="Times New Roman"/>
          <w:sz w:val="28"/>
          <w:szCs w:val="28"/>
        </w:rPr>
        <w:t xml:space="preserve">–председатель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социально-гуманитарным вопросам </w:t>
      </w:r>
      <w:r w:rsidRPr="009B7BA9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город Октябрьский   Республики Башкортостан.  </w:t>
      </w:r>
    </w:p>
    <w:p w:rsidR="009B7BA9" w:rsidRDefault="009B7BA9" w:rsidP="009B7B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B7BA9" w:rsidP="009B7B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983946">
        <w:rPr>
          <w:rFonts w:ascii="Times New Roman" w:hAnsi="Times New Roman" w:cs="Times New Roman"/>
          <w:sz w:val="28"/>
          <w:szCs w:val="28"/>
        </w:rPr>
        <w:t xml:space="preserve">бщественной палаты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46"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 w:rsidR="0098394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983946"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666"/>
    <w:multiLevelType w:val="hybridMultilevel"/>
    <w:tmpl w:val="DFD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611A"/>
    <w:multiLevelType w:val="hybridMultilevel"/>
    <w:tmpl w:val="EC5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416D4"/>
    <w:rsid w:val="00076185"/>
    <w:rsid w:val="000D39B2"/>
    <w:rsid w:val="001F0930"/>
    <w:rsid w:val="00475B78"/>
    <w:rsid w:val="004E33E2"/>
    <w:rsid w:val="005D1FBC"/>
    <w:rsid w:val="00696F06"/>
    <w:rsid w:val="00780E1B"/>
    <w:rsid w:val="007846BD"/>
    <w:rsid w:val="008A0516"/>
    <w:rsid w:val="009437CB"/>
    <w:rsid w:val="00983946"/>
    <w:rsid w:val="009B7BA9"/>
    <w:rsid w:val="009E21C4"/>
    <w:rsid w:val="00A04A50"/>
    <w:rsid w:val="00A67812"/>
    <w:rsid w:val="00BC170B"/>
    <w:rsid w:val="00C140E7"/>
    <w:rsid w:val="00C31870"/>
    <w:rsid w:val="00E55117"/>
    <w:rsid w:val="00EF7634"/>
    <w:rsid w:val="00F71AE5"/>
    <w:rsid w:val="00F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paragraph" w:styleId="1">
    <w:name w:val="heading 1"/>
    <w:basedOn w:val="a"/>
    <w:next w:val="a"/>
    <w:link w:val="10"/>
    <w:qFormat/>
    <w:rsid w:val="000416D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9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2016-12-23T04:44:00Z</cp:lastPrinted>
  <dcterms:created xsi:type="dcterms:W3CDTF">2016-12-22T17:54:00Z</dcterms:created>
  <dcterms:modified xsi:type="dcterms:W3CDTF">2018-04-08T15:08:00Z</dcterms:modified>
</cp:coreProperties>
</file>