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w:t>
      </w:r>
      <w:r w:rsidR="006848E0" w:rsidRPr="00DC099B">
        <w:rPr>
          <w:rFonts w:ascii="Times New Roman" w:eastAsia="Times New Roman" w:hAnsi="Times New Roman" w:cs="Times New Roman"/>
          <w:sz w:val="20"/>
          <w:szCs w:val="20"/>
          <w:lang w:eastAsia="ru-RU"/>
        </w:rPr>
        <w:t xml:space="preserve">Октябрьский Республики Башкортостан от </w:t>
      </w:r>
      <w:r w:rsidR="00172AF2">
        <w:rPr>
          <w:rFonts w:ascii="Times New Roman" w:eastAsia="Times New Roman" w:hAnsi="Times New Roman" w:cs="Times New Roman"/>
          <w:sz w:val="20"/>
          <w:szCs w:val="20"/>
          <w:lang w:eastAsia="ru-RU"/>
        </w:rPr>
        <w:t>25.03.2021 №93</w:t>
      </w:r>
      <w:r w:rsidR="006848E0" w:rsidRPr="00DC099B">
        <w:rPr>
          <w:rFonts w:ascii="Times New Roman" w:eastAsia="Times New Roman" w:hAnsi="Times New Roman" w:cs="Times New Roman"/>
          <w:sz w:val="20"/>
          <w:szCs w:val="20"/>
          <w:lang w:eastAsia="ru-RU"/>
        </w:rPr>
        <w:t>,   постановлением ад</w:t>
      </w:r>
      <w:r w:rsidR="003955B5" w:rsidRPr="00DC099B">
        <w:rPr>
          <w:rFonts w:ascii="Times New Roman" w:eastAsia="Times New Roman" w:hAnsi="Times New Roman" w:cs="Times New Roman"/>
          <w:sz w:val="20"/>
          <w:szCs w:val="20"/>
          <w:lang w:eastAsia="ru-RU"/>
        </w:rPr>
        <w:t xml:space="preserve">министрации </w:t>
      </w:r>
      <w:r w:rsidR="0049494D">
        <w:rPr>
          <w:rFonts w:ascii="Times New Roman" w:eastAsia="Times New Roman" w:hAnsi="Times New Roman" w:cs="Times New Roman"/>
          <w:sz w:val="20"/>
          <w:szCs w:val="20"/>
          <w:lang w:eastAsia="ru-RU"/>
        </w:rPr>
        <w:t>от 0</w:t>
      </w:r>
      <w:r w:rsidR="0049494D" w:rsidRPr="0049494D">
        <w:rPr>
          <w:rFonts w:ascii="Times New Roman" w:eastAsia="Times New Roman" w:hAnsi="Times New Roman" w:cs="Times New Roman"/>
          <w:sz w:val="20"/>
          <w:szCs w:val="20"/>
          <w:lang w:eastAsia="ru-RU"/>
        </w:rPr>
        <w:t>5</w:t>
      </w:r>
      <w:r w:rsidR="0013190B">
        <w:rPr>
          <w:rFonts w:ascii="Times New Roman" w:eastAsia="Times New Roman" w:hAnsi="Times New Roman" w:cs="Times New Roman"/>
          <w:sz w:val="20"/>
          <w:szCs w:val="20"/>
          <w:lang w:eastAsia="ru-RU"/>
        </w:rPr>
        <w:t>.04.2021</w:t>
      </w:r>
      <w:r w:rsidR="0029101C" w:rsidRPr="00DC099B">
        <w:rPr>
          <w:rFonts w:ascii="Times New Roman" w:eastAsia="Times New Roman" w:hAnsi="Times New Roman" w:cs="Times New Roman"/>
          <w:sz w:val="20"/>
          <w:szCs w:val="20"/>
          <w:lang w:eastAsia="ru-RU"/>
        </w:rPr>
        <w:t xml:space="preserve"> №</w:t>
      </w:r>
      <w:r w:rsidR="0049494D">
        <w:rPr>
          <w:rFonts w:ascii="Times New Roman" w:eastAsia="Times New Roman" w:hAnsi="Times New Roman" w:cs="Times New Roman"/>
          <w:sz w:val="20"/>
          <w:szCs w:val="20"/>
          <w:lang w:eastAsia="ru-RU"/>
        </w:rPr>
        <w:t>962</w:t>
      </w:r>
      <w:r w:rsidR="00915942" w:rsidRPr="00DC099B">
        <w:rPr>
          <w:rFonts w:ascii="Times New Roman" w:eastAsia="Times New Roman" w:hAnsi="Times New Roman" w:cs="Times New Roman"/>
          <w:sz w:val="20"/>
          <w:szCs w:val="20"/>
          <w:lang w:eastAsia="ru-RU"/>
        </w:rPr>
        <w:t>,</w:t>
      </w:r>
      <w:r w:rsidR="006848E0" w:rsidRPr="00DC099B">
        <w:rPr>
          <w:rFonts w:ascii="Times New Roman" w:eastAsia="Times New Roman" w:hAnsi="Times New Roman" w:cs="Times New Roman"/>
          <w:sz w:val="20"/>
          <w:szCs w:val="20"/>
          <w:lang w:eastAsia="ru-RU"/>
        </w:rPr>
        <w:t xml:space="preserve"> отчетом </w:t>
      </w:r>
      <w:r w:rsidR="008607C6" w:rsidRPr="00DC099B">
        <w:rPr>
          <w:rFonts w:ascii="Times New Roman" w:eastAsia="Times New Roman" w:hAnsi="Times New Roman" w:cs="Times New Roman"/>
          <w:sz w:val="20"/>
          <w:szCs w:val="20"/>
          <w:lang w:eastAsia="ru-RU"/>
        </w:rPr>
        <w:t xml:space="preserve">от </w:t>
      </w:r>
      <w:r w:rsidR="0013190B">
        <w:rPr>
          <w:rFonts w:ascii="Times New Roman" w:eastAsia="Times New Roman" w:hAnsi="Times New Roman" w:cs="Times New Roman"/>
          <w:sz w:val="20"/>
          <w:szCs w:val="20"/>
          <w:lang w:eastAsia="ru-RU"/>
        </w:rPr>
        <w:t xml:space="preserve">23.04.2021 №47 </w:t>
      </w:r>
      <w:r w:rsidR="006848E0" w:rsidRPr="00DC099B">
        <w:rPr>
          <w:rFonts w:ascii="Times New Roman" w:eastAsia="Times New Roman" w:hAnsi="Times New Roman" w:cs="Times New Roman"/>
          <w:sz w:val="20"/>
          <w:szCs w:val="20"/>
          <w:lang w:eastAsia="ru-RU"/>
        </w:rPr>
        <w:t>о</w:t>
      </w:r>
      <w:r w:rsidR="008607C6" w:rsidRPr="00DC099B">
        <w:rPr>
          <w:rFonts w:ascii="Times New Roman" w:eastAsia="Times New Roman" w:hAnsi="Times New Roman" w:cs="Times New Roman"/>
          <w:sz w:val="20"/>
          <w:szCs w:val="20"/>
          <w:lang w:eastAsia="ru-RU"/>
        </w:rPr>
        <w:t>б</w:t>
      </w:r>
      <w:r w:rsidR="008607C6" w:rsidRPr="004475CF">
        <w:rPr>
          <w:rFonts w:ascii="Times New Roman" w:eastAsia="Times New Roman" w:hAnsi="Times New Roman" w:cs="Times New Roman"/>
          <w:sz w:val="20"/>
          <w:szCs w:val="20"/>
          <w:lang w:eastAsia="ru-RU"/>
        </w:rPr>
        <w:t xml:space="preserve"> оценке</w:t>
      </w:r>
      <w:r w:rsidR="006848E0" w:rsidRPr="004475CF">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w:t>
      </w:r>
      <w:r w:rsidR="006848E0" w:rsidRPr="00F2516A">
        <w:rPr>
          <w:rFonts w:ascii="Times New Roman" w:eastAsia="Times New Roman" w:hAnsi="Times New Roman" w:cs="Times New Roman"/>
          <w:sz w:val="20"/>
          <w:szCs w:val="20"/>
          <w:lang w:eastAsia="ru-RU"/>
        </w:rPr>
        <w:t xml:space="preserve">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49494D">
        <w:rPr>
          <w:rFonts w:ascii="Times New Roman" w:hAnsi="Times New Roman" w:cs="Times New Roman"/>
          <w:sz w:val="20"/>
          <w:szCs w:val="20"/>
        </w:rPr>
        <w:t>25.05.2021г. до 17</w:t>
      </w:r>
      <w:r w:rsidR="0013190B">
        <w:rPr>
          <w:rFonts w:ascii="Times New Roman" w:hAnsi="Times New Roman" w:cs="Times New Roman"/>
          <w:sz w:val="20"/>
          <w:szCs w:val="20"/>
        </w:rPr>
        <w:t>.06.</w:t>
      </w:r>
      <w:r w:rsidR="001779B2" w:rsidRPr="00244F07">
        <w:rPr>
          <w:rFonts w:ascii="Times New Roman" w:hAnsi="Times New Roman" w:cs="Times New Roman"/>
          <w:sz w:val="20"/>
          <w:szCs w:val="20"/>
        </w:rPr>
        <w:t>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750268">
        <w:rPr>
          <w:rFonts w:ascii="Times New Roman" w:eastAsia="Times New Roman" w:hAnsi="Times New Roman" w:cs="Times New Roman"/>
          <w:b/>
          <w:color w:val="000000"/>
          <w:sz w:val="20"/>
          <w:szCs w:val="20"/>
        </w:rPr>
        <w:t xml:space="preserve">десять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w:t>
      </w:r>
      <w:r w:rsidR="006D0B67">
        <w:rPr>
          <w:rFonts w:ascii="Times New Roman" w:hAnsi="Times New Roman" w:cs="Times New Roman"/>
          <w:sz w:val="20"/>
          <w:szCs w:val="20"/>
        </w:rPr>
        <w:t>70911109080046002120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367BA0" w:rsidRDefault="0013190B" w:rsidP="0013190B">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94F85">
        <w:rPr>
          <w:rFonts w:ascii="Times New Roman" w:hAnsi="Times New Roman" w:cs="Times New Roman"/>
          <w:sz w:val="20"/>
          <w:szCs w:val="20"/>
        </w:rPr>
        <w:t>Ахметова Гульнара Фануиловна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3190B">
        <w:rPr>
          <w:rFonts w:ascii="Times New Roman" w:hAnsi="Times New Roman" w:cs="Times New Roman"/>
          <w:sz w:val="20"/>
          <w:szCs w:val="20"/>
        </w:rPr>
        <w:t>Садрыева Елена Николаевна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13190B" w:rsidRDefault="0013190B" w:rsidP="00EE5478">
      <w:pPr>
        <w:spacing w:after="0" w:line="240" w:lineRule="auto"/>
        <w:rPr>
          <w:rFonts w:ascii="Times New Roman" w:hAnsi="Times New Roman" w:cs="Times New Roman"/>
          <w:b/>
          <w:bCs/>
          <w:sz w:val="20"/>
          <w:szCs w:val="20"/>
        </w:rPr>
      </w:pPr>
    </w:p>
    <w:p w:rsidR="0013190B" w:rsidRDefault="0013190B"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lastRenderedPageBreak/>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4132B8" w:rsidRDefault="004132B8" w:rsidP="00922264">
      <w:pPr>
        <w:spacing w:after="0" w:line="240" w:lineRule="auto"/>
        <w:rPr>
          <w:rFonts w:ascii="Times New Roman" w:hAnsi="Times New Roman" w:cs="Times New Roman"/>
          <w:sz w:val="20"/>
          <w:szCs w:val="20"/>
        </w:rPr>
      </w:pPr>
    </w:p>
    <w:p w:rsidR="00AB50EE" w:rsidRDefault="00AB50EE" w:rsidP="00922264">
      <w:pPr>
        <w:spacing w:after="0" w:line="240" w:lineRule="auto"/>
        <w:rPr>
          <w:rFonts w:ascii="Times New Roman" w:hAnsi="Times New Roman" w:cs="Times New Roman"/>
          <w:sz w:val="20"/>
          <w:szCs w:val="20"/>
        </w:rPr>
      </w:pPr>
    </w:p>
    <w:p w:rsidR="00AB50EE" w:rsidRPr="00F2516A" w:rsidRDefault="00AB50EE"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7947B6"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7947B6"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49494D" w:rsidP="006D4E59">
            <w:pPr>
              <w:rPr>
                <w:rFonts w:ascii="Times New Roman" w:hAnsi="Times New Roman" w:cs="Times New Roman"/>
                <w:sz w:val="20"/>
                <w:szCs w:val="20"/>
              </w:rPr>
            </w:pPr>
            <w:r>
              <w:rPr>
                <w:rFonts w:ascii="Times New Roman" w:hAnsi="Times New Roman" w:cs="Times New Roman"/>
                <w:sz w:val="20"/>
                <w:szCs w:val="20"/>
              </w:rPr>
              <w:t>С 25.05.2021г. до 17</w:t>
            </w:r>
            <w:r w:rsidR="0013190B">
              <w:rPr>
                <w:rFonts w:ascii="Times New Roman" w:hAnsi="Times New Roman" w:cs="Times New Roman"/>
                <w:sz w:val="20"/>
                <w:szCs w:val="20"/>
              </w:rPr>
              <w:t>.06.</w:t>
            </w:r>
            <w:r w:rsidR="000D4556">
              <w:rPr>
                <w:rFonts w:ascii="Times New Roman" w:hAnsi="Times New Roman" w:cs="Times New Roman"/>
                <w:sz w:val="20"/>
                <w:szCs w:val="20"/>
              </w:rPr>
              <w:t>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49494D" w:rsidP="006D4E59">
            <w:pPr>
              <w:rPr>
                <w:rFonts w:ascii="Times New Roman" w:hAnsi="Times New Roman" w:cs="Times New Roman"/>
                <w:b/>
                <w:sz w:val="20"/>
                <w:szCs w:val="20"/>
              </w:rPr>
            </w:pPr>
            <w:r>
              <w:rPr>
                <w:rFonts w:ascii="Times New Roman" w:hAnsi="Times New Roman" w:cs="Times New Roman"/>
                <w:b/>
                <w:sz w:val="20"/>
                <w:szCs w:val="20"/>
              </w:rPr>
              <w:t>25</w:t>
            </w:r>
            <w:r w:rsidR="0013190B">
              <w:rPr>
                <w:rFonts w:ascii="Times New Roman" w:hAnsi="Times New Roman" w:cs="Times New Roman"/>
                <w:b/>
                <w:sz w:val="20"/>
                <w:szCs w:val="20"/>
              </w:rPr>
              <w:t xml:space="preserve"> мая </w:t>
            </w:r>
            <w:r w:rsidR="00613E71">
              <w:rPr>
                <w:rFonts w:ascii="Times New Roman" w:hAnsi="Times New Roman" w:cs="Times New Roman"/>
                <w:b/>
                <w:sz w:val="20"/>
                <w:szCs w:val="20"/>
              </w:rPr>
              <w:t xml:space="preserve">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49494D" w:rsidP="006D4E59">
            <w:pPr>
              <w:rPr>
                <w:rFonts w:ascii="Times New Roman" w:hAnsi="Times New Roman" w:cs="Times New Roman"/>
                <w:b/>
                <w:sz w:val="20"/>
                <w:szCs w:val="20"/>
              </w:rPr>
            </w:pPr>
            <w:r>
              <w:rPr>
                <w:rFonts w:ascii="Times New Roman" w:hAnsi="Times New Roman" w:cs="Times New Roman"/>
                <w:b/>
                <w:sz w:val="20"/>
                <w:szCs w:val="20"/>
              </w:rPr>
              <w:t>24</w:t>
            </w:r>
            <w:r w:rsidR="0013190B">
              <w:rPr>
                <w:rFonts w:ascii="Times New Roman" w:hAnsi="Times New Roman" w:cs="Times New Roman"/>
                <w:b/>
                <w:sz w:val="20"/>
                <w:szCs w:val="20"/>
              </w:rPr>
              <w:t xml:space="preserve"> июня</w:t>
            </w:r>
            <w:r w:rsidR="00182053">
              <w:rPr>
                <w:rFonts w:ascii="Times New Roman" w:hAnsi="Times New Roman" w:cs="Times New Roman"/>
                <w:b/>
                <w:sz w:val="20"/>
                <w:szCs w:val="20"/>
              </w:rPr>
              <w:t xml:space="preserve">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Дата рассмотрения заявок на участие в аукционе</w:t>
            </w:r>
          </w:p>
        </w:tc>
        <w:tc>
          <w:tcPr>
            <w:tcW w:w="6515" w:type="dxa"/>
          </w:tcPr>
          <w:p w:rsidR="00BF48DC" w:rsidRPr="00F2516A" w:rsidRDefault="0049494D" w:rsidP="001C4884">
            <w:pPr>
              <w:rPr>
                <w:rFonts w:ascii="Times New Roman" w:hAnsi="Times New Roman" w:cs="Times New Roman"/>
                <w:b/>
                <w:sz w:val="20"/>
                <w:szCs w:val="20"/>
              </w:rPr>
            </w:pPr>
            <w:r>
              <w:rPr>
                <w:rFonts w:ascii="Times New Roman" w:hAnsi="Times New Roman" w:cs="Times New Roman"/>
                <w:b/>
                <w:sz w:val="20"/>
                <w:szCs w:val="20"/>
              </w:rPr>
              <w:t>25</w:t>
            </w:r>
            <w:r w:rsidR="007846D1">
              <w:rPr>
                <w:rFonts w:ascii="Times New Roman" w:hAnsi="Times New Roman" w:cs="Times New Roman"/>
                <w:b/>
                <w:sz w:val="20"/>
                <w:szCs w:val="20"/>
              </w:rPr>
              <w:t xml:space="preserve"> </w:t>
            </w:r>
            <w:r w:rsidR="0013190B">
              <w:rPr>
                <w:rFonts w:ascii="Times New Roman" w:hAnsi="Times New Roman" w:cs="Times New Roman"/>
                <w:b/>
                <w:sz w:val="20"/>
                <w:szCs w:val="20"/>
              </w:rPr>
              <w:t>июня</w:t>
            </w:r>
            <w:r w:rsidR="005E6C4D">
              <w:rPr>
                <w:rFonts w:ascii="Times New Roman" w:hAnsi="Times New Roman" w:cs="Times New Roman"/>
                <w:b/>
                <w:sz w:val="20"/>
                <w:szCs w:val="20"/>
              </w:rPr>
              <w:t xml:space="preserve"> </w:t>
            </w:r>
            <w:r w:rsidR="00613E71">
              <w:rPr>
                <w:rFonts w:ascii="Times New Roman" w:hAnsi="Times New Roman" w:cs="Times New Roman"/>
                <w:b/>
                <w:sz w:val="20"/>
                <w:szCs w:val="20"/>
              </w:rPr>
              <w:t xml:space="preserve">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49494D">
              <w:rPr>
                <w:rFonts w:ascii="Times New Roman" w:hAnsi="Times New Roman" w:cs="Times New Roman"/>
                <w:b/>
                <w:sz w:val="20"/>
                <w:szCs w:val="20"/>
              </w:rPr>
              <w:t xml:space="preserve">28 </w:t>
            </w:r>
            <w:r w:rsidR="0013190B">
              <w:rPr>
                <w:rFonts w:ascii="Times New Roman" w:hAnsi="Times New Roman" w:cs="Times New Roman"/>
                <w:b/>
                <w:sz w:val="20"/>
                <w:szCs w:val="20"/>
              </w:rPr>
              <w:t>июня</w:t>
            </w:r>
            <w:r w:rsidR="00750268">
              <w:rPr>
                <w:rFonts w:ascii="Times New Roman" w:hAnsi="Times New Roman" w:cs="Times New Roman"/>
                <w:b/>
                <w:sz w:val="20"/>
                <w:szCs w:val="20"/>
              </w:rPr>
              <w:t xml:space="preserve"> </w:t>
            </w:r>
            <w:r w:rsidR="005E6C4D">
              <w:rPr>
                <w:rFonts w:ascii="Times New Roman" w:hAnsi="Times New Roman" w:cs="Times New Roman"/>
                <w:b/>
                <w:sz w:val="20"/>
                <w:szCs w:val="20"/>
              </w:rPr>
              <w:t>2021</w:t>
            </w:r>
            <w:r w:rsidR="00613E71">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года в </w:t>
            </w:r>
            <w:r w:rsidR="00DC3839">
              <w:rPr>
                <w:rFonts w:ascii="Times New Roman" w:hAnsi="Times New Roman" w:cs="Times New Roman"/>
                <w:b/>
                <w:sz w:val="20"/>
                <w:szCs w:val="20"/>
              </w:rPr>
              <w:t>10</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7A7A5D" w:rsidRDefault="00260F4A" w:rsidP="007A7A5D">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7A7A5D" w:rsidRDefault="0049494D" w:rsidP="007A7A5D">
            <w:pPr>
              <w:rPr>
                <w:rFonts w:ascii="Times New Roman" w:hAnsi="Times New Roman" w:cs="Times New Roman"/>
                <w:b/>
                <w:sz w:val="20"/>
                <w:szCs w:val="20"/>
              </w:rPr>
            </w:pPr>
            <w:r>
              <w:rPr>
                <w:rFonts w:ascii="Times New Roman" w:hAnsi="Times New Roman" w:cs="Times New Roman"/>
                <w:b/>
                <w:sz w:val="20"/>
                <w:szCs w:val="20"/>
              </w:rPr>
              <w:t>28</w:t>
            </w:r>
            <w:r w:rsidR="0013190B">
              <w:rPr>
                <w:rFonts w:ascii="Times New Roman" w:hAnsi="Times New Roman" w:cs="Times New Roman"/>
                <w:b/>
                <w:sz w:val="20"/>
                <w:szCs w:val="20"/>
              </w:rPr>
              <w:t xml:space="preserve"> июня</w:t>
            </w:r>
            <w:r w:rsidR="005E6C4D">
              <w:rPr>
                <w:rFonts w:ascii="Times New Roman" w:hAnsi="Times New Roman" w:cs="Times New Roman"/>
                <w:b/>
                <w:sz w:val="20"/>
                <w:szCs w:val="20"/>
              </w:rPr>
              <w:t xml:space="preserve"> 2021</w:t>
            </w:r>
            <w:r w:rsidR="00613E71" w:rsidRPr="007A7A5D">
              <w:rPr>
                <w:rFonts w:ascii="Times New Roman" w:hAnsi="Times New Roman" w:cs="Times New Roman"/>
                <w:b/>
                <w:sz w:val="20"/>
                <w:szCs w:val="20"/>
              </w:rPr>
              <w:t>г</w:t>
            </w:r>
            <w:r w:rsidR="00260F4A" w:rsidRPr="007A7A5D">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9D741C" w:rsidRDefault="009D741C"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7E6AB4" w:rsidRPr="00F2516A" w:rsidRDefault="007E6AB4"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2225"/>
        <w:gridCol w:w="2024"/>
        <w:gridCol w:w="1094"/>
        <w:gridCol w:w="777"/>
        <w:gridCol w:w="1076"/>
        <w:gridCol w:w="1210"/>
        <w:gridCol w:w="2281"/>
      </w:tblGrid>
      <w:tr w:rsidR="0049494D" w:rsidRPr="0049494D" w:rsidTr="006D0B67">
        <w:trPr>
          <w:trHeight w:val="132"/>
        </w:trPr>
        <w:tc>
          <w:tcPr>
            <w:tcW w:w="469" w:type="dxa"/>
          </w:tcPr>
          <w:p w:rsidR="0049494D" w:rsidRPr="0049494D" w:rsidRDefault="0049494D" w:rsidP="0049494D">
            <w:pPr>
              <w:jc w:val="center"/>
              <w:rPr>
                <w:rFonts w:ascii="Times New Roman" w:eastAsia="Times New Roman" w:hAnsi="Times New Roman" w:cs="Times New Roman"/>
                <w:b/>
                <w:sz w:val="20"/>
                <w:szCs w:val="20"/>
                <w:lang w:eastAsia="ru-RU"/>
              </w:rPr>
            </w:pPr>
            <w:r w:rsidRPr="0049494D">
              <w:rPr>
                <w:rFonts w:ascii="Times New Roman" w:eastAsia="Times New Roman" w:hAnsi="Times New Roman" w:cs="Times New Roman"/>
                <w:b/>
                <w:sz w:val="20"/>
                <w:szCs w:val="20"/>
                <w:lang w:eastAsia="ru-RU"/>
              </w:rPr>
              <w:t>№ ло-</w:t>
            </w:r>
          </w:p>
          <w:p w:rsidR="0049494D" w:rsidRPr="0049494D" w:rsidRDefault="0049494D" w:rsidP="0049494D">
            <w:pPr>
              <w:jc w:val="center"/>
              <w:rPr>
                <w:rFonts w:ascii="Times New Roman" w:eastAsia="Times New Roman" w:hAnsi="Times New Roman" w:cs="Times New Roman"/>
                <w:b/>
                <w:sz w:val="20"/>
                <w:szCs w:val="20"/>
                <w:lang w:eastAsia="ru-RU"/>
              </w:rPr>
            </w:pPr>
            <w:r w:rsidRPr="0049494D">
              <w:rPr>
                <w:rFonts w:ascii="Times New Roman" w:eastAsia="Times New Roman" w:hAnsi="Times New Roman" w:cs="Times New Roman"/>
                <w:b/>
                <w:sz w:val="20"/>
                <w:szCs w:val="20"/>
                <w:lang w:eastAsia="ru-RU"/>
              </w:rPr>
              <w:t>та</w:t>
            </w:r>
          </w:p>
        </w:tc>
        <w:tc>
          <w:tcPr>
            <w:tcW w:w="2225" w:type="dxa"/>
          </w:tcPr>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024" w:type="dxa"/>
          </w:tcPr>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Схема размещения рекламной конструкции</w:t>
            </w:r>
          </w:p>
        </w:tc>
        <w:tc>
          <w:tcPr>
            <w:tcW w:w="1094" w:type="dxa"/>
          </w:tcPr>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tc>
        <w:tc>
          <w:tcPr>
            <w:tcW w:w="777" w:type="dxa"/>
          </w:tcPr>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Шаг</w:t>
            </w:r>
          </w:p>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аукциона</w:t>
            </w:r>
          </w:p>
        </w:tc>
        <w:tc>
          <w:tcPr>
            <w:tcW w:w="1076" w:type="dxa"/>
          </w:tcPr>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Срок действия договора</w:t>
            </w:r>
          </w:p>
        </w:tc>
        <w:tc>
          <w:tcPr>
            <w:tcW w:w="1210" w:type="dxa"/>
          </w:tcPr>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49494D" w:rsidRPr="0049494D" w:rsidRDefault="0049494D" w:rsidP="0049494D">
            <w:pPr>
              <w:jc w:val="center"/>
              <w:rPr>
                <w:rFonts w:ascii="Times New Roman" w:eastAsia="Times New Roman" w:hAnsi="Times New Roman" w:cs="Times New Roman"/>
                <w:b/>
                <w:bCs/>
                <w:sz w:val="20"/>
                <w:szCs w:val="20"/>
                <w:lang w:eastAsia="ru-RU"/>
              </w:rPr>
            </w:pPr>
            <w:r w:rsidRPr="0049494D">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49494D" w:rsidRPr="0049494D" w:rsidTr="006D0B67">
        <w:trPr>
          <w:trHeight w:val="3917"/>
        </w:trPr>
        <w:tc>
          <w:tcPr>
            <w:tcW w:w="469" w:type="dxa"/>
          </w:tcPr>
          <w:p w:rsidR="0049494D" w:rsidRPr="0049494D" w:rsidRDefault="0049494D" w:rsidP="0049494D">
            <w:pPr>
              <w:jc w:val="both"/>
              <w:rPr>
                <w:rFonts w:ascii="Times New Roman" w:eastAsia="Times New Roman" w:hAnsi="Times New Roman" w:cs="Times New Roman"/>
                <w:bCs/>
                <w:sz w:val="20"/>
                <w:szCs w:val="20"/>
                <w:lang w:eastAsia="ru-RU"/>
              </w:rPr>
            </w:pPr>
            <w:r w:rsidRPr="0049494D">
              <w:rPr>
                <w:rFonts w:ascii="Times New Roman" w:eastAsia="Times New Roman" w:hAnsi="Times New Roman" w:cs="Times New Roman"/>
                <w:bCs/>
                <w:sz w:val="20"/>
                <w:szCs w:val="20"/>
                <w:lang w:eastAsia="ru-RU"/>
              </w:rPr>
              <w:t>1.</w:t>
            </w:r>
          </w:p>
        </w:tc>
        <w:tc>
          <w:tcPr>
            <w:tcW w:w="2225" w:type="dxa"/>
          </w:tcPr>
          <w:p w:rsidR="0049494D" w:rsidRPr="0049494D" w:rsidRDefault="0049494D" w:rsidP="00CB2B5E">
            <w:pPr>
              <w:jc w:val="both"/>
              <w:rPr>
                <w:rFonts w:ascii="Times New Roman" w:eastAsia="Times New Roman" w:hAnsi="Times New Roman" w:cs="Times New Roman"/>
                <w:sz w:val="20"/>
                <w:szCs w:val="20"/>
                <w:lang w:eastAsia="ru-RU"/>
              </w:rPr>
            </w:pPr>
            <w:r w:rsidRPr="0049494D">
              <w:rPr>
                <w:rFonts w:ascii="Times New Roman" w:eastAsia="Times New Roman" w:hAnsi="Times New Roman" w:cs="Times New Roman"/>
                <w:sz w:val="20"/>
                <w:szCs w:val="20"/>
                <w:lang w:eastAsia="ru-RU"/>
              </w:rPr>
              <w:t xml:space="preserve">Отдельно стоящая щитовая установка с размером рекламных поверхностей 6х3м, </w:t>
            </w:r>
            <w:r w:rsidRPr="0049494D">
              <w:rPr>
                <w:rFonts w:ascii="Times New Roman" w:eastAsia="Times New Roman" w:hAnsi="Times New Roman" w:cs="Times New Roman"/>
                <w:sz w:val="20"/>
                <w:szCs w:val="20"/>
                <w:lang w:val="ba-RU" w:eastAsia="ru-RU"/>
              </w:rPr>
              <w:t xml:space="preserve">двухсторонняя щитовая установка, </w:t>
            </w:r>
            <w:r w:rsidRPr="0049494D">
              <w:rPr>
                <w:rFonts w:ascii="Times New Roman" w:eastAsia="Times New Roman" w:hAnsi="Times New Roman" w:cs="Times New Roman"/>
                <w:sz w:val="20"/>
                <w:szCs w:val="20"/>
                <w:lang w:eastAsia="ru-RU"/>
              </w:rPr>
              <w:t>место установки: Республика Башкортостан,    г. Октябрьский,</w:t>
            </w:r>
            <w:r w:rsidRPr="0049494D">
              <w:rPr>
                <w:rFonts w:ascii="Times New Roman" w:eastAsia="Times New Roman" w:hAnsi="Times New Roman" w:cs="Times New Roman"/>
                <w:sz w:val="20"/>
                <w:szCs w:val="20"/>
                <w:lang w:val="ba-RU" w:eastAsia="ru-RU"/>
              </w:rPr>
              <w:t xml:space="preserve"> ул. Садовое кольцо, рядом с д.79</w:t>
            </w:r>
          </w:p>
        </w:tc>
        <w:tc>
          <w:tcPr>
            <w:tcW w:w="2024" w:type="dxa"/>
            <w:shd w:val="clear" w:color="auto" w:fill="auto"/>
          </w:tcPr>
          <w:p w:rsidR="0049494D" w:rsidRPr="0049494D" w:rsidRDefault="0049494D" w:rsidP="0049494D">
            <w:pPr>
              <w:spacing w:after="200" w:line="276" w:lineRule="auto"/>
              <w:rPr>
                <w:rFonts w:ascii="Times New Roman" w:eastAsia="Times New Roman" w:hAnsi="Times New Roman" w:cs="Times New Roman"/>
                <w:sz w:val="20"/>
                <w:szCs w:val="20"/>
                <w:lang w:val="en-US" w:eastAsia="ru-RU"/>
              </w:rPr>
            </w:pPr>
            <w:bookmarkStart w:id="3" w:name="_GoBack"/>
            <w:r w:rsidRPr="0049494D">
              <w:rPr>
                <w:rFonts w:ascii="Times New Roman" w:eastAsia="Times New Roman" w:hAnsi="Times New Roman" w:cs="Times New Roman"/>
                <w:noProof/>
                <w:sz w:val="20"/>
                <w:szCs w:val="20"/>
                <w:lang w:eastAsia="ru-RU"/>
              </w:rPr>
              <w:drawing>
                <wp:inline distT="0" distB="0" distL="0" distR="0" wp14:anchorId="140E0C1A" wp14:editId="79F305ED">
                  <wp:extent cx="2219325" cy="1971675"/>
                  <wp:effectExtent l="0" t="0" r="9525" b="9525"/>
                  <wp:docPr id="3" name="Рисунок 3" descr="C:\Users\ARH_14kab_2\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H_14kab_2\Desktop\Безымянный.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19325" cy="1971675"/>
                          </a:xfrm>
                          <a:prstGeom prst="rect">
                            <a:avLst/>
                          </a:prstGeom>
                          <a:noFill/>
                          <a:ln>
                            <a:noFill/>
                          </a:ln>
                        </pic:spPr>
                      </pic:pic>
                    </a:graphicData>
                  </a:graphic>
                </wp:inline>
              </w:drawing>
            </w:r>
            <w:bookmarkEnd w:id="3"/>
          </w:p>
          <w:p w:rsidR="0049494D" w:rsidRPr="0049494D" w:rsidRDefault="0049494D" w:rsidP="0049494D">
            <w:pPr>
              <w:spacing w:after="200" w:line="276" w:lineRule="auto"/>
              <w:rPr>
                <w:rFonts w:ascii="Times New Roman" w:eastAsia="Times New Roman" w:hAnsi="Times New Roman" w:cs="Times New Roman"/>
                <w:sz w:val="20"/>
                <w:szCs w:val="20"/>
                <w:lang w:eastAsia="ru-RU"/>
              </w:rPr>
            </w:pPr>
            <w:r w:rsidRPr="0049494D">
              <w:rPr>
                <w:rFonts w:ascii="Times New Roman" w:eastAsia="Times New Roman" w:hAnsi="Times New Roman" w:cs="Times New Roman"/>
                <w:sz w:val="20"/>
                <w:szCs w:val="20"/>
                <w:lang w:eastAsia="ru-RU"/>
              </w:rPr>
              <w:t>Х 631711,05                        У 1199594,87</w:t>
            </w:r>
          </w:p>
        </w:tc>
        <w:tc>
          <w:tcPr>
            <w:tcW w:w="1094" w:type="dxa"/>
            <w:shd w:val="clear" w:color="auto" w:fill="auto"/>
          </w:tcPr>
          <w:p w:rsidR="0049494D" w:rsidRPr="0049494D" w:rsidRDefault="0049494D" w:rsidP="0049494D">
            <w:pPr>
              <w:rPr>
                <w:rFonts w:ascii="Times New Roman" w:eastAsia="Times New Roman" w:hAnsi="Times New Roman" w:cs="Times New Roman"/>
                <w:sz w:val="20"/>
                <w:szCs w:val="20"/>
                <w:lang w:eastAsia="ru-RU"/>
              </w:rPr>
            </w:pPr>
            <w:r w:rsidRPr="0049494D">
              <w:rPr>
                <w:rFonts w:ascii="Times New Roman" w:eastAsia="Times New Roman" w:hAnsi="Times New Roman" w:cs="Times New Roman"/>
                <w:sz w:val="20"/>
                <w:szCs w:val="20"/>
                <w:lang w:eastAsia="ru-RU"/>
              </w:rPr>
              <w:t>119</w:t>
            </w:r>
            <w:r w:rsidRPr="0049494D">
              <w:rPr>
                <w:rFonts w:ascii="Times New Roman" w:eastAsia="Times New Roman" w:hAnsi="Times New Roman" w:cs="Times New Roman"/>
                <w:sz w:val="20"/>
                <w:szCs w:val="20"/>
                <w:lang w:val="en-US" w:eastAsia="ru-RU"/>
              </w:rPr>
              <w:t> </w:t>
            </w:r>
            <w:r w:rsidRPr="0049494D">
              <w:rPr>
                <w:rFonts w:ascii="Times New Roman" w:eastAsia="Times New Roman" w:hAnsi="Times New Roman" w:cs="Times New Roman"/>
                <w:sz w:val="20"/>
                <w:szCs w:val="20"/>
                <w:lang w:eastAsia="ru-RU"/>
              </w:rPr>
              <w:t xml:space="preserve">000 </w:t>
            </w:r>
          </w:p>
          <w:p w:rsidR="0049494D" w:rsidRPr="0049494D" w:rsidRDefault="0049494D" w:rsidP="0049494D">
            <w:pPr>
              <w:rPr>
                <w:rFonts w:ascii="Times New Roman" w:eastAsia="Times New Roman" w:hAnsi="Times New Roman" w:cs="Times New Roman"/>
                <w:sz w:val="20"/>
                <w:szCs w:val="20"/>
                <w:lang w:eastAsia="ru-RU"/>
              </w:rPr>
            </w:pPr>
            <w:r w:rsidRPr="0049494D">
              <w:rPr>
                <w:rFonts w:ascii="Times New Roman" w:eastAsia="Times New Roman" w:hAnsi="Times New Roman" w:cs="Times New Roman"/>
                <w:sz w:val="20"/>
                <w:szCs w:val="20"/>
                <w:lang w:eastAsia="ru-RU"/>
              </w:rPr>
              <w:t>руб.</w:t>
            </w:r>
            <w:r w:rsidRPr="0049494D">
              <w:rPr>
                <w:rFonts w:ascii="Calibri" w:eastAsia="Times New Roman" w:hAnsi="Calibri" w:cs="Arial"/>
                <w:sz w:val="20"/>
                <w:szCs w:val="20"/>
                <w:lang w:eastAsia="ru-RU"/>
              </w:rPr>
              <w:t xml:space="preserve"> </w:t>
            </w:r>
          </w:p>
        </w:tc>
        <w:tc>
          <w:tcPr>
            <w:tcW w:w="777" w:type="dxa"/>
            <w:shd w:val="clear" w:color="auto" w:fill="auto"/>
          </w:tcPr>
          <w:p w:rsidR="0049494D" w:rsidRPr="0049494D" w:rsidRDefault="0049494D" w:rsidP="0049494D">
            <w:pPr>
              <w:rPr>
                <w:rFonts w:ascii="Times New Roman" w:eastAsia="Times New Roman" w:hAnsi="Times New Roman" w:cs="Times New Roman"/>
                <w:sz w:val="20"/>
                <w:szCs w:val="20"/>
                <w:lang w:eastAsia="ru-RU"/>
              </w:rPr>
            </w:pPr>
            <w:r w:rsidRPr="0049494D">
              <w:rPr>
                <w:rFonts w:ascii="Times New Roman" w:eastAsia="Times New Roman" w:hAnsi="Times New Roman" w:cs="Times New Roman"/>
                <w:sz w:val="20"/>
                <w:szCs w:val="20"/>
                <w:lang w:eastAsia="ru-RU"/>
              </w:rPr>
              <w:t>5950 руб.</w:t>
            </w:r>
            <w:r w:rsidRPr="0049494D">
              <w:rPr>
                <w:rFonts w:ascii="Calibri" w:eastAsia="Times New Roman" w:hAnsi="Calibri" w:cs="Arial"/>
                <w:sz w:val="20"/>
                <w:szCs w:val="20"/>
                <w:lang w:eastAsia="ru-RU"/>
              </w:rPr>
              <w:t xml:space="preserve"> </w:t>
            </w:r>
          </w:p>
        </w:tc>
        <w:tc>
          <w:tcPr>
            <w:tcW w:w="1076" w:type="dxa"/>
            <w:shd w:val="clear" w:color="auto" w:fill="auto"/>
          </w:tcPr>
          <w:p w:rsidR="0049494D" w:rsidRPr="0049494D" w:rsidRDefault="0049494D" w:rsidP="0049494D">
            <w:pPr>
              <w:jc w:val="both"/>
              <w:rPr>
                <w:rFonts w:ascii="Times New Roman" w:eastAsia="Times New Roman" w:hAnsi="Times New Roman" w:cs="Times New Roman"/>
                <w:sz w:val="20"/>
                <w:szCs w:val="20"/>
                <w:lang w:eastAsia="ru-RU"/>
              </w:rPr>
            </w:pPr>
            <w:r w:rsidRPr="0049494D">
              <w:rPr>
                <w:rFonts w:ascii="Times New Roman" w:eastAsia="Times New Roman" w:hAnsi="Times New Roman" w:cs="Times New Roman"/>
                <w:sz w:val="20"/>
                <w:szCs w:val="20"/>
                <w:lang w:eastAsia="ru-RU"/>
              </w:rPr>
              <w:t xml:space="preserve">С даты заключения договора - 5 лет </w:t>
            </w:r>
          </w:p>
          <w:p w:rsidR="0049494D" w:rsidRPr="0049494D" w:rsidRDefault="0049494D" w:rsidP="0049494D">
            <w:pPr>
              <w:jc w:val="both"/>
              <w:rPr>
                <w:rFonts w:ascii="Times New Roman" w:eastAsia="Times New Roman" w:hAnsi="Times New Roman" w:cs="Times New Roman"/>
                <w:b/>
                <w:bCs/>
                <w:sz w:val="20"/>
                <w:szCs w:val="20"/>
                <w:lang w:eastAsia="ru-RU"/>
              </w:rPr>
            </w:pPr>
          </w:p>
        </w:tc>
        <w:tc>
          <w:tcPr>
            <w:tcW w:w="1210" w:type="dxa"/>
            <w:shd w:val="clear" w:color="auto" w:fill="auto"/>
          </w:tcPr>
          <w:p w:rsidR="0049494D" w:rsidRPr="0049494D" w:rsidRDefault="0049494D" w:rsidP="0049494D">
            <w:pPr>
              <w:rPr>
                <w:rFonts w:ascii="Times New Roman" w:eastAsia="Times New Roman" w:hAnsi="Times New Roman" w:cs="Times New Roman"/>
                <w:sz w:val="20"/>
                <w:szCs w:val="20"/>
                <w:lang w:eastAsia="ru-RU"/>
              </w:rPr>
            </w:pPr>
            <w:r w:rsidRPr="0049494D">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11900 руб.</w:t>
            </w:r>
          </w:p>
        </w:tc>
        <w:tc>
          <w:tcPr>
            <w:tcW w:w="2281" w:type="dxa"/>
          </w:tcPr>
          <w:p w:rsidR="0049494D" w:rsidRPr="0049494D" w:rsidRDefault="0049494D" w:rsidP="0049494D">
            <w:pPr>
              <w:jc w:val="both"/>
              <w:rPr>
                <w:rFonts w:ascii="Times New Roman" w:eastAsia="Times New Roman" w:hAnsi="Times New Roman" w:cs="Times New Roman"/>
                <w:sz w:val="20"/>
                <w:szCs w:val="20"/>
                <w:highlight w:val="yellow"/>
                <w:lang w:eastAsia="ru-RU"/>
              </w:rPr>
            </w:pPr>
            <w:r w:rsidRPr="0049494D">
              <w:rPr>
                <w:rFonts w:ascii="Times New Roman" w:eastAsia="Times New Roman" w:hAnsi="Times New Roman" w:cs="Times New Roman"/>
                <w:sz w:val="20"/>
                <w:szCs w:val="20"/>
                <w:lang w:eastAsia="ru-RU"/>
              </w:rPr>
              <w:t>43 200руб.</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CA20F9" w:rsidRDefault="00CA20F9" w:rsidP="005E6C4D">
      <w:pPr>
        <w:spacing w:after="0" w:line="240" w:lineRule="auto"/>
        <w:rPr>
          <w:rFonts w:ascii="Times New Roman" w:eastAsia="Times New Roman" w:hAnsi="Times New Roman" w:cs="Times New Roman"/>
          <w:bCs/>
          <w:sz w:val="20"/>
          <w:szCs w:val="20"/>
          <w:lang w:eastAsia="ru-RU"/>
        </w:rPr>
      </w:pPr>
    </w:p>
    <w:p w:rsidR="0049494D" w:rsidRDefault="0049494D" w:rsidP="005E6C4D">
      <w:pPr>
        <w:spacing w:after="0" w:line="240" w:lineRule="auto"/>
        <w:rPr>
          <w:rFonts w:ascii="Times New Roman" w:eastAsia="Times New Roman" w:hAnsi="Times New Roman" w:cs="Times New Roman"/>
          <w:bCs/>
          <w:sz w:val="20"/>
          <w:szCs w:val="20"/>
          <w:lang w:eastAsia="ru-RU"/>
        </w:rPr>
      </w:pPr>
    </w:p>
    <w:p w:rsidR="00E85E99" w:rsidRDefault="00E85E99" w:rsidP="005E6C4D">
      <w:pPr>
        <w:spacing w:after="0" w:line="240" w:lineRule="auto"/>
        <w:rPr>
          <w:rFonts w:ascii="Times New Roman" w:eastAsia="Times New Roman" w:hAnsi="Times New Roman" w:cs="Times New Roman"/>
          <w:bCs/>
          <w:sz w:val="20"/>
          <w:szCs w:val="20"/>
          <w:lang w:eastAsia="ru-RU"/>
        </w:rPr>
      </w:pPr>
    </w:p>
    <w:p w:rsidR="00E85E99" w:rsidRDefault="00E85E99" w:rsidP="005E6C4D">
      <w:pPr>
        <w:spacing w:after="0" w:line="240" w:lineRule="auto"/>
        <w:rPr>
          <w:rFonts w:ascii="Times New Roman" w:eastAsia="Times New Roman" w:hAnsi="Times New Roman" w:cs="Times New Roman"/>
          <w:bCs/>
          <w:sz w:val="20"/>
          <w:szCs w:val="20"/>
          <w:lang w:eastAsia="ru-RU"/>
        </w:rPr>
      </w:pPr>
    </w:p>
    <w:p w:rsidR="003E1001" w:rsidRPr="00F2516A" w:rsidRDefault="005E6C4D" w:rsidP="005E6C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                                                                                                                                                                              </w:t>
      </w:r>
      <w:r w:rsidR="002C1CEA" w:rsidRPr="00F2516A">
        <w:rPr>
          <w:rFonts w:ascii="Times New Roman" w:eastAsia="Times New Roman" w:hAnsi="Times New Roman" w:cs="Times New Roman"/>
          <w:sz w:val="20"/>
          <w:szCs w:val="20"/>
          <w:lang w:eastAsia="ru-RU"/>
        </w:rPr>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2E32F7" w:rsidRDefault="0049494D" w:rsidP="00831F50">
      <w:pPr>
        <w:spacing w:after="0" w:line="240" w:lineRule="auto"/>
        <w:rPr>
          <w:rFonts w:ascii="Times New Roman" w:hAnsi="Times New Roman" w:cs="Times New Roman"/>
          <w:color w:val="FF0000"/>
          <w:sz w:val="20"/>
          <w:szCs w:val="20"/>
        </w:rPr>
      </w:pPr>
      <w:r w:rsidRPr="0049494D">
        <w:rPr>
          <w:rFonts w:ascii="Times New Roman" w:hAnsi="Times New Roman" w:cs="Times New Roman"/>
          <w:noProof/>
          <w:color w:val="FF0000"/>
          <w:sz w:val="20"/>
          <w:szCs w:val="20"/>
          <w:lang w:eastAsia="ru-RU"/>
        </w:rPr>
        <w:drawing>
          <wp:inline distT="0" distB="0" distL="0" distR="0">
            <wp:extent cx="6479944" cy="7181850"/>
            <wp:effectExtent l="0" t="0" r="0" b="0"/>
            <wp:docPr id="4" name="Рисунок 4" descr="C:\Users\ARH_14kab_2\Desktop\96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H_14kab_2\Desktop\962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1387" cy="7183449"/>
                    </a:xfrm>
                    <a:prstGeom prst="rect">
                      <a:avLst/>
                    </a:prstGeom>
                    <a:noFill/>
                    <a:ln>
                      <a:noFill/>
                    </a:ln>
                  </pic:spPr>
                </pic:pic>
              </a:graphicData>
            </a:graphic>
          </wp:inline>
        </w:drawing>
      </w:r>
    </w:p>
    <w:p w:rsidR="009D741C" w:rsidRDefault="009D741C" w:rsidP="00831F50">
      <w:pPr>
        <w:spacing w:after="0" w:line="240" w:lineRule="auto"/>
        <w:rPr>
          <w:rFonts w:ascii="Times New Roman" w:hAnsi="Times New Roman" w:cs="Times New Roman"/>
          <w:color w:val="FF0000"/>
          <w:sz w:val="20"/>
          <w:szCs w:val="20"/>
        </w:rPr>
      </w:pPr>
    </w:p>
    <w:p w:rsidR="00660A25" w:rsidRDefault="00660A25" w:rsidP="00831F50">
      <w:pPr>
        <w:spacing w:after="0" w:line="240" w:lineRule="auto"/>
        <w:rPr>
          <w:rFonts w:ascii="Times New Roman" w:hAnsi="Times New Roman" w:cs="Times New Roman"/>
          <w:color w:val="FF0000"/>
          <w:sz w:val="20"/>
          <w:szCs w:val="20"/>
        </w:rPr>
      </w:pPr>
    </w:p>
    <w:p w:rsidR="009D741C" w:rsidRDefault="009D741C" w:rsidP="00831F50">
      <w:pPr>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rPr>
      </w:pPr>
    </w:p>
    <w:p w:rsidR="0022449A" w:rsidRDefault="0022449A" w:rsidP="009B691A">
      <w:pPr>
        <w:tabs>
          <w:tab w:val="left" w:pos="1690"/>
        </w:tabs>
        <w:spacing w:after="0" w:line="240" w:lineRule="auto"/>
        <w:rPr>
          <w:rFonts w:ascii="Times New Roman" w:hAnsi="Times New Roman" w:cs="Times New Roman"/>
          <w:color w:val="FF0000"/>
          <w:sz w:val="20"/>
          <w:szCs w:val="20"/>
          <w:lang w:val="ba-RU"/>
        </w:rPr>
      </w:pPr>
    </w:p>
    <w:p w:rsidR="00182053" w:rsidRDefault="00182053" w:rsidP="009B691A">
      <w:pPr>
        <w:tabs>
          <w:tab w:val="left" w:pos="1690"/>
        </w:tabs>
        <w:spacing w:after="0" w:line="240" w:lineRule="auto"/>
        <w:rPr>
          <w:rFonts w:ascii="Times New Roman" w:hAnsi="Times New Roman" w:cs="Times New Roman"/>
          <w:color w:val="FF0000"/>
          <w:sz w:val="20"/>
          <w:szCs w:val="20"/>
          <w:lang w:val="ba-RU"/>
        </w:rPr>
      </w:pPr>
    </w:p>
    <w:p w:rsidR="00182053" w:rsidRPr="0022449A" w:rsidRDefault="0049494D" w:rsidP="009B691A">
      <w:pPr>
        <w:tabs>
          <w:tab w:val="left" w:pos="1690"/>
        </w:tabs>
        <w:spacing w:after="0" w:line="240" w:lineRule="auto"/>
        <w:rPr>
          <w:rFonts w:ascii="Times New Roman" w:hAnsi="Times New Roman" w:cs="Times New Roman"/>
          <w:color w:val="FF0000"/>
          <w:sz w:val="20"/>
          <w:szCs w:val="20"/>
          <w:lang w:val="ba-RU"/>
        </w:rPr>
      </w:pPr>
      <w:r w:rsidRPr="0049494D">
        <w:rPr>
          <w:rFonts w:ascii="Times New Roman" w:hAnsi="Times New Roman" w:cs="Times New Roman"/>
          <w:noProof/>
          <w:color w:val="FF0000"/>
          <w:sz w:val="20"/>
          <w:szCs w:val="20"/>
          <w:lang w:eastAsia="ru-RU"/>
        </w:rPr>
        <w:drawing>
          <wp:inline distT="0" distB="0" distL="0" distR="0">
            <wp:extent cx="6480175" cy="8386109"/>
            <wp:effectExtent l="0" t="0" r="0" b="0"/>
            <wp:docPr id="5" name="Рисунок 5" descr="C:\Users\ARH_14kab_2\Desktop\962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H_14kab_2\Desktop\962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6109"/>
                    </a:xfrm>
                    <a:prstGeom prst="rect">
                      <a:avLst/>
                    </a:prstGeom>
                    <a:noFill/>
                    <a:ln>
                      <a:noFill/>
                    </a:ln>
                  </pic:spPr>
                </pic:pic>
              </a:graphicData>
            </a:graphic>
          </wp:inline>
        </w:drawing>
      </w:r>
    </w:p>
    <w:sectPr w:rsidR="00182053"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B6" w:rsidRDefault="007947B6" w:rsidP="003B36F3">
      <w:pPr>
        <w:spacing w:after="0" w:line="240" w:lineRule="auto"/>
      </w:pPr>
      <w:r>
        <w:separator/>
      </w:r>
    </w:p>
  </w:endnote>
  <w:endnote w:type="continuationSeparator" w:id="0">
    <w:p w:rsidR="007947B6" w:rsidRDefault="007947B6"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B6" w:rsidRDefault="007947B6" w:rsidP="003B36F3">
      <w:pPr>
        <w:spacing w:after="0" w:line="240" w:lineRule="auto"/>
      </w:pPr>
      <w:r>
        <w:separator/>
      </w:r>
    </w:p>
  </w:footnote>
  <w:footnote w:type="continuationSeparator" w:id="0">
    <w:p w:rsidR="007947B6" w:rsidRDefault="007947B6"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006"/>
    <w:multiLevelType w:val="hybridMultilevel"/>
    <w:tmpl w:val="5F406DB4"/>
    <w:lvl w:ilvl="0" w:tplc="3B660B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6"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2AA9"/>
    <w:rsid w:val="0003698F"/>
    <w:rsid w:val="00041BE7"/>
    <w:rsid w:val="000715AA"/>
    <w:rsid w:val="00077A5D"/>
    <w:rsid w:val="00093BE3"/>
    <w:rsid w:val="000A7592"/>
    <w:rsid w:val="000C38D9"/>
    <w:rsid w:val="000D4556"/>
    <w:rsid w:val="000E3135"/>
    <w:rsid w:val="000F713C"/>
    <w:rsid w:val="00100FD5"/>
    <w:rsid w:val="00110E49"/>
    <w:rsid w:val="00111A3D"/>
    <w:rsid w:val="0012410A"/>
    <w:rsid w:val="00125EF9"/>
    <w:rsid w:val="0013190B"/>
    <w:rsid w:val="00137C59"/>
    <w:rsid w:val="00144CE4"/>
    <w:rsid w:val="001540D4"/>
    <w:rsid w:val="00155948"/>
    <w:rsid w:val="00172AF2"/>
    <w:rsid w:val="00173D53"/>
    <w:rsid w:val="001779B2"/>
    <w:rsid w:val="00182053"/>
    <w:rsid w:val="00190DE1"/>
    <w:rsid w:val="001A00AD"/>
    <w:rsid w:val="001A1ECE"/>
    <w:rsid w:val="001A371D"/>
    <w:rsid w:val="001C290F"/>
    <w:rsid w:val="001C4884"/>
    <w:rsid w:val="001D7230"/>
    <w:rsid w:val="001E589F"/>
    <w:rsid w:val="001F53C8"/>
    <w:rsid w:val="00207EF2"/>
    <w:rsid w:val="002117EA"/>
    <w:rsid w:val="00211C60"/>
    <w:rsid w:val="00221B4D"/>
    <w:rsid w:val="002221D1"/>
    <w:rsid w:val="00222D19"/>
    <w:rsid w:val="0022449A"/>
    <w:rsid w:val="002412A3"/>
    <w:rsid w:val="00242F40"/>
    <w:rsid w:val="0024465F"/>
    <w:rsid w:val="00244F07"/>
    <w:rsid w:val="002458FC"/>
    <w:rsid w:val="00260F4A"/>
    <w:rsid w:val="00284CA9"/>
    <w:rsid w:val="0028699B"/>
    <w:rsid w:val="0029075E"/>
    <w:rsid w:val="0029101C"/>
    <w:rsid w:val="00295179"/>
    <w:rsid w:val="00296BC2"/>
    <w:rsid w:val="002C1CEA"/>
    <w:rsid w:val="002C1FAE"/>
    <w:rsid w:val="002D033D"/>
    <w:rsid w:val="002D6915"/>
    <w:rsid w:val="002E32F7"/>
    <w:rsid w:val="002F08F7"/>
    <w:rsid w:val="002F3293"/>
    <w:rsid w:val="00304C5C"/>
    <w:rsid w:val="003207ED"/>
    <w:rsid w:val="00324C85"/>
    <w:rsid w:val="00327AC2"/>
    <w:rsid w:val="00341D8A"/>
    <w:rsid w:val="00342DC0"/>
    <w:rsid w:val="0035004A"/>
    <w:rsid w:val="00350584"/>
    <w:rsid w:val="003608FA"/>
    <w:rsid w:val="00367BA0"/>
    <w:rsid w:val="00374DFC"/>
    <w:rsid w:val="003763A7"/>
    <w:rsid w:val="00380C1E"/>
    <w:rsid w:val="00383879"/>
    <w:rsid w:val="003859BA"/>
    <w:rsid w:val="00394F58"/>
    <w:rsid w:val="003955B5"/>
    <w:rsid w:val="003B36F3"/>
    <w:rsid w:val="003B6F73"/>
    <w:rsid w:val="003C10F6"/>
    <w:rsid w:val="003D6A4E"/>
    <w:rsid w:val="003E1001"/>
    <w:rsid w:val="003E4207"/>
    <w:rsid w:val="003E6815"/>
    <w:rsid w:val="003F0BFE"/>
    <w:rsid w:val="003F3212"/>
    <w:rsid w:val="003F5A53"/>
    <w:rsid w:val="003F5F96"/>
    <w:rsid w:val="0040337D"/>
    <w:rsid w:val="0040600F"/>
    <w:rsid w:val="0041295C"/>
    <w:rsid w:val="004132B8"/>
    <w:rsid w:val="00415748"/>
    <w:rsid w:val="00424FE5"/>
    <w:rsid w:val="00425DDC"/>
    <w:rsid w:val="00427549"/>
    <w:rsid w:val="00427FF6"/>
    <w:rsid w:val="004408F7"/>
    <w:rsid w:val="00443CB8"/>
    <w:rsid w:val="004475CF"/>
    <w:rsid w:val="00457347"/>
    <w:rsid w:val="00484CCF"/>
    <w:rsid w:val="00485E7F"/>
    <w:rsid w:val="00486EA2"/>
    <w:rsid w:val="0049494D"/>
    <w:rsid w:val="004B4C36"/>
    <w:rsid w:val="004E1C67"/>
    <w:rsid w:val="004E360A"/>
    <w:rsid w:val="004E4831"/>
    <w:rsid w:val="004F5D25"/>
    <w:rsid w:val="00503288"/>
    <w:rsid w:val="0051547D"/>
    <w:rsid w:val="00517443"/>
    <w:rsid w:val="00520133"/>
    <w:rsid w:val="005315FF"/>
    <w:rsid w:val="005355A3"/>
    <w:rsid w:val="0053568E"/>
    <w:rsid w:val="00542AD7"/>
    <w:rsid w:val="00547D02"/>
    <w:rsid w:val="00554D42"/>
    <w:rsid w:val="00570A10"/>
    <w:rsid w:val="005841CA"/>
    <w:rsid w:val="00590F05"/>
    <w:rsid w:val="00593B5E"/>
    <w:rsid w:val="00594F85"/>
    <w:rsid w:val="005B1498"/>
    <w:rsid w:val="005C7A96"/>
    <w:rsid w:val="005D7018"/>
    <w:rsid w:val="005E48AD"/>
    <w:rsid w:val="005E6C4D"/>
    <w:rsid w:val="005F456D"/>
    <w:rsid w:val="005F5018"/>
    <w:rsid w:val="005F6D22"/>
    <w:rsid w:val="0060430E"/>
    <w:rsid w:val="00613E71"/>
    <w:rsid w:val="0063009A"/>
    <w:rsid w:val="00637D0E"/>
    <w:rsid w:val="006529E1"/>
    <w:rsid w:val="00657DEA"/>
    <w:rsid w:val="00660A25"/>
    <w:rsid w:val="0067015B"/>
    <w:rsid w:val="0068095D"/>
    <w:rsid w:val="006848E0"/>
    <w:rsid w:val="00690F00"/>
    <w:rsid w:val="006A20CB"/>
    <w:rsid w:val="006A468F"/>
    <w:rsid w:val="006A57EA"/>
    <w:rsid w:val="006B29F9"/>
    <w:rsid w:val="006D0B67"/>
    <w:rsid w:val="006D4E59"/>
    <w:rsid w:val="006E3C52"/>
    <w:rsid w:val="006F4425"/>
    <w:rsid w:val="006F4FF1"/>
    <w:rsid w:val="00710575"/>
    <w:rsid w:val="0071182F"/>
    <w:rsid w:val="0073267B"/>
    <w:rsid w:val="00733703"/>
    <w:rsid w:val="00747CEB"/>
    <w:rsid w:val="00750268"/>
    <w:rsid w:val="00752B6D"/>
    <w:rsid w:val="0075362D"/>
    <w:rsid w:val="00771222"/>
    <w:rsid w:val="00777BA5"/>
    <w:rsid w:val="007846D1"/>
    <w:rsid w:val="00785194"/>
    <w:rsid w:val="00792D7B"/>
    <w:rsid w:val="00792FA8"/>
    <w:rsid w:val="00793C5F"/>
    <w:rsid w:val="007947B6"/>
    <w:rsid w:val="007950A9"/>
    <w:rsid w:val="007A73B4"/>
    <w:rsid w:val="007A7A5D"/>
    <w:rsid w:val="007C6110"/>
    <w:rsid w:val="007C6DB6"/>
    <w:rsid w:val="007D3F8C"/>
    <w:rsid w:val="007E6AB4"/>
    <w:rsid w:val="00806654"/>
    <w:rsid w:val="00821C92"/>
    <w:rsid w:val="00826924"/>
    <w:rsid w:val="00831F50"/>
    <w:rsid w:val="008333F8"/>
    <w:rsid w:val="008471D1"/>
    <w:rsid w:val="00850913"/>
    <w:rsid w:val="008607C6"/>
    <w:rsid w:val="00864A75"/>
    <w:rsid w:val="00865A35"/>
    <w:rsid w:val="00875260"/>
    <w:rsid w:val="00880942"/>
    <w:rsid w:val="00885E3C"/>
    <w:rsid w:val="00892064"/>
    <w:rsid w:val="008924AE"/>
    <w:rsid w:val="008972A9"/>
    <w:rsid w:val="008A193B"/>
    <w:rsid w:val="008A5C82"/>
    <w:rsid w:val="008B1741"/>
    <w:rsid w:val="008B182E"/>
    <w:rsid w:val="008B18D6"/>
    <w:rsid w:val="008B7E27"/>
    <w:rsid w:val="008D646B"/>
    <w:rsid w:val="008E7818"/>
    <w:rsid w:val="008F6254"/>
    <w:rsid w:val="00913AAB"/>
    <w:rsid w:val="00915942"/>
    <w:rsid w:val="00917236"/>
    <w:rsid w:val="00922264"/>
    <w:rsid w:val="009352F8"/>
    <w:rsid w:val="009574D9"/>
    <w:rsid w:val="009636FF"/>
    <w:rsid w:val="00974E8D"/>
    <w:rsid w:val="00974F58"/>
    <w:rsid w:val="00981E82"/>
    <w:rsid w:val="00983242"/>
    <w:rsid w:val="00983470"/>
    <w:rsid w:val="00991194"/>
    <w:rsid w:val="009A2711"/>
    <w:rsid w:val="009B691A"/>
    <w:rsid w:val="009C17D8"/>
    <w:rsid w:val="009C595D"/>
    <w:rsid w:val="009C6AB6"/>
    <w:rsid w:val="009D741C"/>
    <w:rsid w:val="009E5865"/>
    <w:rsid w:val="009E6017"/>
    <w:rsid w:val="00A235BC"/>
    <w:rsid w:val="00A369C3"/>
    <w:rsid w:val="00A45AA9"/>
    <w:rsid w:val="00A66450"/>
    <w:rsid w:val="00A67673"/>
    <w:rsid w:val="00A77712"/>
    <w:rsid w:val="00A8363D"/>
    <w:rsid w:val="00A854BC"/>
    <w:rsid w:val="00A967B3"/>
    <w:rsid w:val="00AA40A5"/>
    <w:rsid w:val="00AB16AA"/>
    <w:rsid w:val="00AB50EE"/>
    <w:rsid w:val="00AB69F7"/>
    <w:rsid w:val="00AC3DFE"/>
    <w:rsid w:val="00AE7B4D"/>
    <w:rsid w:val="00B079DF"/>
    <w:rsid w:val="00B1718E"/>
    <w:rsid w:val="00B26C31"/>
    <w:rsid w:val="00B3584F"/>
    <w:rsid w:val="00B37B0C"/>
    <w:rsid w:val="00B40B6D"/>
    <w:rsid w:val="00B42710"/>
    <w:rsid w:val="00B4621F"/>
    <w:rsid w:val="00B526E0"/>
    <w:rsid w:val="00B564D0"/>
    <w:rsid w:val="00B604D6"/>
    <w:rsid w:val="00B65E63"/>
    <w:rsid w:val="00B6650C"/>
    <w:rsid w:val="00B90CFD"/>
    <w:rsid w:val="00BA6F1B"/>
    <w:rsid w:val="00BB0A7A"/>
    <w:rsid w:val="00BB652B"/>
    <w:rsid w:val="00BB747F"/>
    <w:rsid w:val="00BC695F"/>
    <w:rsid w:val="00BE5C7F"/>
    <w:rsid w:val="00BF2FFD"/>
    <w:rsid w:val="00BF48DC"/>
    <w:rsid w:val="00C075BC"/>
    <w:rsid w:val="00C16179"/>
    <w:rsid w:val="00C26AF1"/>
    <w:rsid w:val="00C4085E"/>
    <w:rsid w:val="00C674C4"/>
    <w:rsid w:val="00C74676"/>
    <w:rsid w:val="00C74CF7"/>
    <w:rsid w:val="00C757B4"/>
    <w:rsid w:val="00C852EC"/>
    <w:rsid w:val="00CA20F9"/>
    <w:rsid w:val="00CA2FE4"/>
    <w:rsid w:val="00CA5C29"/>
    <w:rsid w:val="00CA7FE3"/>
    <w:rsid w:val="00CB2B5E"/>
    <w:rsid w:val="00CB2B5F"/>
    <w:rsid w:val="00CC60ED"/>
    <w:rsid w:val="00CC7251"/>
    <w:rsid w:val="00CE4152"/>
    <w:rsid w:val="00CE7FEA"/>
    <w:rsid w:val="00CF173F"/>
    <w:rsid w:val="00CF783D"/>
    <w:rsid w:val="00D0622F"/>
    <w:rsid w:val="00D259C9"/>
    <w:rsid w:val="00D451AE"/>
    <w:rsid w:val="00D52026"/>
    <w:rsid w:val="00D57067"/>
    <w:rsid w:val="00D60A41"/>
    <w:rsid w:val="00D80621"/>
    <w:rsid w:val="00D83060"/>
    <w:rsid w:val="00DB4F7D"/>
    <w:rsid w:val="00DB542A"/>
    <w:rsid w:val="00DC099B"/>
    <w:rsid w:val="00DC246F"/>
    <w:rsid w:val="00DC3839"/>
    <w:rsid w:val="00DE1A88"/>
    <w:rsid w:val="00DF0359"/>
    <w:rsid w:val="00DF4DA2"/>
    <w:rsid w:val="00E13D74"/>
    <w:rsid w:val="00E14680"/>
    <w:rsid w:val="00E152FC"/>
    <w:rsid w:val="00E2500D"/>
    <w:rsid w:val="00E30E81"/>
    <w:rsid w:val="00E37999"/>
    <w:rsid w:val="00E432D4"/>
    <w:rsid w:val="00E57D9C"/>
    <w:rsid w:val="00E7067A"/>
    <w:rsid w:val="00E7272E"/>
    <w:rsid w:val="00E85E99"/>
    <w:rsid w:val="00E964E4"/>
    <w:rsid w:val="00EA5954"/>
    <w:rsid w:val="00EC20DD"/>
    <w:rsid w:val="00EC7BB3"/>
    <w:rsid w:val="00EE5478"/>
    <w:rsid w:val="00EE5D9D"/>
    <w:rsid w:val="00F01020"/>
    <w:rsid w:val="00F2516A"/>
    <w:rsid w:val="00F40921"/>
    <w:rsid w:val="00F41C25"/>
    <w:rsid w:val="00F453E7"/>
    <w:rsid w:val="00F56478"/>
    <w:rsid w:val="00F6540E"/>
    <w:rsid w:val="00F6574A"/>
    <w:rsid w:val="00F6789E"/>
    <w:rsid w:val="00F71653"/>
    <w:rsid w:val="00F7215D"/>
    <w:rsid w:val="00F81548"/>
    <w:rsid w:val="00FD302A"/>
    <w:rsid w:val="00FE2A71"/>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4F0F5"/>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4217">
      <w:bodyDiv w:val="1"/>
      <w:marLeft w:val="0"/>
      <w:marRight w:val="0"/>
      <w:marTop w:val="0"/>
      <w:marBottom w:val="0"/>
      <w:divBdr>
        <w:top w:val="none" w:sz="0" w:space="0" w:color="auto"/>
        <w:left w:val="none" w:sz="0" w:space="0" w:color="auto"/>
        <w:bottom w:val="none" w:sz="0" w:space="0" w:color="auto"/>
        <w:right w:val="none" w:sz="0" w:space="0" w:color="auto"/>
      </w:divBdr>
    </w:div>
    <w:div w:id="504788496">
      <w:bodyDiv w:val="1"/>
      <w:marLeft w:val="0"/>
      <w:marRight w:val="0"/>
      <w:marTop w:val="0"/>
      <w:marBottom w:val="0"/>
      <w:divBdr>
        <w:top w:val="none" w:sz="0" w:space="0" w:color="auto"/>
        <w:left w:val="none" w:sz="0" w:space="0" w:color="auto"/>
        <w:bottom w:val="none" w:sz="0" w:space="0" w:color="auto"/>
        <w:right w:val="none" w:sz="0" w:space="0" w:color="auto"/>
      </w:divBdr>
    </w:div>
    <w:div w:id="659580520">
      <w:bodyDiv w:val="1"/>
      <w:marLeft w:val="0"/>
      <w:marRight w:val="0"/>
      <w:marTop w:val="0"/>
      <w:marBottom w:val="0"/>
      <w:divBdr>
        <w:top w:val="none" w:sz="0" w:space="0" w:color="auto"/>
        <w:left w:val="none" w:sz="0" w:space="0" w:color="auto"/>
        <w:bottom w:val="none" w:sz="0" w:space="0" w:color="auto"/>
        <w:right w:val="none" w:sz="0" w:space="0" w:color="auto"/>
      </w:divBdr>
    </w:div>
    <w:div w:id="1054308587">
      <w:bodyDiv w:val="1"/>
      <w:marLeft w:val="0"/>
      <w:marRight w:val="0"/>
      <w:marTop w:val="0"/>
      <w:marBottom w:val="0"/>
      <w:divBdr>
        <w:top w:val="none" w:sz="0" w:space="0" w:color="auto"/>
        <w:left w:val="none" w:sz="0" w:space="0" w:color="auto"/>
        <w:bottom w:val="none" w:sz="0" w:space="0" w:color="auto"/>
        <w:right w:val="none" w:sz="0" w:space="0" w:color="auto"/>
      </w:divBdr>
    </w:div>
    <w:div w:id="1086536829">
      <w:bodyDiv w:val="1"/>
      <w:marLeft w:val="0"/>
      <w:marRight w:val="0"/>
      <w:marTop w:val="0"/>
      <w:marBottom w:val="0"/>
      <w:divBdr>
        <w:top w:val="none" w:sz="0" w:space="0" w:color="auto"/>
        <w:left w:val="none" w:sz="0" w:space="0" w:color="auto"/>
        <w:bottom w:val="none" w:sz="0" w:space="0" w:color="auto"/>
        <w:right w:val="none" w:sz="0" w:space="0" w:color="auto"/>
      </w:divBdr>
    </w:div>
    <w:div w:id="1350794415">
      <w:bodyDiv w:val="1"/>
      <w:marLeft w:val="0"/>
      <w:marRight w:val="0"/>
      <w:marTop w:val="0"/>
      <w:marBottom w:val="0"/>
      <w:divBdr>
        <w:top w:val="none" w:sz="0" w:space="0" w:color="auto"/>
        <w:left w:val="none" w:sz="0" w:space="0" w:color="auto"/>
        <w:bottom w:val="none" w:sz="0" w:space="0" w:color="auto"/>
        <w:right w:val="none" w:sz="0" w:space="0" w:color="auto"/>
      </w:divBdr>
    </w:div>
    <w:div w:id="1551961409">
      <w:bodyDiv w:val="1"/>
      <w:marLeft w:val="0"/>
      <w:marRight w:val="0"/>
      <w:marTop w:val="0"/>
      <w:marBottom w:val="0"/>
      <w:divBdr>
        <w:top w:val="none" w:sz="0" w:space="0" w:color="auto"/>
        <w:left w:val="none" w:sz="0" w:space="0" w:color="auto"/>
        <w:bottom w:val="none" w:sz="0" w:space="0" w:color="auto"/>
        <w:right w:val="none" w:sz="0" w:space="0" w:color="auto"/>
      </w:divBdr>
    </w:div>
    <w:div w:id="1786928036">
      <w:bodyDiv w:val="1"/>
      <w:marLeft w:val="0"/>
      <w:marRight w:val="0"/>
      <w:marTop w:val="0"/>
      <w:marBottom w:val="0"/>
      <w:divBdr>
        <w:top w:val="none" w:sz="0" w:space="0" w:color="auto"/>
        <w:left w:val="none" w:sz="0" w:space="0" w:color="auto"/>
        <w:bottom w:val="none" w:sz="0" w:space="0" w:color="auto"/>
        <w:right w:val="none" w:sz="0" w:space="0" w:color="auto"/>
      </w:divBdr>
    </w:div>
    <w:div w:id="1885016992">
      <w:bodyDiv w:val="1"/>
      <w:marLeft w:val="0"/>
      <w:marRight w:val="0"/>
      <w:marTop w:val="0"/>
      <w:marBottom w:val="0"/>
      <w:divBdr>
        <w:top w:val="none" w:sz="0" w:space="0" w:color="auto"/>
        <w:left w:val="none" w:sz="0" w:space="0" w:color="auto"/>
        <w:bottom w:val="none" w:sz="0" w:space="0" w:color="auto"/>
        <w:right w:val="none" w:sz="0" w:space="0" w:color="auto"/>
      </w:divBdr>
    </w:div>
    <w:div w:id="20289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0EC85-A1CD-445E-88EF-B5702D4D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Pages>
  <Words>10579</Words>
  <Characters>60302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155</cp:revision>
  <cp:lastPrinted>2021-05-25T05:08:00Z</cp:lastPrinted>
  <dcterms:created xsi:type="dcterms:W3CDTF">2020-02-10T12:40:00Z</dcterms:created>
  <dcterms:modified xsi:type="dcterms:W3CDTF">2021-05-25T05:11:00Z</dcterms:modified>
</cp:coreProperties>
</file>