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4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310"/>
        <w:gridCol w:w="4077"/>
      </w:tblGrid>
      <w:tr w:rsidR="00C91FF6" w:rsidRPr="00FA1590" w:rsidTr="00F36F07">
        <w:trPr>
          <w:trHeight w:val="1532"/>
        </w:trPr>
        <w:tc>
          <w:tcPr>
            <w:tcW w:w="4536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C91FF6" w:rsidRPr="00FA1590" w:rsidRDefault="00C91FF6" w:rsidP="00F36F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109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 w:rsidRPr="00FA15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БАШ</w:t>
            </w:r>
            <w:r w:rsidRPr="00FA1590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>К</w:t>
            </w:r>
            <w:r w:rsidRPr="00FA15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ОРТОСТАН РЕСПУБЛИКА</w:t>
            </w:r>
            <w:r w:rsidR="00230718" w:rsidRPr="00FA1590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Һ</w:t>
            </w:r>
            <w:r w:rsidRPr="00FA15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Ы</w:t>
            </w:r>
          </w:p>
          <w:p w:rsidR="00C91FF6" w:rsidRPr="00FA1590" w:rsidRDefault="00C91FF6" w:rsidP="00C9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A1590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  <w:t xml:space="preserve">Октябрьский </w:t>
            </w:r>
            <w:proofErr w:type="spellStart"/>
            <w:r w:rsidRPr="00FA1590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  <w:t>ҡалаһы</w:t>
            </w:r>
            <w:proofErr w:type="spellEnd"/>
            <w:r w:rsidRPr="00FA1590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  <w:br/>
            </w:r>
            <w:proofErr w:type="spellStart"/>
            <w:r w:rsidRPr="00FA159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ҡала</w:t>
            </w:r>
            <w:proofErr w:type="spellEnd"/>
            <w:r w:rsidRPr="00FA159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A159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округы</w:t>
            </w:r>
            <w:proofErr w:type="spellEnd"/>
            <w:r w:rsidRPr="00FA159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</w:p>
          <w:p w:rsidR="00C91FF6" w:rsidRPr="00FA1590" w:rsidRDefault="00C91FF6" w:rsidP="00C9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A159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ХАКИМИӘТЕ</w:t>
            </w:r>
          </w:p>
          <w:p w:rsidR="00C91FF6" w:rsidRPr="00FA1590" w:rsidRDefault="00C91FF6" w:rsidP="00C91FF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318" w:right="19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A159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452600, Октябрьский ҡалаһы,</w:t>
            </w:r>
            <w:r w:rsidRPr="00FA159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br/>
              <w:t>Чапаев урамы, 23</w:t>
            </w:r>
          </w:p>
        </w:tc>
        <w:tc>
          <w:tcPr>
            <w:tcW w:w="131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C91FF6" w:rsidRPr="00FA1590" w:rsidRDefault="00C91FF6" w:rsidP="00C91FF6">
            <w:pPr>
              <w:spacing w:after="0" w:line="240" w:lineRule="auto"/>
              <w:ind w:left="-140" w:firstLine="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FA15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2523BD" wp14:editId="11D8BBCA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FF6" w:rsidRPr="00FA1590" w:rsidRDefault="00C91FF6" w:rsidP="00C9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C91FF6" w:rsidRPr="00FA1590" w:rsidRDefault="00C91FF6" w:rsidP="00F36F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1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159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РЕСПУБЛИКА БАШКОРТОСТАН</w:t>
            </w:r>
          </w:p>
          <w:p w:rsidR="00C91FF6" w:rsidRPr="00FA1590" w:rsidRDefault="00C91FF6" w:rsidP="00C9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</w:pPr>
            <w:r w:rsidRPr="00FA1590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  <w:t>АДМИНИСТРАЦИЯ</w:t>
            </w:r>
          </w:p>
          <w:p w:rsidR="00C91FF6" w:rsidRPr="00FA1590" w:rsidRDefault="00C91FF6" w:rsidP="00C9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FA1590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  <w:t>городского округа</w:t>
            </w:r>
            <w:r w:rsidRPr="00FA1590"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  <w:br/>
              <w:t>город Октябрьский</w:t>
            </w:r>
          </w:p>
          <w:p w:rsidR="00C91FF6" w:rsidRPr="00FA1590" w:rsidRDefault="00C91FF6" w:rsidP="00C91F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18" w:right="19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A159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452600,</w:t>
            </w:r>
            <w:r w:rsidRPr="00FA15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город </w:t>
            </w:r>
            <w:proofErr w:type="gramStart"/>
            <w:r w:rsidRPr="00FA15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Октябрьский,</w:t>
            </w:r>
            <w:r w:rsidRPr="00FA15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улица</w:t>
            </w:r>
            <w:proofErr w:type="gramEnd"/>
            <w:r w:rsidRPr="00FA15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Чапаева,</w:t>
            </w:r>
            <w:r w:rsidRPr="00FA159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23</w:t>
            </w:r>
          </w:p>
        </w:tc>
      </w:tr>
    </w:tbl>
    <w:p w:rsidR="00C91FF6" w:rsidRPr="00FA1590" w:rsidRDefault="00C91FF6" w:rsidP="00C91FF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91FF6" w:rsidRPr="00FA1590" w:rsidRDefault="00C91FF6" w:rsidP="00C91F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1590">
        <w:rPr>
          <w:rFonts w:ascii="Times New Roman" w:eastAsia="Times New Roman" w:hAnsi="Times New Roman" w:cs="Times New Roman"/>
          <w:b/>
          <w:spacing w:val="50"/>
          <w:sz w:val="38"/>
          <w:szCs w:val="38"/>
          <w:lang w:eastAsia="ru-RU"/>
        </w:rPr>
        <w:t xml:space="preserve">         </w:t>
      </w:r>
      <w:r w:rsidRPr="00FA1590">
        <w:rPr>
          <w:rFonts w:ascii="Times New Roman" w:eastAsia="Times New Roman" w:hAnsi="Times New Roman" w:cs="Times New Roman"/>
          <w:b/>
          <w:spacing w:val="50"/>
          <w:sz w:val="38"/>
          <w:szCs w:val="38"/>
          <w:lang w:val="ba-RU" w:eastAsia="ru-RU"/>
        </w:rPr>
        <w:t>Ҡ</w:t>
      </w:r>
      <w:r w:rsidRPr="00FA1590">
        <w:rPr>
          <w:rFonts w:ascii="Times New Roman" w:eastAsia="Times New Roman" w:hAnsi="Times New Roman" w:cs="Times New Roman"/>
          <w:b/>
          <w:spacing w:val="50"/>
          <w:sz w:val="38"/>
          <w:szCs w:val="38"/>
          <w:lang w:eastAsia="ru-RU"/>
        </w:rPr>
        <w:t>АРАР</w:t>
      </w:r>
      <w:r w:rsidRPr="00FA1590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 xml:space="preserve"> </w:t>
      </w:r>
      <w:r w:rsidRPr="00FA15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Pr="00FA1590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ПОСТАНОВЛЕНИЕ</w:t>
      </w:r>
    </w:p>
    <w:p w:rsidR="00C91FF6" w:rsidRPr="00FA1590" w:rsidRDefault="00DD7E80" w:rsidP="00467539">
      <w:pPr>
        <w:tabs>
          <w:tab w:val="center" w:pos="4677"/>
          <w:tab w:val="right" w:pos="9355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«____» _________________2024</w:t>
      </w:r>
      <w:r w:rsidR="00C91FF6" w:rsidRPr="00FA15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й.       № _______      </w:t>
      </w:r>
      <w:r w:rsidR="00C91FF6" w:rsidRPr="00FA1590">
        <w:rPr>
          <w:rFonts w:ascii="Times New Roman" w:eastAsia="Times New Roman" w:hAnsi="Times New Roman" w:cs="Times New Roman"/>
          <w:b/>
          <w:sz w:val="24"/>
          <w:szCs w:val="20"/>
          <w:lang w:val="ba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«____» ______________2024</w:t>
      </w:r>
      <w:r w:rsidR="00C91FF6" w:rsidRPr="00FA15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</w:t>
      </w:r>
    </w:p>
    <w:p w:rsidR="00C91FF6" w:rsidRPr="00FA1590" w:rsidRDefault="00C91FF6" w:rsidP="00C91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5B" w:rsidRPr="0047705B" w:rsidRDefault="0047705B" w:rsidP="00D2331B">
      <w:pPr>
        <w:widowControl w:val="0"/>
        <w:tabs>
          <w:tab w:val="left" w:pos="4253"/>
          <w:tab w:val="left" w:pos="4678"/>
          <w:tab w:val="left" w:pos="4820"/>
          <w:tab w:val="left" w:pos="9923"/>
        </w:tabs>
        <w:autoSpaceDE w:val="0"/>
        <w:autoSpaceDN w:val="0"/>
        <w:adjustRightInd w:val="0"/>
        <w:spacing w:after="0" w:line="240" w:lineRule="auto"/>
        <w:ind w:left="426" w:right="142" w:firstLine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05B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в муниципальную программу «Развитие культуры и искусства в городском округе город Октябрьский Республики Башкортостан», утвержденную постановлением администрации от 09.10.2020 № 3096</w:t>
      </w:r>
    </w:p>
    <w:p w:rsidR="0047705B" w:rsidRPr="0047705B" w:rsidRDefault="0047705B" w:rsidP="00D2331B">
      <w:pPr>
        <w:widowControl w:val="0"/>
        <w:tabs>
          <w:tab w:val="left" w:pos="709"/>
          <w:tab w:val="left" w:pos="4253"/>
          <w:tab w:val="left" w:pos="4678"/>
          <w:tab w:val="left" w:pos="4820"/>
          <w:tab w:val="left" w:pos="9923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05B" w:rsidRPr="0047705B" w:rsidRDefault="0047705B" w:rsidP="00D2331B">
      <w:pPr>
        <w:widowControl w:val="0"/>
        <w:tabs>
          <w:tab w:val="left" w:pos="709"/>
          <w:tab w:val="left" w:pos="4253"/>
          <w:tab w:val="left" w:pos="4678"/>
          <w:tab w:val="left" w:pos="4820"/>
          <w:tab w:val="left" w:pos="9923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05B" w:rsidRPr="0047705B" w:rsidRDefault="0047705B" w:rsidP="00D2331B">
      <w:pPr>
        <w:widowControl w:val="0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05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 от 31.07.1998 № 145-ФЗ, Указом Президента Российской Федерации от 07.05.2018 № 204 «О национальных целях и стратегических задачах развития Российской Федерации на период до 2024 года», Законом Республики Башкортостан от 13.07.1993 № ВС-18/19 «О культуре», постановлением Правительства Республики Башкортостан от 03.10.2022 № 624 «Об утверждении государственной программы «Развитие культуры и искусства в Республике Башкортостан»,</w:t>
      </w:r>
      <w:r w:rsidR="002B286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4B404C" w:rsidRPr="004B404C">
        <w:rPr>
          <w:rFonts w:ascii="Times New Roman" w:hAnsi="Times New Roman" w:cs="Times New Roman"/>
          <w:kern w:val="24"/>
          <w:sz w:val="24"/>
          <w:szCs w:val="24"/>
        </w:rPr>
        <w:t xml:space="preserve">решением Совета городского округа город Октябрьский Республики Башкортостан от </w:t>
      </w:r>
      <w:r w:rsidR="00A816F5">
        <w:rPr>
          <w:rFonts w:ascii="Times New Roman" w:hAnsi="Times New Roman" w:cs="Times New Roman"/>
          <w:kern w:val="24"/>
          <w:sz w:val="24"/>
          <w:szCs w:val="24"/>
        </w:rPr>
        <w:t>25.04.2024</w:t>
      </w:r>
      <w:r w:rsidR="004B404C" w:rsidRPr="004B404C">
        <w:rPr>
          <w:rFonts w:ascii="Times New Roman" w:hAnsi="Times New Roman" w:cs="Times New Roman"/>
          <w:kern w:val="24"/>
          <w:sz w:val="24"/>
          <w:szCs w:val="24"/>
        </w:rPr>
        <w:t xml:space="preserve"> № </w:t>
      </w:r>
      <w:r w:rsidR="00A816F5">
        <w:rPr>
          <w:rFonts w:ascii="Times New Roman" w:hAnsi="Times New Roman" w:cs="Times New Roman"/>
          <w:kern w:val="24"/>
          <w:sz w:val="24"/>
          <w:szCs w:val="24"/>
        </w:rPr>
        <w:t>526</w:t>
      </w:r>
      <w:r w:rsidR="004B404C" w:rsidRPr="004B404C">
        <w:rPr>
          <w:rFonts w:ascii="Times New Roman" w:hAnsi="Times New Roman" w:cs="Times New Roman"/>
          <w:kern w:val="24"/>
          <w:sz w:val="24"/>
          <w:szCs w:val="24"/>
        </w:rPr>
        <w:t xml:space="preserve"> «О внесении изменений в решение Совета городского округа от </w:t>
      </w:r>
      <w:r w:rsidR="00A816F5">
        <w:rPr>
          <w:rFonts w:ascii="Times New Roman" w:hAnsi="Times New Roman" w:cs="Times New Roman"/>
          <w:kern w:val="24"/>
          <w:sz w:val="24"/>
          <w:szCs w:val="24"/>
        </w:rPr>
        <w:t>14</w:t>
      </w:r>
      <w:r w:rsidR="004B404C" w:rsidRPr="004B404C">
        <w:rPr>
          <w:rFonts w:ascii="Times New Roman" w:hAnsi="Times New Roman" w:cs="Times New Roman"/>
          <w:kern w:val="24"/>
          <w:sz w:val="24"/>
          <w:szCs w:val="24"/>
        </w:rPr>
        <w:t>.12.202</w:t>
      </w:r>
      <w:r w:rsidR="00A816F5">
        <w:rPr>
          <w:rFonts w:ascii="Times New Roman" w:hAnsi="Times New Roman" w:cs="Times New Roman"/>
          <w:kern w:val="24"/>
          <w:sz w:val="24"/>
          <w:szCs w:val="24"/>
        </w:rPr>
        <w:t>3</w:t>
      </w:r>
      <w:r w:rsidR="004B404C" w:rsidRPr="004B404C">
        <w:rPr>
          <w:rFonts w:ascii="Times New Roman" w:hAnsi="Times New Roman" w:cs="Times New Roman"/>
          <w:kern w:val="24"/>
          <w:sz w:val="24"/>
          <w:szCs w:val="24"/>
        </w:rPr>
        <w:t xml:space="preserve"> № </w:t>
      </w:r>
      <w:r w:rsidR="00A816F5">
        <w:rPr>
          <w:rFonts w:ascii="Times New Roman" w:hAnsi="Times New Roman" w:cs="Times New Roman"/>
          <w:kern w:val="24"/>
          <w:sz w:val="24"/>
          <w:szCs w:val="24"/>
        </w:rPr>
        <w:t xml:space="preserve">476 </w:t>
      </w:r>
      <w:r w:rsidR="004B404C" w:rsidRPr="004B404C">
        <w:rPr>
          <w:rFonts w:ascii="Times New Roman" w:hAnsi="Times New Roman" w:cs="Times New Roman"/>
          <w:kern w:val="24"/>
          <w:sz w:val="24"/>
          <w:szCs w:val="24"/>
        </w:rPr>
        <w:t>«О бюджете городского округа город Октябрьский Республики Башкортостан на 202</w:t>
      </w:r>
      <w:r w:rsidR="00A816F5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4B404C" w:rsidRPr="004B404C">
        <w:rPr>
          <w:rFonts w:ascii="Times New Roman" w:hAnsi="Times New Roman" w:cs="Times New Roman"/>
          <w:kern w:val="24"/>
          <w:sz w:val="24"/>
          <w:szCs w:val="24"/>
        </w:rPr>
        <w:t xml:space="preserve"> год и на плано</w:t>
      </w:r>
      <w:r w:rsidR="007E3FB8">
        <w:rPr>
          <w:rFonts w:ascii="Times New Roman" w:hAnsi="Times New Roman" w:cs="Times New Roman"/>
          <w:kern w:val="24"/>
          <w:sz w:val="24"/>
          <w:szCs w:val="24"/>
        </w:rPr>
        <w:t>вый период 202</w:t>
      </w:r>
      <w:r w:rsidR="00A816F5">
        <w:rPr>
          <w:rFonts w:ascii="Times New Roman" w:hAnsi="Times New Roman" w:cs="Times New Roman"/>
          <w:kern w:val="24"/>
          <w:sz w:val="24"/>
          <w:szCs w:val="24"/>
        </w:rPr>
        <w:t>5</w:t>
      </w:r>
      <w:r w:rsidR="007E3FB8">
        <w:rPr>
          <w:rFonts w:ascii="Times New Roman" w:hAnsi="Times New Roman" w:cs="Times New Roman"/>
          <w:kern w:val="24"/>
          <w:sz w:val="24"/>
          <w:szCs w:val="24"/>
        </w:rPr>
        <w:t xml:space="preserve"> и 202</w:t>
      </w:r>
      <w:r w:rsidR="00A816F5">
        <w:rPr>
          <w:rFonts w:ascii="Times New Roman" w:hAnsi="Times New Roman" w:cs="Times New Roman"/>
          <w:kern w:val="24"/>
          <w:sz w:val="24"/>
          <w:szCs w:val="24"/>
        </w:rPr>
        <w:t>6</w:t>
      </w:r>
      <w:r w:rsidR="007E3FB8">
        <w:rPr>
          <w:rFonts w:ascii="Times New Roman" w:hAnsi="Times New Roman" w:cs="Times New Roman"/>
          <w:kern w:val="24"/>
          <w:sz w:val="24"/>
          <w:szCs w:val="24"/>
        </w:rPr>
        <w:t xml:space="preserve"> годов»</w:t>
      </w:r>
    </w:p>
    <w:p w:rsidR="0047705B" w:rsidRPr="0047705B" w:rsidRDefault="0047705B" w:rsidP="00D2331B">
      <w:pPr>
        <w:widowControl w:val="0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05B" w:rsidRPr="0047705B" w:rsidRDefault="0047705B" w:rsidP="00D2331B">
      <w:pPr>
        <w:widowControl w:val="0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770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ПОСТАНОВЛЯЮ:</w:t>
      </w:r>
    </w:p>
    <w:p w:rsidR="0047705B" w:rsidRPr="0047705B" w:rsidRDefault="0047705B" w:rsidP="00D2331B">
      <w:pPr>
        <w:widowControl w:val="0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05B" w:rsidRDefault="0047705B" w:rsidP="00D2331B">
      <w:pPr>
        <w:widowControl w:val="0"/>
        <w:tabs>
          <w:tab w:val="left" w:pos="1134"/>
          <w:tab w:val="left" w:pos="9923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1. Внести в муниципальную программу «Развитие культуры и искусства в городском округе город Октябрьский Республики Башкортостан», утвержденную постановлением администрации городского округа город Октябрьский Республики Башкортостан от </w:t>
      </w:r>
      <w:r w:rsidR="00CB0928">
        <w:rPr>
          <w:rFonts w:ascii="Times New Roman" w:eastAsia="Times New Roman" w:hAnsi="Times New Roman" w:cs="Times New Roman"/>
          <w:color w:val="000000"/>
          <w:sz w:val="24"/>
          <w:szCs w:val="24"/>
        </w:rPr>
        <w:t>09.10.2020 № 3096</w:t>
      </w:r>
      <w:r w:rsidR="00CB0928" w:rsidRPr="00CB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92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 изменение:</w:t>
      </w:r>
    </w:p>
    <w:p w:rsidR="00CB0928" w:rsidRPr="0047705B" w:rsidRDefault="00806DF2" w:rsidP="00CB0928">
      <w:pPr>
        <w:widowControl w:val="0"/>
        <w:tabs>
          <w:tab w:val="left" w:pos="1134"/>
          <w:tab w:val="left" w:pos="9923"/>
        </w:tabs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B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риложение №1 к муниципальной программе </w:t>
      </w:r>
      <w:r w:rsidR="00CB0928" w:rsidRPr="0047705B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культуры и искусства в городском округе город Октябрьский Республики Башкортостан»</w:t>
      </w:r>
      <w:r w:rsidR="00CB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приложения №1 к настоящему постановлению.</w:t>
      </w:r>
    </w:p>
    <w:p w:rsidR="0047705B" w:rsidRPr="0047705B" w:rsidRDefault="0047705B" w:rsidP="00D2331B">
      <w:pPr>
        <w:widowControl w:val="0"/>
        <w:tabs>
          <w:tab w:val="left" w:pos="709"/>
          <w:tab w:val="left" w:pos="993"/>
          <w:tab w:val="left" w:pos="1134"/>
          <w:tab w:val="left" w:pos="9923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 w:rsidRPr="00477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</w:t>
      </w:r>
      <w:r w:rsidRPr="0047705B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. Н</w:t>
      </w:r>
      <w:r w:rsidRPr="0047705B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астоящее постановление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www.oktadm.ru.</w:t>
      </w:r>
    </w:p>
    <w:p w:rsidR="0047705B" w:rsidRPr="0047705B" w:rsidRDefault="0047705B" w:rsidP="00D2331B">
      <w:pPr>
        <w:widowControl w:val="0"/>
        <w:tabs>
          <w:tab w:val="left" w:pos="709"/>
          <w:tab w:val="left" w:pos="1134"/>
          <w:tab w:val="left" w:pos="9923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 Контроль за исполнением настоящего постановления возложить на заместителя главы администрации </w:t>
      </w:r>
      <w:proofErr w:type="spellStart"/>
      <w:r w:rsidRPr="0047705B">
        <w:rPr>
          <w:rFonts w:ascii="Times New Roman" w:eastAsia="Times New Roman" w:hAnsi="Times New Roman" w:cs="Times New Roman"/>
          <w:color w:val="000000"/>
          <w:sz w:val="24"/>
          <w:szCs w:val="24"/>
        </w:rPr>
        <w:t>Латыпова</w:t>
      </w:r>
      <w:proofErr w:type="spellEnd"/>
      <w:r w:rsidRPr="00477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О.Р.</w:t>
      </w:r>
    </w:p>
    <w:p w:rsidR="00C91FF6" w:rsidRPr="00C91FF6" w:rsidRDefault="00C91FF6" w:rsidP="00D2331B">
      <w:pPr>
        <w:tabs>
          <w:tab w:val="left" w:pos="1134"/>
        </w:tabs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FF6" w:rsidRPr="00C91FF6" w:rsidRDefault="00C91FF6" w:rsidP="00D2331B">
      <w:pPr>
        <w:tabs>
          <w:tab w:val="left" w:pos="1134"/>
        </w:tabs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FF6" w:rsidRDefault="00DD7E80" w:rsidP="00D2331B">
      <w:pPr>
        <w:tabs>
          <w:tab w:val="left" w:pos="6804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91FF6" w:rsidRPr="0047705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</w:t>
      </w:r>
      <w:r w:rsidR="00410F91" w:rsidRPr="0047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F6A0A" w:rsidRPr="0047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6A0A" w:rsidRPr="00477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47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2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FF6" w:rsidRPr="0047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0F91" w:rsidRPr="0047705B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Пальчинский</w:t>
      </w:r>
    </w:p>
    <w:p w:rsidR="00C75773" w:rsidRDefault="00C75773" w:rsidP="00D2331B">
      <w:pPr>
        <w:tabs>
          <w:tab w:val="left" w:pos="6804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773" w:rsidRDefault="00C75773" w:rsidP="00D2331B">
      <w:pPr>
        <w:tabs>
          <w:tab w:val="left" w:pos="6804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773" w:rsidRDefault="00C75773" w:rsidP="00D2331B">
      <w:pPr>
        <w:tabs>
          <w:tab w:val="left" w:pos="6804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5773" w:rsidSect="00A74053">
          <w:pgSz w:w="11907" w:h="16839" w:code="9"/>
          <w:pgMar w:top="1134" w:right="567" w:bottom="1134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C75773" w:rsidRPr="00C75773" w:rsidRDefault="00C75773" w:rsidP="00C75773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757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          Приложение № 1 </w:t>
      </w:r>
    </w:p>
    <w:p w:rsidR="00C75773" w:rsidRPr="00C75773" w:rsidRDefault="00C75773" w:rsidP="00C75773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1" w:name="_Hlk126165445"/>
      <w:r w:rsidRPr="00C7577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 муниципальной программе «Развитие культуры и искусства городского округа город Октябрьский Республики Башкортостан»</w:t>
      </w:r>
    </w:p>
    <w:p w:rsidR="00C75773" w:rsidRPr="00C75773" w:rsidRDefault="00C75773" w:rsidP="00C7577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75773" w:rsidRPr="00C75773" w:rsidRDefault="00C75773" w:rsidP="00C7577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773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ПЕРЕЧЕНЬ</w:t>
      </w:r>
    </w:p>
    <w:p w:rsidR="00C75773" w:rsidRPr="00C75773" w:rsidRDefault="00C75773" w:rsidP="00C7577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773">
        <w:rPr>
          <w:rFonts w:ascii="Times New Roman" w:eastAsia="Times New Roman" w:hAnsi="Times New Roman" w:cs="Times New Roman"/>
          <w:color w:val="000000"/>
          <w:sz w:val="20"/>
          <w:szCs w:val="20"/>
        </w:rPr>
        <w:t>целевых индикаторов и показателей муниципальной программы</w:t>
      </w:r>
    </w:p>
    <w:p w:rsidR="00C75773" w:rsidRPr="00C75773" w:rsidRDefault="00C75773" w:rsidP="00C75773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57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«Развитие культуры и искусства городского округа город Октябрьский Республики Башкортостан»</w:t>
      </w:r>
    </w:p>
    <w:p w:rsidR="00C75773" w:rsidRPr="00C75773" w:rsidRDefault="00C75773" w:rsidP="00C75773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410"/>
        <w:gridCol w:w="1480"/>
        <w:gridCol w:w="950"/>
        <w:gridCol w:w="992"/>
        <w:gridCol w:w="972"/>
        <w:gridCol w:w="1134"/>
        <w:gridCol w:w="830"/>
        <w:gridCol w:w="995"/>
        <w:gridCol w:w="10"/>
        <w:gridCol w:w="4401"/>
      </w:tblGrid>
      <w:tr w:rsidR="00C75773" w:rsidRPr="00C75773" w:rsidTr="00825434">
        <w:tc>
          <w:tcPr>
            <w:tcW w:w="570" w:type="dxa"/>
            <w:vMerge w:val="restart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№</w:t>
            </w:r>
          </w:p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410" w:type="dxa"/>
            <w:vMerge w:val="restart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целей и задач, целевых показателей</w:t>
            </w:r>
          </w:p>
        </w:tc>
        <w:tc>
          <w:tcPr>
            <w:tcW w:w="1480" w:type="dxa"/>
            <w:vMerge w:val="restart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Фактическое значение целевого индикатора и показателя на момент разработки муниципальной программы </w:t>
            </w:r>
          </w:p>
        </w:tc>
        <w:tc>
          <w:tcPr>
            <w:tcW w:w="5883" w:type="dxa"/>
            <w:gridSpan w:val="7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Значения целевого индикатора</w:t>
            </w:r>
          </w:p>
        </w:tc>
        <w:tc>
          <w:tcPr>
            <w:tcW w:w="4401" w:type="dxa"/>
            <w:vMerge w:val="restart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Методика расчета значений целевого индикатора и показателя муниципальной программы</w:t>
            </w:r>
          </w:p>
        </w:tc>
      </w:tr>
      <w:tr w:rsidR="00C75773" w:rsidRPr="00C75773" w:rsidTr="00825434">
        <w:tc>
          <w:tcPr>
            <w:tcW w:w="570" w:type="dxa"/>
            <w:vMerge/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80" w:type="dxa"/>
            <w:vMerge/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950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72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30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5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411" w:type="dxa"/>
            <w:gridSpan w:val="2"/>
            <w:vMerge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C75773" w:rsidRPr="00C75773" w:rsidTr="00825434">
        <w:trPr>
          <w:trHeight w:val="271"/>
        </w:trPr>
        <w:tc>
          <w:tcPr>
            <w:tcW w:w="14744" w:type="dxa"/>
            <w:gridSpan w:val="11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«Развитие культуры и искусства городского округа город Октябрьский Республики Башкортостан»</w:t>
            </w:r>
          </w:p>
        </w:tc>
      </w:tr>
      <w:tr w:rsidR="00C75773" w:rsidRPr="00C75773" w:rsidTr="00825434"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Число обращений к цифровым ресурсам в сфере культуры,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995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Ii=∑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   /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∑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2018 * 100(%)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где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число посещений организаций культуры в i-м году по отношению к базовому (2018) году, %;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число посещений организаций культуры t-вида в i-м году, тыс. посещений;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2018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 число посещений организаций культуры t-вида в 2018 (базовом) году, тыс. посещений;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 – годы реализации </w:t>
            </w:r>
            <w:hyperlink r:id="rId5" w:history="1">
              <w:r w:rsidRPr="00C75773">
                <w:rPr>
                  <w:rFonts w:ascii="Times New Roman" w:eastAsia="Times New Roman" w:hAnsi="Times New Roman"/>
                  <w:sz w:val="16"/>
                  <w:szCs w:val="16"/>
                  <w:u w:val="single"/>
                </w:rPr>
                <w:t>национального проекта</w:t>
              </w:r>
            </w:hyperlink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«Культура», i = 2021, 2022, 2023, 2024;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базовым периодом оценки целевого показателя является 2018 </w:t>
            </w:r>
            <w:proofErr w:type="gram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год;  t</w:t>
            </w:r>
            <w:proofErr w:type="gram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вид организации культуры</w:t>
            </w:r>
          </w:p>
        </w:tc>
      </w:tr>
      <w:tr w:rsidR="00C75773" w:rsidRPr="00C75773" w:rsidTr="00825434"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Количество онлайн трансляций мероприятий, размещаемых на портале «</w:t>
            </w:r>
            <w:proofErr w:type="gram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Культура.РФ»(</w:t>
            </w:r>
            <w:proofErr w:type="gram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нарастающим итогом)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100 </w:t>
            </w:r>
          </w:p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(219 нарастающим итогом)</w:t>
            </w:r>
          </w:p>
        </w:tc>
        <w:tc>
          <w:tcPr>
            <w:tcW w:w="830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995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Прямой подсчет. Источник – данные учреждений культуры и искусства</w:t>
            </w:r>
          </w:p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(человек, с нарастающим итогом)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30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995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Прямой подсчет. Источник – данные учреждений культуры – данные учреждений культуры и искусства</w:t>
            </w:r>
          </w:p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детей, привлекаемых к участию в творческих мероприятиях в целях выявления и поддержки юных талантов, в общем числе детей городского округа город Октябрьский,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30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5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 = R / K x 100, % где: P – доля детей, привлекаемых к участию в творческих мероприятиях в целях выявления и поддержки юных талантов, в общем числе детей ГО г. Октябрьский РБ; R – общее количество детей, охваченных творческими мероприятиями; K – общее число детей ГО г. Октябрьский РБ. Источники данных: данные учреждений культуры и искусства. 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зданий учреждений культуры, находящихся в удовлетворительном состоянии, в общем количестве зданий указанных учреждений, 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100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100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 = Ку / Ко x 100, % где: Д – доля зданий учреждений культуры, находящихся в удовлетворительном состоянии, в общем количестве зданий указанных учреждений; Ку – количество зданий учреждений культуры, находящихся в удовлетворительном состоянии; Ко – общее количество зданий учреждений культуры. Источники данных: данные учреждений культуры и искусства. 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Число посещений культурных мероприятий, тыс. единиц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1233,72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2641,146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2956,421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3237,702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Прямой подсчет. Данные учреждений культуры и искусства. 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значения, находящихся на территории ГО г. Октябрьский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Кус = К2 /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Коб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x 100, где: Кус – доля объектов культурного наследия, находящихся в удовлетворительном состоянии, в общем количестве объектов культурного наследия находящихся на территории ГО г. Октябрьский; К2 – количество объектов культурного наследия на территории ГО г. Октябрьский, находящихся в удовлетворительном состоянии;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Коб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общее количество объектов культурного наследия находящихся на территории ГО г. Октябрьский. 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Количество созданных (реконструированных) и капитально отремонтированных объектов организаций культуры (нарастающим итогом), единиц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 = С1 + С2, где: Ко – количество созданных (реконструированных) и капитально отремонтированных объектов организаций культуры; С1 – количество созданных (реконструированных) и капитально отремонтированных объектов организаций культуры в текущем году; С2 – количество созданных (реконструированных) и капитально отремонтированных объектов организаций культуры в прошлом году. 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Количество организаций культуры, получивших современное оборудование, (нарастающим итогом) единиц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 о = С 1 + С 2, где: К о – количество организаций культуры, получивших современное оборудование; С1 – количество организаций культуры, получивших современное оборудование в текущем году; С2 – количество организаций культуры, получивших современное оборудование в прошлом году.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Обращения к цифровым ресурсам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143,206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159,845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175,393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расчете используются данные о посещениях (визитах) цифровых ресурсов сферы культуры. Данные счетчика.</w:t>
            </w:r>
          </w:p>
        </w:tc>
      </w:tr>
      <w:tr w:rsidR="00C75773" w:rsidRPr="00C75773" w:rsidTr="00825434">
        <w:tc>
          <w:tcPr>
            <w:tcW w:w="14744" w:type="dxa"/>
            <w:gridSpan w:val="11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1. Подпрограмма «Развитие общедоступных (публичных) библиотек городского округа город Октябрьский Республики Башкортостан»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Прирост </w:t>
            </w:r>
            <w:proofErr w:type="gram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посещений  общедоступных</w:t>
            </w:r>
            <w:proofErr w:type="gram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(публичных) библиотек, 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830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995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Ii=∑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 xml:space="preserve">t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   /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∑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2018 * 100(%)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где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число посещений организаций культуры в i-м году по отношению к базовому (2018) году, %;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число посещений организаций культуры t-вида в i-м году, тыс. посещений;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2018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 число посещений организаций культуры t-вида в 2018 (базовом) году, тыс. посещений;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 – годы реализации </w:t>
            </w:r>
            <w:hyperlink r:id="rId6" w:history="1">
              <w:r w:rsidRPr="00C75773">
                <w:rPr>
                  <w:rFonts w:ascii="Times New Roman" w:eastAsia="Times New Roman" w:hAnsi="Times New Roman"/>
                  <w:sz w:val="16"/>
                  <w:szCs w:val="16"/>
                  <w:u w:val="single"/>
                </w:rPr>
                <w:t>национального проекта</w:t>
              </w:r>
            </w:hyperlink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«Культура», i = 2021, 2022, 2023, 2024;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базовым периодом оценки целевого показателя является 2018 год; t – вид организации культуры</w:t>
            </w:r>
          </w:p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Число посещений библиотек, тыс. единиц, тыс. единиц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552,96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664,51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1794,80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2012,82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2201,67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Прямой подсчет. Данные учреждений культуры. Оценивается по итогам года.</w:t>
            </w:r>
          </w:p>
        </w:tc>
      </w:tr>
      <w:tr w:rsidR="00C75773" w:rsidRPr="00C75773" w:rsidTr="00825434">
        <w:tc>
          <w:tcPr>
            <w:tcW w:w="14744" w:type="dxa"/>
            <w:gridSpan w:val="11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2. Подпрограмма «Развитие образования в сфере культуры и искусства городского округа город Октябрьский Республики Башкортостан»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Прирост учащихся ДШИ, 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830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995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4411" w:type="dxa"/>
            <w:gridSpan w:val="2"/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Ii=∑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 xml:space="preserve">t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   /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∑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2018 * 100(%)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где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число посещений организаций культуры в i-м году по отношению к базовому (2018) году, %;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число посещений организаций культуры t-вида в i-м году, тыс. посещений;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2018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 число посещений организаций культуры t-вида в 2018 (базовом) году, тыс. посещений;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 – годы реализации </w:t>
            </w:r>
            <w:hyperlink r:id="rId7" w:history="1">
              <w:r w:rsidRPr="00C75773">
                <w:rPr>
                  <w:rFonts w:ascii="Times New Roman" w:eastAsia="Times New Roman" w:hAnsi="Times New Roman"/>
                  <w:sz w:val="16"/>
                  <w:szCs w:val="16"/>
                  <w:u w:val="single"/>
                </w:rPr>
                <w:t>национального проекта</w:t>
              </w:r>
            </w:hyperlink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«Культура», i = 2021, 2022, 2023, 2024;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базовым периодом оценки целевого показателя является 2018 год; t – вид организации культуры</w:t>
            </w:r>
          </w:p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Число посещений культурных мероприятий, проводимых детскими школами искусств, детской художественной школой, тыс. единиц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13,69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15,21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16,73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Прямой подсчет. Данные учреждений культуры. 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Количество стипендиатов среди одаренных детей и талантливой молодежи, человек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Кс = С1 + С2 +</w:t>
            </w:r>
            <w:proofErr w:type="gram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..</w:t>
            </w:r>
            <w:proofErr w:type="gram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 где: Кс – количество стипендиатов среди одаренных детей и талантливой молодежи; С1, С2,.. – стипендиаты среди одаренных детей или талантливой молодежи. Источник данных – данные школ искусств, художественной школы.</w:t>
            </w:r>
          </w:p>
        </w:tc>
      </w:tr>
      <w:tr w:rsidR="00C75773" w:rsidRPr="00C75773" w:rsidTr="00825434">
        <w:tc>
          <w:tcPr>
            <w:tcW w:w="147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3495"/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3. Подпрограмма «Развитие культурно – досуговой деятельности в городском округе город Октябрьский Республики Башкортостан»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Прирост посещений культурно-массовых мероприятий клубов и домов культуры 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Ii=∑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 xml:space="preserve">t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   /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∑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2018 * 100(%)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где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число посещений организаций культуры в i-м году по отношению к базовому (2018) году, %;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число посещений организаций культуры t-вида в i-м году, тыс. посещений;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2018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 число посещений организаций культуры t-вида в 2018 (базовом) году, тыс. посещений;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 – годы реализации </w:t>
            </w:r>
            <w:hyperlink r:id="rId8" w:history="1">
              <w:r w:rsidRPr="00C75773">
                <w:rPr>
                  <w:rFonts w:ascii="Times New Roman" w:eastAsia="Times New Roman" w:hAnsi="Times New Roman"/>
                  <w:sz w:val="16"/>
                  <w:szCs w:val="16"/>
                  <w:u w:val="single"/>
                </w:rPr>
                <w:t>национального проекта</w:t>
              </w:r>
            </w:hyperlink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«Культура», i = 2021, 2022, 2023, 2024;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базовым периодом оценки целевого показателя является 2018 год;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 – вид организации культуры</w:t>
            </w:r>
          </w:p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Прирост участников клубных формирований,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830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995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spacing w:after="200" w:line="276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75773">
              <w:rPr>
                <w:rFonts w:ascii="Times New Roman" w:hAnsi="Times New Roman"/>
                <w:sz w:val="16"/>
                <w:szCs w:val="16"/>
                <w:lang w:val="en-US"/>
              </w:rPr>
              <w:t>Ii=∑</w:t>
            </w:r>
            <w:r w:rsidRPr="00C75773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  <w:t xml:space="preserve">t </w:t>
            </w:r>
            <w:proofErr w:type="spellStart"/>
            <w:r w:rsidRPr="00C75773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  /</w:t>
            </w:r>
            <w:r w:rsidRPr="00C75773">
              <w:rPr>
                <w:rFonts w:ascii="Times New Roman" w:hAnsi="Times New Roman"/>
                <w:sz w:val="16"/>
                <w:szCs w:val="16"/>
                <w:lang w:val="en-US"/>
              </w:rPr>
              <w:t>∑</w:t>
            </w:r>
            <w:r w:rsidRPr="00C75773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  <w:t xml:space="preserve">t </w:t>
            </w:r>
            <w:r w:rsidRPr="00C75773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2018 * 100(%)</w:t>
            </w:r>
          </w:p>
          <w:p w:rsidR="00C75773" w:rsidRPr="00C75773" w:rsidRDefault="00C75773" w:rsidP="00C75773">
            <w:pPr>
              <w:spacing w:after="200" w:line="276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7577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C75773">
              <w:rPr>
                <w:rFonts w:ascii="Times New Roman" w:hAnsi="Times New Roman"/>
                <w:sz w:val="16"/>
                <w:szCs w:val="16"/>
              </w:rPr>
              <w:t>где</w:t>
            </w:r>
          </w:p>
          <w:p w:rsidR="00C75773" w:rsidRPr="00C75773" w:rsidRDefault="00C75773" w:rsidP="00C75773">
            <w:pPr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75773">
              <w:rPr>
                <w:rFonts w:ascii="Times New Roman" w:hAnsi="Times New Roman"/>
                <w:sz w:val="16"/>
                <w:szCs w:val="16"/>
              </w:rPr>
              <w:t>Ii</w:t>
            </w:r>
            <w:proofErr w:type="spellEnd"/>
            <w:r w:rsidRPr="00C75773">
              <w:rPr>
                <w:rFonts w:ascii="Times New Roman" w:hAnsi="Times New Roman"/>
                <w:sz w:val="16"/>
                <w:szCs w:val="16"/>
              </w:rPr>
              <w:t xml:space="preserve"> – число посещений организаций культуры в i-м году по отношению к базовому (2018) году, %;</w:t>
            </w:r>
          </w:p>
          <w:p w:rsidR="00C75773" w:rsidRPr="00C75773" w:rsidRDefault="00C75773" w:rsidP="00C75773">
            <w:pPr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5773">
              <w:rPr>
                <w:rFonts w:ascii="Times New Roman" w:hAnsi="Times New Roman"/>
                <w:sz w:val="16"/>
                <w:szCs w:val="16"/>
              </w:rPr>
              <w:t> </w:t>
            </w:r>
            <w:proofErr w:type="spellStart"/>
            <w:r w:rsidRPr="00C75773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hAnsi="Times New Roman"/>
                <w:sz w:val="16"/>
                <w:szCs w:val="16"/>
              </w:rPr>
              <w:t xml:space="preserve"> – число посещений организаций культуры t-вида в i-м году, тыс. посещений;</w:t>
            </w:r>
          </w:p>
          <w:p w:rsidR="00C75773" w:rsidRPr="00C75773" w:rsidRDefault="00C75773" w:rsidP="00C75773">
            <w:pPr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5773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  <w:r w:rsidRPr="00C75773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2018 </w:t>
            </w:r>
            <w:r w:rsidRPr="00C75773">
              <w:rPr>
                <w:rFonts w:ascii="Times New Roman" w:hAnsi="Times New Roman"/>
                <w:sz w:val="16"/>
                <w:szCs w:val="16"/>
              </w:rPr>
              <w:t>- число посещений организаций культуры t-вида в 2018 (базовом) году, тыс. посещений;</w:t>
            </w:r>
          </w:p>
          <w:p w:rsidR="00C75773" w:rsidRPr="00C75773" w:rsidRDefault="00C75773" w:rsidP="00C75773">
            <w:pPr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5773">
              <w:rPr>
                <w:rFonts w:ascii="Times New Roman" w:hAnsi="Times New Roman"/>
                <w:sz w:val="16"/>
                <w:szCs w:val="16"/>
              </w:rPr>
              <w:t>i - годы реализации </w:t>
            </w:r>
            <w:hyperlink r:id="rId9" w:history="1">
              <w:r w:rsidRPr="00C7577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национального проекта</w:t>
              </w:r>
            </w:hyperlink>
            <w:r w:rsidRPr="00C75773">
              <w:rPr>
                <w:rFonts w:ascii="Times New Roman" w:hAnsi="Times New Roman"/>
                <w:sz w:val="16"/>
                <w:szCs w:val="16"/>
              </w:rPr>
              <w:t> "Культура", i = 2021, 2022, 2023, 2024;</w:t>
            </w:r>
          </w:p>
          <w:p w:rsidR="00C75773" w:rsidRPr="00C75773" w:rsidRDefault="00C75773" w:rsidP="00C75773">
            <w:pPr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5773">
              <w:rPr>
                <w:rFonts w:ascii="Times New Roman" w:hAnsi="Times New Roman"/>
                <w:sz w:val="16"/>
                <w:szCs w:val="16"/>
              </w:rPr>
              <w:t>базовым периодом оценки целевого показателя является 2018 год; t - вид организации культуры</w:t>
            </w:r>
          </w:p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Число посещений культурно-массовых мероприятий в учреждениях культурно досугового типа, тыс. единиц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582,43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644,566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716,184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787,803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spacing w:after="20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5773">
              <w:rPr>
                <w:rFonts w:ascii="Times New Roman" w:hAnsi="Times New Roman"/>
                <w:sz w:val="16"/>
                <w:szCs w:val="16"/>
              </w:rPr>
              <w:t>Прямой подсчет. Данные учреждений культуры. Оценивается по итогам года.</w:t>
            </w:r>
          </w:p>
        </w:tc>
      </w:tr>
      <w:tr w:rsidR="00C75773" w:rsidRPr="00C75773" w:rsidTr="00825434">
        <w:trPr>
          <w:trHeight w:val="1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К = К1 /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Коб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x 1000, где: К – средняя численность участников клубных формирований в расчете на 1 тыс. человек; К1 – количество участников клубных формирований в отчетном году;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Коб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численность населения муниципального образования Республики Башкортостан в отчетном году.</w:t>
            </w:r>
          </w:p>
          <w:p w:rsidR="00C75773" w:rsidRPr="00C75773" w:rsidRDefault="00C75773" w:rsidP="00C75773">
            <w:pPr>
              <w:spacing w:after="20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5773">
              <w:rPr>
                <w:rFonts w:ascii="Times New Roman" w:hAnsi="Times New Roman"/>
                <w:sz w:val="16"/>
                <w:szCs w:val="16"/>
              </w:rPr>
              <w:t>Данные учреждений. Оценивается по итогам года.</w:t>
            </w:r>
          </w:p>
        </w:tc>
      </w:tr>
      <w:tr w:rsidR="00C75773" w:rsidRPr="00C75773" w:rsidTr="00825434">
        <w:tc>
          <w:tcPr>
            <w:tcW w:w="14744" w:type="dxa"/>
            <w:gridSpan w:val="11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4. Подпрограмма «Развитие музея в городском округе город Октябрьский Республики Башкортостан»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Прирост посещений музеев,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830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995" w:type="dxa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4411" w:type="dxa"/>
            <w:gridSpan w:val="2"/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Ii=∑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 xml:space="preserve">t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   /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∑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 xml:space="preserve">t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2018 * 100(%)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где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- число посещений организаций культуры в i-м году по отношению к базовому (2018) году, %;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- число посещений организаций культуры t-вида в i-м году, тыс. посещений;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t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2018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 число посещений организаций культуры t-вида в 2018 (базовом) году, тыс. посещений;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 - годы реализации </w:t>
            </w:r>
            <w:hyperlink r:id="rId10" w:history="1">
              <w:r w:rsidRPr="00C75773">
                <w:rPr>
                  <w:rFonts w:ascii="Times New Roman" w:eastAsia="Times New Roman" w:hAnsi="Times New Roman"/>
                  <w:sz w:val="16"/>
                  <w:szCs w:val="16"/>
                  <w:u w:val="single"/>
                </w:rPr>
                <w:t>национального проекта</w:t>
              </w:r>
            </w:hyperlink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"Культура", i = 2021, 2022, 2023, 2024;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базовым периодом оценки целевого показателя является 2018 год; t - вид организации культуры</w:t>
            </w:r>
          </w:p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Число посещений музеев, тыс. единиц, тыс. единиц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57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29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44,880  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52,360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56,100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Прямой подсчет. Данные учреждений культуры. Оценивается по итогам года.</w:t>
            </w:r>
          </w:p>
        </w:tc>
      </w:tr>
      <w:tr w:rsidR="00C75773" w:rsidRPr="00C75773" w:rsidTr="0082543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Количество граждан, принимающих участие в добровольческой деятельности, человек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75773" w:rsidRPr="00C75773" w:rsidRDefault="00C75773" w:rsidP="00C75773">
            <w:pPr>
              <w:keepLines/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V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=∑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V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,  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где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V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– количество граждан, принимающих участие в добровольческой деятельности;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V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-количество граждан, принимающих участие в добровольческой деятельности в базе данных «Волонтеры в культуре», в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-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 году, человек;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  </w:t>
            </w: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- период реализации национального проекта «Культура», включая базовый период. </w:t>
            </w:r>
          </w:p>
          <w:p w:rsidR="00C75773" w:rsidRPr="00C75773" w:rsidRDefault="00C75773" w:rsidP="00C75773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7577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Источник данных – данные учреждения. Оценивается по итогам года.</w:t>
            </w:r>
          </w:p>
        </w:tc>
      </w:tr>
      <w:bookmarkEnd w:id="1"/>
    </w:tbl>
    <w:p w:rsidR="00B70B1D" w:rsidRDefault="00B70B1D" w:rsidP="00C75773">
      <w:pPr>
        <w:tabs>
          <w:tab w:val="left" w:pos="6804"/>
        </w:tabs>
        <w:spacing w:after="0" w:line="240" w:lineRule="auto"/>
        <w:ind w:right="142"/>
      </w:pPr>
    </w:p>
    <w:sectPr w:rsidR="00B70B1D" w:rsidSect="00C75773">
      <w:pgSz w:w="16839" w:h="11907" w:orient="landscape" w:code="9"/>
      <w:pgMar w:top="567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00"/>
    <w:rsid w:val="001D23A5"/>
    <w:rsid w:val="00230718"/>
    <w:rsid w:val="002B2861"/>
    <w:rsid w:val="00410F91"/>
    <w:rsid w:val="00416600"/>
    <w:rsid w:val="00425F52"/>
    <w:rsid w:val="004628C4"/>
    <w:rsid w:val="00467539"/>
    <w:rsid w:val="0047705B"/>
    <w:rsid w:val="004B404C"/>
    <w:rsid w:val="004B5AA1"/>
    <w:rsid w:val="00520597"/>
    <w:rsid w:val="005F231C"/>
    <w:rsid w:val="006B5F0A"/>
    <w:rsid w:val="007313B1"/>
    <w:rsid w:val="007E3FB8"/>
    <w:rsid w:val="00806DF2"/>
    <w:rsid w:val="00922CD6"/>
    <w:rsid w:val="00974C8D"/>
    <w:rsid w:val="00984372"/>
    <w:rsid w:val="00A74053"/>
    <w:rsid w:val="00A816F5"/>
    <w:rsid w:val="00B22D0E"/>
    <w:rsid w:val="00B70B1D"/>
    <w:rsid w:val="00BC791E"/>
    <w:rsid w:val="00C15F70"/>
    <w:rsid w:val="00C44250"/>
    <w:rsid w:val="00C75773"/>
    <w:rsid w:val="00C91FF6"/>
    <w:rsid w:val="00CA7D10"/>
    <w:rsid w:val="00CB0928"/>
    <w:rsid w:val="00D15681"/>
    <w:rsid w:val="00D2331B"/>
    <w:rsid w:val="00DD7E80"/>
    <w:rsid w:val="00DF6A0A"/>
    <w:rsid w:val="00ED5439"/>
    <w:rsid w:val="00F36F07"/>
    <w:rsid w:val="00FA1590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CD03D-BBC4-48F0-9B19-E9967D5C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3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928"/>
    <w:pPr>
      <w:ind w:left="720"/>
      <w:contextualSpacing/>
    </w:pPr>
  </w:style>
  <w:style w:type="table" w:styleId="a6">
    <w:name w:val="Table Grid"/>
    <w:basedOn w:val="a1"/>
    <w:uiPriority w:val="39"/>
    <w:rsid w:val="00C75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asport-natsionalnogo-proekta-kultura-utv-prezidiumom-soveta-pri-preziden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asport-natsionalnogo-proekta-kultura-utv-prezidiumom-soveta-pri-prezident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asport-natsionalnogo-proekta-kultura-utv-prezidiumom-soveta-pri-prezident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pasport-natsionalnogo-proekta-kultura-utv-prezidiumom-soveta-pri-prezidente/" TargetMode="External"/><Relationship Id="rId10" Type="http://schemas.openxmlformats.org/officeDocument/2006/relationships/hyperlink" Target="https://legalacts.ru/doc/pasport-natsionalnogo-proekta-kultura-utv-prezidiumom-soveta-pri-prezident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egalacts.ru/doc/pasport-natsionalnogo-proekta-kultura-utv-prezidiumom-soveta-pri-preziden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2023-10-26T05:26:00Z</cp:lastPrinted>
  <dcterms:created xsi:type="dcterms:W3CDTF">2024-08-19T06:41:00Z</dcterms:created>
  <dcterms:modified xsi:type="dcterms:W3CDTF">2024-08-19T07:23:00Z</dcterms:modified>
</cp:coreProperties>
</file>