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13190B">
        <w:rPr>
          <w:rFonts w:ascii="Times New Roman" w:eastAsia="Times New Roman" w:hAnsi="Times New Roman" w:cs="Times New Roman"/>
          <w:sz w:val="20"/>
          <w:szCs w:val="20"/>
          <w:lang w:eastAsia="ru-RU"/>
        </w:rPr>
        <w:t>от 09.04.2021</w:t>
      </w:r>
      <w:r w:rsidR="0029101C" w:rsidRPr="00DC099B">
        <w:rPr>
          <w:rFonts w:ascii="Times New Roman" w:eastAsia="Times New Roman" w:hAnsi="Times New Roman" w:cs="Times New Roman"/>
          <w:sz w:val="20"/>
          <w:szCs w:val="20"/>
          <w:lang w:eastAsia="ru-RU"/>
        </w:rPr>
        <w:t xml:space="preserve"> №</w:t>
      </w:r>
      <w:r w:rsidR="006B29F9">
        <w:rPr>
          <w:rFonts w:ascii="Times New Roman" w:eastAsia="Times New Roman" w:hAnsi="Times New Roman" w:cs="Times New Roman"/>
          <w:sz w:val="20"/>
          <w:szCs w:val="20"/>
          <w:lang w:eastAsia="ru-RU"/>
        </w:rPr>
        <w:t>1050</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13190B">
        <w:rPr>
          <w:rFonts w:ascii="Times New Roman" w:eastAsia="Times New Roman" w:hAnsi="Times New Roman" w:cs="Times New Roman"/>
          <w:sz w:val="20"/>
          <w:szCs w:val="20"/>
          <w:lang w:eastAsia="ru-RU"/>
        </w:rPr>
        <w:t xml:space="preserve">23.04.2021 №47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FE2A71">
        <w:rPr>
          <w:rFonts w:ascii="Times New Roman" w:hAnsi="Times New Roman" w:cs="Times New Roman"/>
          <w:sz w:val="20"/>
          <w:szCs w:val="20"/>
        </w:rPr>
        <w:t>24.05.2021г. до 16</w:t>
      </w:r>
      <w:r w:rsidR="0013190B">
        <w:rPr>
          <w:rFonts w:ascii="Times New Roman" w:hAnsi="Times New Roman" w:cs="Times New Roman"/>
          <w:sz w:val="20"/>
          <w:szCs w:val="20"/>
        </w:rPr>
        <w:t>.06.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w:t>
      </w:r>
      <w:r w:rsidR="00A35BFF" w:rsidRPr="00A35BFF">
        <w:rPr>
          <w:rFonts w:ascii="Times New Roman" w:hAnsi="Times New Roman" w:cs="Times New Roman"/>
          <w:sz w:val="20"/>
          <w:szCs w:val="20"/>
        </w:rPr>
        <w:t>70911109080046002120</w:t>
      </w:r>
      <w:bookmarkStart w:id="3" w:name="_GoBack"/>
      <w:bookmarkEnd w:id="3"/>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367BA0" w:rsidRDefault="0013190B" w:rsidP="0013190B">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3190B">
        <w:rPr>
          <w:rFonts w:ascii="Times New Roman" w:hAnsi="Times New Roman" w:cs="Times New Roman"/>
          <w:sz w:val="20"/>
          <w:szCs w:val="20"/>
        </w:rPr>
        <w:t>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13190B" w:rsidRDefault="0013190B" w:rsidP="00EE5478">
      <w:pPr>
        <w:spacing w:after="0" w:line="240" w:lineRule="auto"/>
        <w:rPr>
          <w:rFonts w:ascii="Times New Roman" w:hAnsi="Times New Roman" w:cs="Times New Roman"/>
          <w:b/>
          <w:bCs/>
          <w:sz w:val="20"/>
          <w:szCs w:val="20"/>
        </w:rPr>
      </w:pPr>
    </w:p>
    <w:p w:rsidR="0013190B" w:rsidRDefault="0013190B"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E707F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E707F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FE2A71" w:rsidP="006D4E59">
            <w:pPr>
              <w:rPr>
                <w:rFonts w:ascii="Times New Roman" w:hAnsi="Times New Roman" w:cs="Times New Roman"/>
                <w:sz w:val="20"/>
                <w:szCs w:val="20"/>
              </w:rPr>
            </w:pPr>
            <w:r>
              <w:rPr>
                <w:rFonts w:ascii="Times New Roman" w:hAnsi="Times New Roman" w:cs="Times New Roman"/>
                <w:sz w:val="20"/>
                <w:szCs w:val="20"/>
              </w:rPr>
              <w:t>С 24.05.2021г. до 16</w:t>
            </w:r>
            <w:r w:rsidR="0013190B">
              <w:rPr>
                <w:rFonts w:ascii="Times New Roman" w:hAnsi="Times New Roman" w:cs="Times New Roman"/>
                <w:sz w:val="20"/>
                <w:szCs w:val="20"/>
              </w:rPr>
              <w:t>.06.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FE2A71" w:rsidP="006D4E59">
            <w:pPr>
              <w:rPr>
                <w:rFonts w:ascii="Times New Roman" w:hAnsi="Times New Roman" w:cs="Times New Roman"/>
                <w:b/>
                <w:sz w:val="20"/>
                <w:szCs w:val="20"/>
              </w:rPr>
            </w:pPr>
            <w:r>
              <w:rPr>
                <w:rFonts w:ascii="Times New Roman" w:hAnsi="Times New Roman" w:cs="Times New Roman"/>
                <w:b/>
                <w:sz w:val="20"/>
                <w:szCs w:val="20"/>
              </w:rPr>
              <w:t>24</w:t>
            </w:r>
            <w:r w:rsidR="0013190B">
              <w:rPr>
                <w:rFonts w:ascii="Times New Roman" w:hAnsi="Times New Roman" w:cs="Times New Roman"/>
                <w:b/>
                <w:sz w:val="20"/>
                <w:szCs w:val="20"/>
              </w:rPr>
              <w:t xml:space="preserve"> мая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FE2A71" w:rsidP="006D4E59">
            <w:pPr>
              <w:rPr>
                <w:rFonts w:ascii="Times New Roman" w:hAnsi="Times New Roman" w:cs="Times New Roman"/>
                <w:b/>
                <w:sz w:val="20"/>
                <w:szCs w:val="20"/>
              </w:rPr>
            </w:pPr>
            <w:r>
              <w:rPr>
                <w:rFonts w:ascii="Times New Roman" w:hAnsi="Times New Roman" w:cs="Times New Roman"/>
                <w:b/>
                <w:sz w:val="20"/>
                <w:szCs w:val="20"/>
              </w:rPr>
              <w:t>23</w:t>
            </w:r>
            <w:r w:rsidR="0013190B">
              <w:rPr>
                <w:rFonts w:ascii="Times New Roman" w:hAnsi="Times New Roman" w:cs="Times New Roman"/>
                <w:b/>
                <w:sz w:val="20"/>
                <w:szCs w:val="20"/>
              </w:rPr>
              <w:t xml:space="preserve"> июня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FE2A71" w:rsidP="001C4884">
            <w:pPr>
              <w:rPr>
                <w:rFonts w:ascii="Times New Roman" w:hAnsi="Times New Roman" w:cs="Times New Roman"/>
                <w:b/>
                <w:sz w:val="20"/>
                <w:szCs w:val="20"/>
              </w:rPr>
            </w:pPr>
            <w:r>
              <w:rPr>
                <w:rFonts w:ascii="Times New Roman" w:hAnsi="Times New Roman" w:cs="Times New Roman"/>
                <w:b/>
                <w:sz w:val="20"/>
                <w:szCs w:val="20"/>
              </w:rPr>
              <w:t>24</w:t>
            </w:r>
            <w:r w:rsidR="007846D1">
              <w:rPr>
                <w:rFonts w:ascii="Times New Roman" w:hAnsi="Times New Roman" w:cs="Times New Roman"/>
                <w:b/>
                <w:sz w:val="20"/>
                <w:szCs w:val="20"/>
              </w:rPr>
              <w:t xml:space="preserve"> </w:t>
            </w:r>
            <w:r w:rsidR="0013190B">
              <w:rPr>
                <w:rFonts w:ascii="Times New Roman" w:hAnsi="Times New Roman" w:cs="Times New Roman"/>
                <w:b/>
                <w:sz w:val="20"/>
                <w:szCs w:val="20"/>
              </w:rPr>
              <w:t>июня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FE2A71">
              <w:rPr>
                <w:rFonts w:ascii="Times New Roman" w:hAnsi="Times New Roman" w:cs="Times New Roman"/>
                <w:b/>
                <w:sz w:val="20"/>
                <w:szCs w:val="20"/>
              </w:rPr>
              <w:t>25</w:t>
            </w:r>
            <w:r w:rsidR="007846D1">
              <w:rPr>
                <w:rFonts w:ascii="Times New Roman" w:hAnsi="Times New Roman" w:cs="Times New Roman"/>
                <w:b/>
                <w:sz w:val="20"/>
                <w:szCs w:val="20"/>
              </w:rPr>
              <w:t xml:space="preserve"> </w:t>
            </w:r>
            <w:r w:rsidR="0013190B">
              <w:rPr>
                <w:rFonts w:ascii="Times New Roman" w:hAnsi="Times New Roman" w:cs="Times New Roman"/>
                <w:b/>
                <w:sz w:val="20"/>
                <w:szCs w:val="20"/>
              </w:rPr>
              <w:t>июня</w:t>
            </w:r>
            <w:r w:rsidR="00750268">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DC3839">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FE2A71" w:rsidP="007A7A5D">
            <w:pPr>
              <w:rPr>
                <w:rFonts w:ascii="Times New Roman" w:hAnsi="Times New Roman" w:cs="Times New Roman"/>
                <w:b/>
                <w:sz w:val="20"/>
                <w:szCs w:val="20"/>
              </w:rPr>
            </w:pPr>
            <w:r>
              <w:rPr>
                <w:rFonts w:ascii="Times New Roman" w:hAnsi="Times New Roman" w:cs="Times New Roman"/>
                <w:b/>
                <w:sz w:val="20"/>
                <w:szCs w:val="20"/>
              </w:rPr>
              <w:t>25</w:t>
            </w:r>
            <w:r w:rsidR="0013190B">
              <w:rPr>
                <w:rFonts w:ascii="Times New Roman" w:hAnsi="Times New Roman" w:cs="Times New Roman"/>
                <w:b/>
                <w:sz w:val="20"/>
                <w:szCs w:val="20"/>
              </w:rPr>
              <w:t xml:space="preserve"> июня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025"/>
        <w:gridCol w:w="1094"/>
        <w:gridCol w:w="777"/>
        <w:gridCol w:w="1076"/>
        <w:gridCol w:w="1210"/>
        <w:gridCol w:w="2282"/>
      </w:tblGrid>
      <w:tr w:rsidR="00B3584F" w:rsidTr="00B3584F">
        <w:trPr>
          <w:trHeight w:val="132"/>
        </w:trPr>
        <w:tc>
          <w:tcPr>
            <w:tcW w:w="469"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sz w:val="20"/>
                <w:szCs w:val="20"/>
              </w:rPr>
            </w:pPr>
            <w:r>
              <w:rPr>
                <w:rFonts w:ascii="Times New Roman" w:hAnsi="Times New Roman" w:cs="Times New Roman"/>
                <w:b/>
                <w:sz w:val="20"/>
                <w:szCs w:val="20"/>
              </w:rPr>
              <w:t>№ ло-</w:t>
            </w:r>
          </w:p>
          <w:p w:rsidR="00B3584F" w:rsidRDefault="00B3584F">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94"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B3584F" w:rsidRDefault="00B3584F">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3584F" w:rsidTr="00B3584F">
        <w:trPr>
          <w:trHeight w:val="3917"/>
        </w:trPr>
        <w:tc>
          <w:tcPr>
            <w:tcW w:w="469" w:type="dxa"/>
            <w:tcBorders>
              <w:top w:val="single" w:sz="4" w:space="0" w:color="auto"/>
              <w:left w:val="single" w:sz="4" w:space="0" w:color="auto"/>
              <w:bottom w:val="single" w:sz="4" w:space="0" w:color="auto"/>
              <w:right w:val="single" w:sz="4" w:space="0" w:color="auto"/>
            </w:tcBorders>
            <w:hideMark/>
          </w:tcPr>
          <w:p w:rsidR="00B3584F" w:rsidRDefault="00B3584F">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B3584F" w:rsidRDefault="00B3584F">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 xml:space="preserve"> ул. Космонавтов, рядом с ул. Рассветная  </w:t>
            </w:r>
          </w:p>
        </w:tc>
        <w:tc>
          <w:tcPr>
            <w:tcW w:w="2024" w:type="dxa"/>
            <w:tcBorders>
              <w:top w:val="single" w:sz="4" w:space="0" w:color="auto"/>
              <w:left w:val="single" w:sz="4" w:space="0" w:color="auto"/>
              <w:bottom w:val="single" w:sz="4" w:space="0" w:color="auto"/>
              <w:right w:val="single" w:sz="4" w:space="0" w:color="auto"/>
            </w:tcBorders>
            <w:hideMark/>
          </w:tcPr>
          <w:p w:rsidR="00B3584F" w:rsidRDefault="00B3584F">
            <w:pPr>
              <w:rPr>
                <w:rFonts w:ascii="Times New Roman" w:hAnsi="Times New Roman" w:cs="Times New Roman"/>
                <w:sz w:val="20"/>
                <w:szCs w:val="20"/>
              </w:rPr>
            </w:pPr>
            <w:r>
              <w:rPr>
                <w:rFonts w:ascii="Calibri" w:eastAsia="Times New Roman" w:hAnsi="Calibri" w:cs="Arial"/>
              </w:rPr>
              <w:object w:dxaOrig="180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75pt" o:ole="">
                  <v:imagedata r:id="rId32" o:title=""/>
                </v:shape>
                <o:OLEObject Type="Embed" ProgID="PBrush" ShapeID="_x0000_i1025" DrawAspect="Content" ObjectID="_1683098170" r:id="rId33"/>
              </w:object>
            </w:r>
          </w:p>
          <w:p w:rsidR="00B3584F" w:rsidRDefault="00B3584F">
            <w:pPr>
              <w:rPr>
                <w:rFonts w:ascii="Times New Roman" w:hAnsi="Times New Roman" w:cs="Times New Roman"/>
                <w:sz w:val="20"/>
                <w:szCs w:val="20"/>
              </w:rPr>
            </w:pPr>
            <w:r>
              <w:rPr>
                <w:rFonts w:ascii="Times New Roman" w:hAnsi="Times New Roman" w:cs="Times New Roman"/>
                <w:sz w:val="20"/>
                <w:szCs w:val="20"/>
              </w:rPr>
              <w:t>Х 631520,61                        У 1202939,21</w:t>
            </w:r>
          </w:p>
        </w:tc>
        <w:tc>
          <w:tcPr>
            <w:tcW w:w="1094" w:type="dxa"/>
            <w:tcBorders>
              <w:top w:val="single" w:sz="4" w:space="0" w:color="auto"/>
              <w:left w:val="single" w:sz="4" w:space="0" w:color="auto"/>
              <w:bottom w:val="single" w:sz="4" w:space="0" w:color="auto"/>
              <w:right w:val="single" w:sz="4" w:space="0" w:color="auto"/>
            </w:tcBorders>
            <w:hideMark/>
          </w:tcPr>
          <w:p w:rsidR="00B3584F" w:rsidRDefault="00B3584F">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B3584F" w:rsidRDefault="00B3584F">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B3584F" w:rsidRDefault="00B3584F">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B3584F" w:rsidRDefault="00B3584F">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B3584F" w:rsidRDefault="00B3584F">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B3584F" w:rsidRDefault="00B3584F">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B3584F" w:rsidRDefault="00B3584F">
            <w:pPr>
              <w:jc w:val="both"/>
              <w:rPr>
                <w:rFonts w:ascii="Times New Roman" w:hAnsi="Times New Roman" w:cs="Times New Roman"/>
                <w:sz w:val="20"/>
                <w:szCs w:val="20"/>
                <w:highlight w:val="yellow"/>
              </w:rPr>
            </w:pPr>
            <w:r>
              <w:rPr>
                <w:rFonts w:ascii="Times New Roman" w:hAnsi="Times New Roman" w:cs="Times New Roman"/>
                <w:sz w:val="20"/>
                <w:szCs w:val="20"/>
              </w:rPr>
              <w:t>32 400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B3584F" w:rsidP="003E1001">
      <w:pPr>
        <w:spacing w:after="0" w:line="240" w:lineRule="auto"/>
        <w:jc w:val="center"/>
        <w:rPr>
          <w:rFonts w:ascii="Times New Roman" w:hAnsi="Times New Roman" w:cs="Times New Roman"/>
          <w:color w:val="FF0000"/>
          <w:sz w:val="20"/>
          <w:szCs w:val="20"/>
        </w:rPr>
      </w:pPr>
      <w:r w:rsidRPr="00B3584F">
        <w:rPr>
          <w:rFonts w:ascii="Times New Roman" w:hAnsi="Times New Roman" w:cs="Times New Roman"/>
          <w:noProof/>
          <w:color w:val="FF0000"/>
          <w:sz w:val="20"/>
          <w:szCs w:val="20"/>
          <w:lang w:eastAsia="ru-RU"/>
        </w:rPr>
        <w:drawing>
          <wp:inline distT="0" distB="0" distL="0" distR="0">
            <wp:extent cx="6479944" cy="7639050"/>
            <wp:effectExtent l="0" t="0" r="0" b="0"/>
            <wp:docPr id="3" name="Рисунок 3" descr="C:\Users\ARH_14kab_2\Desktop\105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1050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387" cy="7640751"/>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B3584F" w:rsidP="009B691A">
      <w:pPr>
        <w:tabs>
          <w:tab w:val="left" w:pos="1690"/>
        </w:tabs>
        <w:spacing w:after="0" w:line="240" w:lineRule="auto"/>
        <w:rPr>
          <w:rFonts w:ascii="Times New Roman" w:hAnsi="Times New Roman" w:cs="Times New Roman"/>
          <w:color w:val="FF0000"/>
          <w:sz w:val="20"/>
          <w:szCs w:val="20"/>
        </w:rPr>
      </w:pPr>
      <w:r w:rsidRPr="00B3584F">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105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1050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7F3" w:rsidRDefault="00E707F3" w:rsidP="003B36F3">
      <w:pPr>
        <w:spacing w:after="0" w:line="240" w:lineRule="auto"/>
      </w:pPr>
      <w:r>
        <w:separator/>
      </w:r>
    </w:p>
  </w:endnote>
  <w:endnote w:type="continuationSeparator" w:id="0">
    <w:p w:rsidR="00E707F3" w:rsidRDefault="00E707F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7F3" w:rsidRDefault="00E707F3" w:rsidP="003B36F3">
      <w:pPr>
        <w:spacing w:after="0" w:line="240" w:lineRule="auto"/>
      </w:pPr>
      <w:r>
        <w:separator/>
      </w:r>
    </w:p>
  </w:footnote>
  <w:footnote w:type="continuationSeparator" w:id="0">
    <w:p w:rsidR="00E707F3" w:rsidRDefault="00E707F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93BE3"/>
    <w:rsid w:val="000A7592"/>
    <w:rsid w:val="000C38D9"/>
    <w:rsid w:val="000D4556"/>
    <w:rsid w:val="000E3135"/>
    <w:rsid w:val="000F713C"/>
    <w:rsid w:val="00100FD5"/>
    <w:rsid w:val="00110E49"/>
    <w:rsid w:val="00111A3D"/>
    <w:rsid w:val="0012410A"/>
    <w:rsid w:val="00125EF9"/>
    <w:rsid w:val="0013190B"/>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E6815"/>
    <w:rsid w:val="003F0BFE"/>
    <w:rsid w:val="003F3212"/>
    <w:rsid w:val="003F5A53"/>
    <w:rsid w:val="003F5F96"/>
    <w:rsid w:val="0040600F"/>
    <w:rsid w:val="0041295C"/>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B29F9"/>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46D1"/>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2264"/>
    <w:rsid w:val="009352F8"/>
    <w:rsid w:val="009574D9"/>
    <w:rsid w:val="009636FF"/>
    <w:rsid w:val="00974E8D"/>
    <w:rsid w:val="00974F58"/>
    <w:rsid w:val="00981E82"/>
    <w:rsid w:val="00983242"/>
    <w:rsid w:val="00983470"/>
    <w:rsid w:val="00991194"/>
    <w:rsid w:val="009A2711"/>
    <w:rsid w:val="009B691A"/>
    <w:rsid w:val="009C595D"/>
    <w:rsid w:val="009C6AB6"/>
    <w:rsid w:val="009D741C"/>
    <w:rsid w:val="009E5865"/>
    <w:rsid w:val="009E6017"/>
    <w:rsid w:val="00A235BC"/>
    <w:rsid w:val="00A35BFF"/>
    <w:rsid w:val="00A369C3"/>
    <w:rsid w:val="00A45AA9"/>
    <w:rsid w:val="00A67673"/>
    <w:rsid w:val="00A77712"/>
    <w:rsid w:val="00A8363D"/>
    <w:rsid w:val="00A854BC"/>
    <w:rsid w:val="00A967B3"/>
    <w:rsid w:val="00AA40A5"/>
    <w:rsid w:val="00AB16AA"/>
    <w:rsid w:val="00AB50EE"/>
    <w:rsid w:val="00AB69F7"/>
    <w:rsid w:val="00AC3DFE"/>
    <w:rsid w:val="00AE7B4D"/>
    <w:rsid w:val="00B079DF"/>
    <w:rsid w:val="00B1718E"/>
    <w:rsid w:val="00B26C31"/>
    <w:rsid w:val="00B3584F"/>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07F3"/>
    <w:rsid w:val="00E7272E"/>
    <w:rsid w:val="00E85E99"/>
    <w:rsid w:val="00E964E4"/>
    <w:rsid w:val="00EA595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2A71"/>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086536829">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75FA0-BA84-4FFE-9F99-40332BFA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1</Pages>
  <Words>10583</Words>
  <Characters>60327</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150</cp:revision>
  <cp:lastPrinted>2021-05-21T05:30:00Z</cp:lastPrinted>
  <dcterms:created xsi:type="dcterms:W3CDTF">2020-02-10T12:40:00Z</dcterms:created>
  <dcterms:modified xsi:type="dcterms:W3CDTF">2021-05-21T05:30:00Z</dcterms:modified>
</cp:coreProperties>
</file>