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F988" w14:textId="11CB24D7" w:rsidR="0014283D" w:rsidRPr="00C46D07" w:rsidRDefault="0014283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14:paraId="4D079126" w14:textId="4E09D6A1" w:rsidR="00984B47" w:rsidRPr="00C46D07" w:rsidRDefault="00984B4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784920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аукционной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</w:p>
    <w:p w14:paraId="6AF243E5" w14:textId="77777777" w:rsidR="00C46D07" w:rsidRDefault="00203110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к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омиссии</w:t>
      </w:r>
      <w:r w:rsidR="00984B47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14:paraId="5B5C3840" w14:textId="77777777" w:rsidR="00C46D07" w:rsidRDefault="00E968D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______________</w:t>
      </w:r>
      <w:r w:rsidR="00D1525F" w:rsidRPr="00C46D07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 xml:space="preserve">М.А. </w:t>
      </w:r>
      <w:proofErr w:type="spellStart"/>
      <w:r w:rsidR="00D1525F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Черкашнев</w:t>
      </w:r>
      <w:proofErr w:type="spellEnd"/>
    </w:p>
    <w:p w14:paraId="383BE0AF" w14:textId="4DCA0CDC" w:rsidR="0014283D" w:rsidRPr="00C46D07" w:rsidRDefault="00DD179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327B6A" w:rsidRPr="00C46D07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3</w:t>
      </w:r>
      <w:r w:rsidR="00713A6E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14:paraId="6C276912" w14:textId="77777777" w:rsidR="0014283D" w:rsidRPr="00C46D07" w:rsidRDefault="001428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14:paraId="3EF6CD07" w14:textId="046408B8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14:paraId="1D245831" w14:textId="0CAF2734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C46D07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14:paraId="165810B1" w14:textId="367FBDBF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C46D07">
        <w:rPr>
          <w:rFonts w:ascii="Times New Roman" w:hAnsi="Times New Roman" w:cs="Times New Roman"/>
          <w:sz w:val="20"/>
          <w:szCs w:val="20"/>
        </w:rPr>
        <w:t xml:space="preserve">452600, </w:t>
      </w:r>
      <w:r w:rsidRPr="00C46D07">
        <w:rPr>
          <w:rFonts w:ascii="Times New Roman" w:hAnsi="Times New Roman" w:cs="Times New Roman"/>
          <w:bCs/>
          <w:sz w:val="20"/>
          <w:szCs w:val="20"/>
        </w:rPr>
        <w:t>г. Октябрьский, ул. Чапаева, д.23. Номер контактного телефона: 8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(34767) 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>7-20-11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B851551" w14:textId="5D9F29A4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14:paraId="4B8F950C" w14:textId="3E0D6FF0" w:rsidR="00E04299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="00E04299" w:rsidRPr="00C46D07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14:paraId="5E55D848" w14:textId="248C319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C46D07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14:paraId="1E5723B7" w14:textId="31573ACF" w:rsidR="00E04299" w:rsidRPr="00C46D07" w:rsidRDefault="00E04299" w:rsidP="00C46D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Предмет аукциона:</w:t>
      </w:r>
      <w:r w:rsidRPr="00C46D07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14:paraId="3D2D56B2" w14:textId="77777777" w:rsidR="00C43ADC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>Лот № 1</w:t>
      </w:r>
      <w:r w:rsidR="00C43ADC">
        <w:rPr>
          <w:rFonts w:ascii="Times New Roman" w:hAnsi="Times New Roman" w:cs="Times New Roman"/>
          <w:sz w:val="20"/>
          <w:szCs w:val="20"/>
        </w:rPr>
        <w:t>:</w:t>
      </w:r>
    </w:p>
    <w:p w14:paraId="0A102C28" w14:textId="487AF1D4" w:rsidR="00C43ADC" w:rsidRDefault="00C43ADC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ba-RU"/>
        </w:rPr>
      </w:pPr>
      <w:r>
        <w:rPr>
          <w:rFonts w:ascii="Times New Roman" w:hAnsi="Times New Roman" w:cs="Times New Roman"/>
          <w:sz w:val="20"/>
          <w:szCs w:val="20"/>
          <w:lang w:val="ba-RU"/>
        </w:rPr>
        <w:t>ул. Северная</w:t>
      </w:r>
      <w:r w:rsidR="006E04A0">
        <w:rPr>
          <w:rFonts w:ascii="Times New Roman" w:hAnsi="Times New Roman" w:cs="Times New Roman"/>
          <w:sz w:val="20"/>
          <w:szCs w:val="20"/>
          <w:lang w:val="ba-RU"/>
        </w:rPr>
        <w:t xml:space="preserve">, рядом со зданием </w:t>
      </w:r>
      <w:r>
        <w:rPr>
          <w:rFonts w:ascii="Times New Roman" w:hAnsi="Times New Roman" w:cs="Times New Roman"/>
          <w:sz w:val="20"/>
          <w:szCs w:val="20"/>
          <w:lang w:val="ba-RU"/>
        </w:rPr>
        <w:t>21/10, флаговая конструкция № 1 )</w:t>
      </w:r>
      <w:r w:rsidRPr="009F10E9">
        <w:rPr>
          <w:rFonts w:ascii="Times New Roman" w:hAnsi="Times New Roman" w:cs="Times New Roman"/>
          <w:sz w:val="20"/>
          <w:szCs w:val="20"/>
          <w:lang w:val="ba-RU"/>
        </w:rPr>
        <w:t>Отдельно стоящая рекламная конструкция (</w:t>
      </w:r>
      <w:r>
        <w:rPr>
          <w:rFonts w:ascii="Times New Roman" w:hAnsi="Times New Roman" w:cs="Times New Roman"/>
          <w:sz w:val="20"/>
          <w:szCs w:val="20"/>
          <w:lang w:val="ba-RU"/>
        </w:rPr>
        <w:t>флаговая конструкция</w:t>
      </w:r>
      <w:r w:rsidRPr="009F10E9">
        <w:rPr>
          <w:rFonts w:ascii="Times New Roman" w:hAnsi="Times New Roman" w:cs="Times New Roman"/>
          <w:sz w:val="20"/>
          <w:szCs w:val="20"/>
          <w:lang w:val="ba-RU"/>
        </w:rPr>
        <w:t xml:space="preserve">) </w:t>
      </w:r>
      <w:r w:rsidRPr="009F10E9">
        <w:rPr>
          <w:rFonts w:ascii="Times New Roman" w:hAnsi="Times New Roman" w:cs="Times New Roman"/>
          <w:sz w:val="20"/>
          <w:szCs w:val="20"/>
        </w:rPr>
        <w:t xml:space="preserve"> с размером рекламн</w:t>
      </w:r>
      <w:r>
        <w:rPr>
          <w:rFonts w:ascii="Times New Roman" w:hAnsi="Times New Roman" w:cs="Times New Roman"/>
          <w:sz w:val="20"/>
          <w:szCs w:val="20"/>
        </w:rPr>
        <w:t xml:space="preserve">ой </w:t>
      </w:r>
      <w:r w:rsidRPr="009F10E9">
        <w:rPr>
          <w:rFonts w:ascii="Times New Roman" w:hAnsi="Times New Roman" w:cs="Times New Roman"/>
          <w:sz w:val="20"/>
          <w:szCs w:val="20"/>
        </w:rPr>
        <w:t>поверхност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9F10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F10E9">
        <w:rPr>
          <w:rFonts w:ascii="Times New Roman" w:hAnsi="Times New Roman" w:cs="Times New Roman"/>
          <w:sz w:val="20"/>
          <w:szCs w:val="20"/>
        </w:rPr>
        <w:t>х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9F10E9">
        <w:rPr>
          <w:rFonts w:ascii="Times New Roman" w:hAnsi="Times New Roman" w:cs="Times New Roman"/>
          <w:sz w:val="20"/>
          <w:szCs w:val="20"/>
        </w:rPr>
        <w:t xml:space="preserve">м, </w:t>
      </w:r>
      <w:r>
        <w:rPr>
          <w:rFonts w:ascii="Times New Roman" w:hAnsi="Times New Roman" w:cs="Times New Roman"/>
          <w:sz w:val="20"/>
          <w:szCs w:val="20"/>
          <w:lang w:val="ba-RU"/>
        </w:rPr>
        <w:t>одностронняя);</w:t>
      </w:r>
    </w:p>
    <w:p w14:paraId="5F4F4369" w14:textId="4BA89001" w:rsidR="00C43ADC" w:rsidRDefault="00C43ADC" w:rsidP="00C43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ba-RU"/>
        </w:rPr>
      </w:pPr>
      <w:r>
        <w:rPr>
          <w:rFonts w:ascii="Times New Roman" w:hAnsi="Times New Roman" w:cs="Times New Roman"/>
          <w:sz w:val="20"/>
          <w:szCs w:val="20"/>
          <w:lang w:val="ba-RU"/>
        </w:rPr>
        <w:t>ул. Северная</w:t>
      </w:r>
      <w:r w:rsidR="006E04A0">
        <w:rPr>
          <w:rFonts w:ascii="Times New Roman" w:hAnsi="Times New Roman" w:cs="Times New Roman"/>
          <w:sz w:val="20"/>
          <w:szCs w:val="20"/>
          <w:lang w:val="ba-RU"/>
        </w:rPr>
        <w:t xml:space="preserve">, рядом со зданием </w:t>
      </w:r>
      <w:r>
        <w:rPr>
          <w:rFonts w:ascii="Times New Roman" w:hAnsi="Times New Roman" w:cs="Times New Roman"/>
          <w:sz w:val="20"/>
          <w:szCs w:val="20"/>
          <w:lang w:val="ba-RU"/>
        </w:rPr>
        <w:t>21/10, флаговая конструкция № 2 )</w:t>
      </w:r>
      <w:r w:rsidRPr="009F10E9">
        <w:rPr>
          <w:rFonts w:ascii="Times New Roman" w:hAnsi="Times New Roman" w:cs="Times New Roman"/>
          <w:sz w:val="20"/>
          <w:szCs w:val="20"/>
          <w:lang w:val="ba-RU"/>
        </w:rPr>
        <w:t>Отдельно стоящая рекламная конструкция (</w:t>
      </w:r>
      <w:r>
        <w:rPr>
          <w:rFonts w:ascii="Times New Roman" w:hAnsi="Times New Roman" w:cs="Times New Roman"/>
          <w:sz w:val="20"/>
          <w:szCs w:val="20"/>
          <w:lang w:val="ba-RU"/>
        </w:rPr>
        <w:t>флаговая конструкция</w:t>
      </w:r>
      <w:r w:rsidRPr="009F10E9">
        <w:rPr>
          <w:rFonts w:ascii="Times New Roman" w:hAnsi="Times New Roman" w:cs="Times New Roman"/>
          <w:sz w:val="20"/>
          <w:szCs w:val="20"/>
          <w:lang w:val="ba-RU"/>
        </w:rPr>
        <w:t xml:space="preserve">) </w:t>
      </w:r>
      <w:r w:rsidRPr="009F10E9">
        <w:rPr>
          <w:rFonts w:ascii="Times New Roman" w:hAnsi="Times New Roman" w:cs="Times New Roman"/>
          <w:sz w:val="20"/>
          <w:szCs w:val="20"/>
        </w:rPr>
        <w:t xml:space="preserve"> с размером рекламн</w:t>
      </w:r>
      <w:r>
        <w:rPr>
          <w:rFonts w:ascii="Times New Roman" w:hAnsi="Times New Roman" w:cs="Times New Roman"/>
          <w:sz w:val="20"/>
          <w:szCs w:val="20"/>
        </w:rPr>
        <w:t xml:space="preserve">ой </w:t>
      </w:r>
      <w:r w:rsidRPr="009F10E9">
        <w:rPr>
          <w:rFonts w:ascii="Times New Roman" w:hAnsi="Times New Roman" w:cs="Times New Roman"/>
          <w:sz w:val="20"/>
          <w:szCs w:val="20"/>
        </w:rPr>
        <w:t>поверхност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9F10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F10E9">
        <w:rPr>
          <w:rFonts w:ascii="Times New Roman" w:hAnsi="Times New Roman" w:cs="Times New Roman"/>
          <w:sz w:val="20"/>
          <w:szCs w:val="20"/>
        </w:rPr>
        <w:t>х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9F10E9">
        <w:rPr>
          <w:rFonts w:ascii="Times New Roman" w:hAnsi="Times New Roman" w:cs="Times New Roman"/>
          <w:sz w:val="20"/>
          <w:szCs w:val="20"/>
        </w:rPr>
        <w:t xml:space="preserve">м, </w:t>
      </w:r>
      <w:r>
        <w:rPr>
          <w:rFonts w:ascii="Times New Roman" w:hAnsi="Times New Roman" w:cs="Times New Roman"/>
          <w:sz w:val="20"/>
          <w:szCs w:val="20"/>
          <w:lang w:val="ba-RU"/>
        </w:rPr>
        <w:t>одностронняя);</w:t>
      </w:r>
    </w:p>
    <w:p w14:paraId="7365E4BB" w14:textId="7CF91687" w:rsidR="00C43ADC" w:rsidRDefault="00C43ADC" w:rsidP="00C43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ba-RU"/>
        </w:rPr>
      </w:pPr>
      <w:r>
        <w:rPr>
          <w:rFonts w:ascii="Times New Roman" w:hAnsi="Times New Roman" w:cs="Times New Roman"/>
          <w:sz w:val="20"/>
          <w:szCs w:val="20"/>
          <w:lang w:val="ba-RU"/>
        </w:rPr>
        <w:t>ул. Северная</w:t>
      </w:r>
      <w:r w:rsidR="006E04A0">
        <w:rPr>
          <w:rFonts w:ascii="Times New Roman" w:hAnsi="Times New Roman" w:cs="Times New Roman"/>
          <w:sz w:val="20"/>
          <w:szCs w:val="20"/>
          <w:lang w:val="ba-RU"/>
        </w:rPr>
        <w:t xml:space="preserve">, рядом со зданием </w:t>
      </w:r>
      <w:r>
        <w:rPr>
          <w:rFonts w:ascii="Times New Roman" w:hAnsi="Times New Roman" w:cs="Times New Roman"/>
          <w:sz w:val="20"/>
          <w:szCs w:val="20"/>
          <w:lang w:val="ba-RU"/>
        </w:rPr>
        <w:t>21/10, флаговая конструкция № 3 )</w:t>
      </w:r>
      <w:r w:rsidRPr="009F10E9">
        <w:rPr>
          <w:rFonts w:ascii="Times New Roman" w:hAnsi="Times New Roman" w:cs="Times New Roman"/>
          <w:sz w:val="20"/>
          <w:szCs w:val="20"/>
          <w:lang w:val="ba-RU"/>
        </w:rPr>
        <w:t>Отдельно стоящая рекламная конструкция (</w:t>
      </w:r>
      <w:r>
        <w:rPr>
          <w:rFonts w:ascii="Times New Roman" w:hAnsi="Times New Roman" w:cs="Times New Roman"/>
          <w:sz w:val="20"/>
          <w:szCs w:val="20"/>
          <w:lang w:val="ba-RU"/>
        </w:rPr>
        <w:t>флаговая конструкция</w:t>
      </w:r>
      <w:r w:rsidRPr="009F10E9">
        <w:rPr>
          <w:rFonts w:ascii="Times New Roman" w:hAnsi="Times New Roman" w:cs="Times New Roman"/>
          <w:sz w:val="20"/>
          <w:szCs w:val="20"/>
          <w:lang w:val="ba-RU"/>
        </w:rPr>
        <w:t xml:space="preserve">) </w:t>
      </w:r>
      <w:r w:rsidRPr="009F10E9">
        <w:rPr>
          <w:rFonts w:ascii="Times New Roman" w:hAnsi="Times New Roman" w:cs="Times New Roman"/>
          <w:sz w:val="20"/>
          <w:szCs w:val="20"/>
        </w:rPr>
        <w:t xml:space="preserve"> с размером рекламн</w:t>
      </w:r>
      <w:r>
        <w:rPr>
          <w:rFonts w:ascii="Times New Roman" w:hAnsi="Times New Roman" w:cs="Times New Roman"/>
          <w:sz w:val="20"/>
          <w:szCs w:val="20"/>
        </w:rPr>
        <w:t xml:space="preserve">ой </w:t>
      </w:r>
      <w:r w:rsidRPr="009F10E9">
        <w:rPr>
          <w:rFonts w:ascii="Times New Roman" w:hAnsi="Times New Roman" w:cs="Times New Roman"/>
          <w:sz w:val="20"/>
          <w:szCs w:val="20"/>
        </w:rPr>
        <w:t>поверхност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9F10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F10E9">
        <w:rPr>
          <w:rFonts w:ascii="Times New Roman" w:hAnsi="Times New Roman" w:cs="Times New Roman"/>
          <w:sz w:val="20"/>
          <w:szCs w:val="20"/>
        </w:rPr>
        <w:t>х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9F10E9">
        <w:rPr>
          <w:rFonts w:ascii="Times New Roman" w:hAnsi="Times New Roman" w:cs="Times New Roman"/>
          <w:sz w:val="20"/>
          <w:szCs w:val="20"/>
        </w:rPr>
        <w:t xml:space="preserve">м, </w:t>
      </w:r>
      <w:r>
        <w:rPr>
          <w:rFonts w:ascii="Times New Roman" w:hAnsi="Times New Roman" w:cs="Times New Roman"/>
          <w:sz w:val="20"/>
          <w:szCs w:val="20"/>
          <w:lang w:val="ba-RU"/>
        </w:rPr>
        <w:t>одностронняя);</w:t>
      </w:r>
    </w:p>
    <w:p w14:paraId="347A65D4" w14:textId="7EA138E2" w:rsidR="003C369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984"/>
        <w:gridCol w:w="851"/>
        <w:gridCol w:w="708"/>
        <w:gridCol w:w="709"/>
        <w:gridCol w:w="1276"/>
        <w:gridCol w:w="1978"/>
      </w:tblGrid>
      <w:tr w:rsidR="00A72F4F" w:rsidRPr="00B56D1F" w14:paraId="70705346" w14:textId="77777777" w:rsidTr="00A72F4F">
        <w:trPr>
          <w:cantSplit/>
          <w:trHeight w:val="5901"/>
        </w:trPr>
        <w:tc>
          <w:tcPr>
            <w:tcW w:w="421" w:type="dxa"/>
          </w:tcPr>
          <w:p w14:paraId="52593139" w14:textId="50F1F5BB" w:rsidR="00A72F4F" w:rsidRPr="00B56D1F" w:rsidRDefault="00A72F4F" w:rsidP="00A72F4F">
            <w:pPr>
              <w:widowControl w:val="0"/>
              <w:spacing w:after="0"/>
              <w:ind w:left="-15" w:right="-1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D1F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2268" w:type="dxa"/>
          </w:tcPr>
          <w:p w14:paraId="42C22EA0" w14:textId="06AA0115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1984" w:type="dxa"/>
          </w:tcPr>
          <w:p w14:paraId="2E837E94" w14:textId="448E9A85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851" w:type="dxa"/>
          </w:tcPr>
          <w:p w14:paraId="059BAE10" w14:textId="54013176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 (руб.)</w:t>
            </w:r>
          </w:p>
        </w:tc>
        <w:tc>
          <w:tcPr>
            <w:tcW w:w="708" w:type="dxa"/>
          </w:tcPr>
          <w:p w14:paraId="665D2674" w14:textId="77777777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14:paraId="57CD469A" w14:textId="1E991BD1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 (руб.)</w:t>
            </w:r>
          </w:p>
        </w:tc>
        <w:tc>
          <w:tcPr>
            <w:tcW w:w="709" w:type="dxa"/>
          </w:tcPr>
          <w:p w14:paraId="791A7242" w14:textId="371723ED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76" w:type="dxa"/>
          </w:tcPr>
          <w:p w14:paraId="069E58E6" w14:textId="1CB48B4F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1978" w:type="dxa"/>
          </w:tcPr>
          <w:p w14:paraId="24DEE6B9" w14:textId="77777777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</w:t>
            </w:r>
          </w:p>
          <w:p w14:paraId="3B84CB19" w14:textId="16460F11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</w:t>
            </w:r>
          </w:p>
        </w:tc>
      </w:tr>
      <w:tr w:rsidR="00A72F4F" w:rsidRPr="00B56D1F" w14:paraId="2CC694AC" w14:textId="77777777" w:rsidTr="00A72F4F">
        <w:trPr>
          <w:trHeight w:val="3917"/>
        </w:trPr>
        <w:tc>
          <w:tcPr>
            <w:tcW w:w="421" w:type="dxa"/>
          </w:tcPr>
          <w:p w14:paraId="2037926D" w14:textId="1B3B158A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D1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0EF92BF4" w14:textId="179734F0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D1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Отдельно стоящая рекламная конструкция (флаговая конструкция) </w:t>
            </w:r>
            <w:r w:rsidRPr="00B56D1F">
              <w:rPr>
                <w:rFonts w:ascii="Times New Roman" w:hAnsi="Times New Roman" w:cs="Times New Roman"/>
                <w:sz w:val="20"/>
                <w:szCs w:val="20"/>
              </w:rPr>
              <w:t xml:space="preserve"> с размером рекламной поверхности 0,8х3,5м, </w:t>
            </w:r>
            <w:r w:rsidRPr="00B56D1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одностронняя, </w:t>
            </w:r>
            <w:r w:rsidRPr="00B56D1F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   г. Октябрьский,</w:t>
            </w:r>
            <w:r w:rsidRPr="00B56D1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ул. Северная, рядом со зданием 21/10, флаговая конструкция № 1</w:t>
            </w:r>
          </w:p>
        </w:tc>
        <w:tc>
          <w:tcPr>
            <w:tcW w:w="1984" w:type="dxa"/>
            <w:shd w:val="clear" w:color="auto" w:fill="auto"/>
          </w:tcPr>
          <w:p w14:paraId="2B4DDD59" w14:textId="77777777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6D1F">
              <w:rPr>
                <w:noProof/>
              </w:rPr>
              <w:drawing>
                <wp:inline distT="0" distB="0" distL="0" distR="0" wp14:anchorId="746FE56F" wp14:editId="3CA23678">
                  <wp:extent cx="1295400" cy="1285875"/>
                  <wp:effectExtent l="0" t="0" r="0" b="9525"/>
                  <wp:docPr id="1891239071" name="Рисунок 1891239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78" t="22950" r="22832" b="37328"/>
                          <a:stretch/>
                        </pic:blipFill>
                        <pic:spPr bwMode="auto">
                          <a:xfrm>
                            <a:off x="0" y="0"/>
                            <a:ext cx="12954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B92764B" w14:textId="36F74867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D1F">
              <w:rPr>
                <w:rFonts w:ascii="Times New Roman" w:hAnsi="Times New Roman" w:cs="Times New Roman"/>
                <w:sz w:val="20"/>
                <w:szCs w:val="20"/>
              </w:rPr>
              <w:t>54.493185,53.483945</w:t>
            </w:r>
          </w:p>
        </w:tc>
        <w:tc>
          <w:tcPr>
            <w:tcW w:w="851" w:type="dxa"/>
            <w:shd w:val="clear" w:color="auto" w:fill="auto"/>
          </w:tcPr>
          <w:p w14:paraId="5CD0D4B7" w14:textId="68EEE125" w:rsidR="00A72F4F" w:rsidRPr="00B56D1F" w:rsidRDefault="00B56D1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B56D1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2256</w:t>
            </w:r>
          </w:p>
        </w:tc>
        <w:tc>
          <w:tcPr>
            <w:tcW w:w="708" w:type="dxa"/>
            <w:shd w:val="clear" w:color="auto" w:fill="auto"/>
          </w:tcPr>
          <w:p w14:paraId="527D5688" w14:textId="08DFE1E9" w:rsidR="00A72F4F" w:rsidRPr="00B56D1F" w:rsidRDefault="00B56D1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112,8</w:t>
            </w:r>
            <w:r w:rsidR="00A72F4F" w:rsidRPr="00B56D1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2698E485" w14:textId="77777777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D1F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14:paraId="5E15DD6F" w14:textId="77777777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7DCD042" w14:textId="1EFBB700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D1F">
              <w:rPr>
                <w:rFonts w:ascii="Times New Roman" w:hAnsi="Times New Roman" w:cs="Times New Roman"/>
                <w:sz w:val="20"/>
                <w:szCs w:val="20"/>
              </w:rPr>
              <w:t xml:space="preserve">Задаток 10 % от начального размера стоимости права на заключение договора за установку и эксплуатацию рекламной конструкции </w:t>
            </w:r>
            <w:r w:rsidR="00B56D1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225,6</w:t>
            </w:r>
            <w:r w:rsidRPr="00B56D1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B56D1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978" w:type="dxa"/>
          </w:tcPr>
          <w:p w14:paraId="3D2E1ACA" w14:textId="5CB91200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D1F">
              <w:rPr>
                <w:rFonts w:ascii="Times New Roman" w:hAnsi="Times New Roman" w:cs="Times New Roman"/>
                <w:sz w:val="20"/>
                <w:szCs w:val="20"/>
              </w:rPr>
              <w:t>3024 руб.</w:t>
            </w:r>
          </w:p>
        </w:tc>
      </w:tr>
      <w:tr w:rsidR="00A72F4F" w:rsidRPr="00B56D1F" w14:paraId="41021A11" w14:textId="77777777" w:rsidTr="00A72F4F">
        <w:trPr>
          <w:trHeight w:val="3917"/>
        </w:trPr>
        <w:tc>
          <w:tcPr>
            <w:tcW w:w="421" w:type="dxa"/>
          </w:tcPr>
          <w:p w14:paraId="5942436E" w14:textId="38E58FE5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D1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8" w:type="dxa"/>
            <w:shd w:val="clear" w:color="auto" w:fill="auto"/>
          </w:tcPr>
          <w:p w14:paraId="5E21AE99" w14:textId="4FD69372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B56D1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Отдельно стоящая рекламная конструкция (флаговая конструкция) </w:t>
            </w:r>
            <w:r w:rsidRPr="00B56D1F">
              <w:rPr>
                <w:rFonts w:ascii="Times New Roman" w:hAnsi="Times New Roman" w:cs="Times New Roman"/>
                <w:sz w:val="20"/>
                <w:szCs w:val="20"/>
              </w:rPr>
              <w:t xml:space="preserve"> с размером рекламной поверхности 0,8х3,5м, </w:t>
            </w:r>
            <w:r w:rsidRPr="00B56D1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одностронняя, </w:t>
            </w:r>
            <w:r w:rsidRPr="00B56D1F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   г. Октябрьский,</w:t>
            </w:r>
            <w:r w:rsidRPr="00B56D1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ул. Северная, рядом со зданием 21/10, флаговая конструкция № 2</w:t>
            </w:r>
          </w:p>
        </w:tc>
        <w:tc>
          <w:tcPr>
            <w:tcW w:w="1984" w:type="dxa"/>
            <w:shd w:val="clear" w:color="auto" w:fill="auto"/>
          </w:tcPr>
          <w:p w14:paraId="2D0F11AF" w14:textId="01C957C9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6D1F">
              <w:rPr>
                <w:noProof/>
              </w:rPr>
              <w:drawing>
                <wp:inline distT="0" distB="0" distL="0" distR="0" wp14:anchorId="24396196" wp14:editId="486172DF">
                  <wp:extent cx="1295400" cy="1285875"/>
                  <wp:effectExtent l="0" t="0" r="0" b="9525"/>
                  <wp:docPr id="1895955486" name="Рисунок 1895955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78" t="22950" r="22832" b="37328"/>
                          <a:stretch/>
                        </pic:blipFill>
                        <pic:spPr bwMode="auto">
                          <a:xfrm>
                            <a:off x="0" y="0"/>
                            <a:ext cx="12954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3F44878" w14:textId="6FE8EFED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D1F">
              <w:rPr>
                <w:rFonts w:ascii="Times New Roman" w:hAnsi="Times New Roman" w:cs="Times New Roman"/>
                <w:sz w:val="20"/>
                <w:szCs w:val="20"/>
              </w:rPr>
              <w:t>54.493194,53.484010</w:t>
            </w:r>
          </w:p>
        </w:tc>
        <w:tc>
          <w:tcPr>
            <w:tcW w:w="851" w:type="dxa"/>
            <w:shd w:val="clear" w:color="auto" w:fill="auto"/>
          </w:tcPr>
          <w:p w14:paraId="5D8D0DEA" w14:textId="2231C0FA" w:rsidR="00A72F4F" w:rsidRPr="00B56D1F" w:rsidRDefault="00B56D1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2256</w:t>
            </w:r>
          </w:p>
        </w:tc>
        <w:tc>
          <w:tcPr>
            <w:tcW w:w="708" w:type="dxa"/>
            <w:shd w:val="clear" w:color="auto" w:fill="auto"/>
          </w:tcPr>
          <w:p w14:paraId="075BC08C" w14:textId="13B9407D" w:rsidR="00A72F4F" w:rsidRPr="00B56D1F" w:rsidRDefault="00B56D1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112,8</w:t>
            </w:r>
            <w:r w:rsidR="00A72F4F" w:rsidRPr="00B56D1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4CDAF6D7" w14:textId="77777777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D1F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14:paraId="3BFED361" w14:textId="77777777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9FFF480" w14:textId="6A72CE22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D1F">
              <w:rPr>
                <w:rFonts w:ascii="Times New Roman" w:hAnsi="Times New Roman" w:cs="Times New Roman"/>
                <w:sz w:val="20"/>
                <w:szCs w:val="20"/>
              </w:rPr>
              <w:t xml:space="preserve">Задаток 10 % от начального размера стоимости права на заключение договора за установку и эксплуатацию рекламной конструкции </w:t>
            </w:r>
            <w:r w:rsidR="00B56D1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225,6</w:t>
            </w:r>
            <w:r w:rsidRPr="00B56D1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B56D1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978" w:type="dxa"/>
          </w:tcPr>
          <w:p w14:paraId="2B53982F" w14:textId="4049C9F2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D1F">
              <w:rPr>
                <w:rFonts w:ascii="Times New Roman" w:hAnsi="Times New Roman" w:cs="Times New Roman"/>
                <w:sz w:val="20"/>
                <w:szCs w:val="20"/>
              </w:rPr>
              <w:t>3024 руб.</w:t>
            </w:r>
          </w:p>
        </w:tc>
      </w:tr>
      <w:tr w:rsidR="00A72F4F" w:rsidRPr="00B56D1F" w14:paraId="0006B47D" w14:textId="77777777" w:rsidTr="00A72F4F">
        <w:trPr>
          <w:trHeight w:val="3917"/>
        </w:trPr>
        <w:tc>
          <w:tcPr>
            <w:tcW w:w="421" w:type="dxa"/>
          </w:tcPr>
          <w:p w14:paraId="08AED399" w14:textId="2F55A6CA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6D1F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35F84AC2" w14:textId="1CFC59DA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B56D1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Отдельно стоящая рекламная конструкция (флаговая конструкция) </w:t>
            </w:r>
            <w:r w:rsidRPr="00B56D1F">
              <w:rPr>
                <w:rFonts w:ascii="Times New Roman" w:hAnsi="Times New Roman" w:cs="Times New Roman"/>
                <w:sz w:val="20"/>
                <w:szCs w:val="20"/>
              </w:rPr>
              <w:t xml:space="preserve"> с размером рекламной поверхности 0,8х3,5м, </w:t>
            </w:r>
            <w:r w:rsidRPr="00B56D1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одностронняя, </w:t>
            </w:r>
            <w:r w:rsidRPr="00B56D1F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   г. Октябрьский,</w:t>
            </w:r>
            <w:r w:rsidRPr="00B56D1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ул. Северная, рядом со зданием 21/10, флаговая конструкция № 3</w:t>
            </w:r>
          </w:p>
        </w:tc>
        <w:tc>
          <w:tcPr>
            <w:tcW w:w="1984" w:type="dxa"/>
            <w:shd w:val="clear" w:color="auto" w:fill="auto"/>
          </w:tcPr>
          <w:p w14:paraId="2F0A8C89" w14:textId="79DEF81C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6D1F">
              <w:rPr>
                <w:noProof/>
              </w:rPr>
              <w:drawing>
                <wp:inline distT="0" distB="0" distL="0" distR="0" wp14:anchorId="79E14D12" wp14:editId="535691F7">
                  <wp:extent cx="1295400" cy="1285875"/>
                  <wp:effectExtent l="0" t="0" r="0" b="9525"/>
                  <wp:docPr id="1624159491" name="Рисунок 1624159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78" t="22950" r="22832" b="37328"/>
                          <a:stretch/>
                        </pic:blipFill>
                        <pic:spPr bwMode="auto">
                          <a:xfrm>
                            <a:off x="0" y="0"/>
                            <a:ext cx="12954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6AA331" w14:textId="462A1C16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D1F">
              <w:rPr>
                <w:rFonts w:ascii="Times New Roman" w:hAnsi="Times New Roman" w:cs="Times New Roman"/>
                <w:sz w:val="20"/>
                <w:szCs w:val="20"/>
              </w:rPr>
              <w:t>54.493213,53.484014</w:t>
            </w:r>
          </w:p>
        </w:tc>
        <w:tc>
          <w:tcPr>
            <w:tcW w:w="851" w:type="dxa"/>
            <w:shd w:val="clear" w:color="auto" w:fill="auto"/>
          </w:tcPr>
          <w:p w14:paraId="7503753A" w14:textId="105849BA" w:rsidR="00A72F4F" w:rsidRPr="00B56D1F" w:rsidRDefault="00B56D1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2256</w:t>
            </w:r>
          </w:p>
        </w:tc>
        <w:tc>
          <w:tcPr>
            <w:tcW w:w="708" w:type="dxa"/>
            <w:shd w:val="clear" w:color="auto" w:fill="auto"/>
          </w:tcPr>
          <w:p w14:paraId="20B5179A" w14:textId="7E07D369" w:rsidR="00A72F4F" w:rsidRPr="00B56D1F" w:rsidRDefault="00B56D1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112,8</w:t>
            </w:r>
            <w:r w:rsidR="00A72F4F" w:rsidRPr="00B56D1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51A25144" w14:textId="77777777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D1F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14:paraId="508852A1" w14:textId="77777777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8D6C8AD" w14:textId="70256810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D1F">
              <w:rPr>
                <w:rFonts w:ascii="Times New Roman" w:hAnsi="Times New Roman" w:cs="Times New Roman"/>
                <w:sz w:val="20"/>
                <w:szCs w:val="20"/>
              </w:rPr>
              <w:t xml:space="preserve">Задаток 10 % от начального размера стоимости права на заключение договора за установку и эксплуатацию рекламной конструкции </w:t>
            </w:r>
            <w:r w:rsidR="00B56D1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225,6</w:t>
            </w:r>
            <w:r w:rsidRPr="00B56D1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B56D1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978" w:type="dxa"/>
          </w:tcPr>
          <w:p w14:paraId="02DD54B1" w14:textId="527E731A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D1F">
              <w:rPr>
                <w:rFonts w:ascii="Times New Roman" w:hAnsi="Times New Roman" w:cs="Times New Roman"/>
                <w:sz w:val="20"/>
                <w:szCs w:val="20"/>
              </w:rPr>
              <w:t>3024 руб.</w:t>
            </w:r>
          </w:p>
        </w:tc>
      </w:tr>
      <w:tr w:rsidR="00A72F4F" w:rsidRPr="002A19F5" w14:paraId="38104AAC" w14:textId="77777777" w:rsidTr="00A72F4F">
        <w:trPr>
          <w:trHeight w:val="303"/>
        </w:trPr>
        <w:tc>
          <w:tcPr>
            <w:tcW w:w="421" w:type="dxa"/>
          </w:tcPr>
          <w:p w14:paraId="1C46DD02" w14:textId="77777777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59945AC" w14:textId="77777777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</w:p>
        </w:tc>
        <w:tc>
          <w:tcPr>
            <w:tcW w:w="1984" w:type="dxa"/>
            <w:shd w:val="clear" w:color="auto" w:fill="auto"/>
          </w:tcPr>
          <w:p w14:paraId="4412D04E" w14:textId="5C6B3106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r w:rsidRPr="00B56D1F">
              <w:rPr>
                <w:rFonts w:ascii="Times New Roman" w:hAnsi="Times New Roman" w:cs="Times New Roman"/>
                <w:noProof/>
              </w:rPr>
              <w:t>Итого по лоту</w:t>
            </w:r>
          </w:p>
        </w:tc>
        <w:tc>
          <w:tcPr>
            <w:tcW w:w="851" w:type="dxa"/>
            <w:shd w:val="clear" w:color="auto" w:fill="auto"/>
          </w:tcPr>
          <w:p w14:paraId="20CE2963" w14:textId="77777777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</w:p>
        </w:tc>
        <w:tc>
          <w:tcPr>
            <w:tcW w:w="708" w:type="dxa"/>
            <w:shd w:val="clear" w:color="auto" w:fill="auto"/>
          </w:tcPr>
          <w:p w14:paraId="201687C5" w14:textId="77777777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</w:p>
        </w:tc>
        <w:tc>
          <w:tcPr>
            <w:tcW w:w="709" w:type="dxa"/>
            <w:shd w:val="clear" w:color="auto" w:fill="auto"/>
          </w:tcPr>
          <w:p w14:paraId="1B634B03" w14:textId="77777777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B417FA4" w14:textId="77777777" w:rsidR="00A72F4F" w:rsidRPr="00B56D1F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2ACA9058" w14:textId="3C7563E5" w:rsidR="00A72F4F" w:rsidRPr="0001636B" w:rsidRDefault="00A72F4F" w:rsidP="00A72F4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D1F">
              <w:rPr>
                <w:rFonts w:ascii="Times New Roman" w:hAnsi="Times New Roman" w:cs="Times New Roman"/>
                <w:sz w:val="20"/>
                <w:szCs w:val="20"/>
              </w:rPr>
              <w:t>9072 руб.</w:t>
            </w:r>
          </w:p>
        </w:tc>
      </w:tr>
    </w:tbl>
    <w:p w14:paraId="6F99DD25" w14:textId="53126971" w:rsidR="008353D4" w:rsidRPr="00C46D0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Информация о месте размещения рекламных конструкций 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>предоставлена на</w:t>
      </w:r>
      <w:r w:rsidR="008353D4" w:rsidRPr="00C46D07">
        <w:rPr>
          <w:rFonts w:ascii="Times New Roman" w:hAnsi="Times New Roman" w:cs="Times New Roman"/>
          <w:bCs/>
          <w:sz w:val="20"/>
          <w:szCs w:val="20"/>
        </w:rPr>
        <w:t xml:space="preserve"> сайте городского округа город Октябрьский</w:t>
      </w:r>
      <w:r w:rsidR="00D87F82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53D4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0" w:history="1">
        <w:r w:rsidR="00D87F82" w:rsidRPr="00C46D07">
          <w:rPr>
            <w:rStyle w:val="a5"/>
            <w:rFonts w:ascii="Times New Roman" w:hAnsi="Times New Roman"/>
            <w:bCs/>
            <w:sz w:val="20"/>
            <w:szCs w:val="20"/>
          </w:rPr>
          <w:t>http://89.189.156.146/arhitektura/section.php?SECTION_ID=3005</w:t>
        </w:r>
      </w:hyperlink>
      <w:r w:rsidR="00D87F82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CC5CD4C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61DC5D" w14:textId="7777777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Условия эксплуатации рекламной конструкции: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14:paraId="044FAA17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CE0B6" w14:textId="7777777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 аукционе: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14:paraId="5D859456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988892" w14:textId="77777777" w:rsidR="00771948" w:rsidRPr="00C46D07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Место, порядок, дата начала и окончания пода</w:t>
      </w:r>
      <w:r w:rsidR="00F471EF" w:rsidRPr="00C46D07">
        <w:rPr>
          <w:rFonts w:ascii="Times New Roman" w:hAnsi="Times New Roman" w:cs="Times New Roman"/>
          <w:b/>
          <w:bCs/>
          <w:sz w:val="20"/>
          <w:szCs w:val="20"/>
        </w:rPr>
        <w:t xml:space="preserve">чи заявок на участие в аукционе: </w:t>
      </w:r>
      <w:r w:rsidRPr="00C46D07">
        <w:rPr>
          <w:rFonts w:ascii="Times New Roman" w:hAnsi="Times New Roman" w:cs="Times New Roman"/>
          <w:bCs/>
          <w:sz w:val="20"/>
          <w:szCs w:val="20"/>
        </w:rPr>
        <w:t>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 w:rsidRPr="00C46D07">
        <w:rPr>
          <w:rFonts w:ascii="Times New Roman" w:hAnsi="Times New Roman" w:cs="Times New Roman"/>
          <w:bCs/>
          <w:sz w:val="20"/>
          <w:szCs w:val="20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="00931449" w:rsidRPr="00C46D07">
        <w:rPr>
          <w:rFonts w:ascii="Times New Roman" w:hAnsi="Times New Roman" w:cs="Times New Roman"/>
          <w:sz w:val="20"/>
          <w:szCs w:val="20"/>
        </w:rPr>
        <w:t xml:space="preserve">, </w:t>
      </w:r>
      <w:r w:rsidR="00931449" w:rsidRPr="00C46D07">
        <w:rPr>
          <w:rFonts w:ascii="Times New Roman" w:hAnsi="Times New Roman" w:cs="Times New Roman"/>
          <w:bCs/>
          <w:sz w:val="20"/>
          <w:szCs w:val="20"/>
        </w:rPr>
        <w:t>а также на сайте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электронной торговой площадки  </w:t>
      </w:r>
      <w:hyperlink r:id="rId12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14:paraId="3EBC475E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0AC46D" w14:textId="5F098C18" w:rsidR="00771948" w:rsidRPr="00B56D1F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 xml:space="preserve">Дата начала подачи </w:t>
      </w:r>
      <w:r w:rsidRPr="00B56D1F">
        <w:rPr>
          <w:rFonts w:ascii="Times New Roman" w:hAnsi="Times New Roman" w:cs="Times New Roman"/>
          <w:b/>
          <w:sz w:val="20"/>
          <w:szCs w:val="20"/>
        </w:rPr>
        <w:t>заявок:</w:t>
      </w:r>
      <w:r w:rsidRPr="00B56D1F">
        <w:rPr>
          <w:rFonts w:ascii="Times New Roman" w:hAnsi="Times New Roman" w:cs="Times New Roman"/>
          <w:sz w:val="20"/>
          <w:szCs w:val="20"/>
        </w:rPr>
        <w:t xml:space="preserve"> </w:t>
      </w:r>
      <w:r w:rsidR="00B56D1F" w:rsidRPr="00B56D1F">
        <w:rPr>
          <w:rFonts w:ascii="Times New Roman" w:hAnsi="Times New Roman" w:cs="Times New Roman"/>
          <w:b/>
          <w:bCs/>
          <w:color w:val="FF0000"/>
          <w:sz w:val="20"/>
          <w:szCs w:val="20"/>
        </w:rPr>
        <w:t>20</w:t>
      </w:r>
      <w:r w:rsidR="0023586E" w:rsidRPr="00B56D1F">
        <w:rPr>
          <w:rFonts w:ascii="Times New Roman" w:hAnsi="Times New Roman" w:cs="Times New Roman"/>
          <w:b/>
          <w:bCs/>
          <w:color w:val="FF0000"/>
          <w:sz w:val="20"/>
          <w:szCs w:val="20"/>
          <w:lang w:val="ba-RU"/>
        </w:rPr>
        <w:t>.</w:t>
      </w:r>
      <w:r w:rsidR="009078A4" w:rsidRPr="00B56D1F">
        <w:rPr>
          <w:rFonts w:ascii="Times New Roman" w:hAnsi="Times New Roman" w:cs="Times New Roman"/>
          <w:b/>
          <w:bCs/>
          <w:color w:val="FF0000"/>
          <w:sz w:val="20"/>
          <w:szCs w:val="20"/>
          <w:lang w:val="ba-RU"/>
        </w:rPr>
        <w:t>0</w:t>
      </w:r>
      <w:r w:rsidR="00B56D1F" w:rsidRPr="00B56D1F">
        <w:rPr>
          <w:rFonts w:ascii="Times New Roman" w:hAnsi="Times New Roman" w:cs="Times New Roman"/>
          <w:b/>
          <w:bCs/>
          <w:color w:val="FF0000"/>
          <w:sz w:val="20"/>
          <w:szCs w:val="20"/>
          <w:lang w:val="ba-RU"/>
        </w:rPr>
        <w:t>7</w:t>
      </w:r>
      <w:r w:rsidR="009078A4" w:rsidRPr="00B56D1F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  <w:r w:rsidR="000502C0" w:rsidRPr="00B56D1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301E7D4A" w14:textId="27ECE27B" w:rsidR="00771948" w:rsidRPr="00B56D1F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56D1F">
        <w:rPr>
          <w:rFonts w:ascii="Times New Roman" w:hAnsi="Times New Roman" w:cs="Times New Roman"/>
          <w:b/>
          <w:sz w:val="20"/>
          <w:szCs w:val="20"/>
        </w:rPr>
        <w:t xml:space="preserve">Дата окончания подачи заявок: </w:t>
      </w:r>
      <w:r w:rsidR="009078A4" w:rsidRPr="00B56D1F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2</w:t>
      </w:r>
      <w:r w:rsidR="00B56D1F" w:rsidRPr="00B56D1F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2</w:t>
      </w:r>
      <w:r w:rsidR="009078A4" w:rsidRPr="00B56D1F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.0</w:t>
      </w:r>
      <w:r w:rsidR="00B56D1F" w:rsidRPr="00B56D1F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8</w:t>
      </w:r>
      <w:r w:rsidR="0023586E" w:rsidRPr="00B56D1F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  <w:r w:rsidR="000502C0" w:rsidRPr="00B56D1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 до</w:t>
      </w:r>
      <w:r w:rsidR="00814244" w:rsidRPr="00B56D1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22.00</w:t>
      </w:r>
      <w:r w:rsidR="00814244" w:rsidRPr="00B56D1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814244" w:rsidRPr="00B56D1F">
        <w:rPr>
          <w:rFonts w:ascii="Times New Roman" w:hAnsi="Times New Roman" w:cs="Times New Roman"/>
          <w:sz w:val="20"/>
          <w:szCs w:val="20"/>
        </w:rPr>
        <w:t xml:space="preserve">(время </w:t>
      </w:r>
      <w:r w:rsidR="00A7028B" w:rsidRPr="00B56D1F">
        <w:rPr>
          <w:rFonts w:ascii="Times New Roman" w:hAnsi="Times New Roman" w:cs="Times New Roman"/>
          <w:sz w:val="20"/>
          <w:szCs w:val="20"/>
        </w:rPr>
        <w:t>Уфимское</w:t>
      </w:r>
      <w:r w:rsidR="00814244" w:rsidRPr="00B56D1F">
        <w:rPr>
          <w:rFonts w:ascii="Times New Roman" w:hAnsi="Times New Roman" w:cs="Times New Roman"/>
          <w:sz w:val="20"/>
          <w:szCs w:val="20"/>
        </w:rPr>
        <w:t>)</w:t>
      </w:r>
    </w:p>
    <w:p w14:paraId="1CB944BF" w14:textId="18572AD7" w:rsidR="00814244" w:rsidRPr="00B56D1F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6D1F">
        <w:rPr>
          <w:rFonts w:ascii="Times New Roman" w:hAnsi="Times New Roman" w:cs="Times New Roman"/>
          <w:sz w:val="20"/>
          <w:szCs w:val="20"/>
        </w:rPr>
        <w:t xml:space="preserve">Место и </w:t>
      </w:r>
      <w:r w:rsidR="00BF5A1F" w:rsidRPr="00B56D1F">
        <w:rPr>
          <w:rFonts w:ascii="Times New Roman" w:hAnsi="Times New Roman" w:cs="Times New Roman"/>
          <w:sz w:val="20"/>
          <w:szCs w:val="20"/>
        </w:rPr>
        <w:t>дата рассмотрения</w:t>
      </w:r>
      <w:r w:rsidRPr="00B56D1F">
        <w:rPr>
          <w:rFonts w:ascii="Times New Roman" w:hAnsi="Times New Roman" w:cs="Times New Roman"/>
          <w:sz w:val="20"/>
          <w:szCs w:val="20"/>
        </w:rPr>
        <w:t xml:space="preserve"> заявок на участие в аукционе: Россия, Республика Башкортостан, 4526</w:t>
      </w:r>
      <w:r w:rsidR="00710D3D" w:rsidRPr="00B56D1F">
        <w:rPr>
          <w:rFonts w:ascii="Times New Roman" w:hAnsi="Times New Roman" w:cs="Times New Roman"/>
          <w:sz w:val="20"/>
          <w:szCs w:val="20"/>
        </w:rPr>
        <w:t>00</w:t>
      </w:r>
      <w:r w:rsidRPr="00B56D1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56D1F">
        <w:rPr>
          <w:rFonts w:ascii="Times New Roman" w:hAnsi="Times New Roman" w:cs="Times New Roman"/>
          <w:sz w:val="20"/>
          <w:szCs w:val="20"/>
        </w:rPr>
        <w:t>г.Октябрьский</w:t>
      </w:r>
      <w:proofErr w:type="spellEnd"/>
      <w:r w:rsidRPr="00B56D1F">
        <w:rPr>
          <w:rFonts w:ascii="Times New Roman" w:hAnsi="Times New Roman" w:cs="Times New Roman"/>
          <w:sz w:val="20"/>
          <w:szCs w:val="20"/>
        </w:rPr>
        <w:t xml:space="preserve">, ул. Чапаева, д.23, </w:t>
      </w:r>
      <w:r w:rsidR="008C6DC5" w:rsidRPr="00B56D1F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2</w:t>
      </w:r>
      <w:r w:rsidR="00B56D1F" w:rsidRPr="00B56D1F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3</w:t>
      </w:r>
      <w:r w:rsidR="00471AD8" w:rsidRPr="00B56D1F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9078A4" w:rsidRPr="00B56D1F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="00B56D1F" w:rsidRPr="00B56D1F">
        <w:rPr>
          <w:rFonts w:ascii="Times New Roman" w:hAnsi="Times New Roman" w:cs="Times New Roman"/>
          <w:b/>
          <w:color w:val="FF0000"/>
          <w:sz w:val="20"/>
          <w:szCs w:val="20"/>
        </w:rPr>
        <w:t>8</w:t>
      </w:r>
      <w:r w:rsidR="0023586E" w:rsidRPr="00B56D1F">
        <w:rPr>
          <w:rFonts w:ascii="Times New Roman" w:hAnsi="Times New Roman" w:cs="Times New Roman"/>
          <w:b/>
          <w:color w:val="FF0000"/>
          <w:sz w:val="20"/>
          <w:szCs w:val="20"/>
        </w:rPr>
        <w:t>.2023</w:t>
      </w:r>
      <w:r w:rsidR="00D63EB5" w:rsidRPr="00B56D1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0A8F0418" w14:textId="77777777" w:rsidR="00E929AA" w:rsidRPr="00B56D1F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6D1F">
        <w:rPr>
          <w:rFonts w:ascii="Times New Roman" w:hAnsi="Times New Roman" w:cs="Times New Roman"/>
          <w:sz w:val="20"/>
          <w:szCs w:val="20"/>
        </w:rPr>
        <w:t>Место, д</w:t>
      </w:r>
      <w:r w:rsidR="00814244" w:rsidRPr="00B56D1F">
        <w:rPr>
          <w:rFonts w:ascii="Times New Roman" w:hAnsi="Times New Roman" w:cs="Times New Roman"/>
          <w:sz w:val="20"/>
          <w:szCs w:val="20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B56D1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="00814244" w:rsidRPr="00B56D1F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B9CC2BE" w14:textId="3B818286" w:rsidR="00E929AA" w:rsidRPr="00B56D1F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6D1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Лот №1 </w:t>
      </w:r>
      <w:r w:rsidR="008353D4" w:rsidRPr="00B56D1F">
        <w:rPr>
          <w:rFonts w:ascii="Times New Roman" w:hAnsi="Times New Roman" w:cs="Times New Roman"/>
          <w:b/>
          <w:sz w:val="20"/>
          <w:szCs w:val="20"/>
        </w:rPr>
        <w:t>–</w:t>
      </w:r>
      <w:r w:rsidRPr="00B56D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78A4" w:rsidRPr="00B56D1F">
        <w:rPr>
          <w:rFonts w:ascii="Times New Roman" w:hAnsi="Times New Roman" w:cs="Times New Roman"/>
          <w:b/>
          <w:sz w:val="20"/>
          <w:szCs w:val="20"/>
          <w:lang w:val="ba-RU"/>
        </w:rPr>
        <w:t>2</w:t>
      </w:r>
      <w:r w:rsidR="00B56D1F" w:rsidRPr="00B56D1F">
        <w:rPr>
          <w:rFonts w:ascii="Times New Roman" w:hAnsi="Times New Roman" w:cs="Times New Roman"/>
          <w:b/>
          <w:sz w:val="20"/>
          <w:szCs w:val="20"/>
          <w:lang w:val="ba-RU"/>
        </w:rPr>
        <w:t>4</w:t>
      </w:r>
      <w:r w:rsidR="009078A4" w:rsidRPr="00B56D1F">
        <w:rPr>
          <w:rFonts w:ascii="Times New Roman" w:hAnsi="Times New Roman" w:cs="Times New Roman"/>
          <w:b/>
          <w:sz w:val="20"/>
          <w:szCs w:val="20"/>
          <w:lang w:val="ba-RU"/>
        </w:rPr>
        <w:t>.0</w:t>
      </w:r>
      <w:r w:rsidR="00B56D1F" w:rsidRPr="00B56D1F">
        <w:rPr>
          <w:rFonts w:ascii="Times New Roman" w:hAnsi="Times New Roman" w:cs="Times New Roman"/>
          <w:b/>
          <w:sz w:val="20"/>
          <w:szCs w:val="20"/>
          <w:lang w:val="ba-RU"/>
        </w:rPr>
        <w:t>8</w:t>
      </w:r>
      <w:r w:rsidR="0023586E" w:rsidRPr="00B56D1F">
        <w:rPr>
          <w:rFonts w:ascii="Times New Roman" w:hAnsi="Times New Roman" w:cs="Times New Roman"/>
          <w:b/>
          <w:sz w:val="20"/>
          <w:szCs w:val="20"/>
          <w:lang w:val="ba-RU"/>
        </w:rPr>
        <w:t>.2023</w:t>
      </w:r>
      <w:r w:rsidR="00814244" w:rsidRPr="00B56D1F">
        <w:rPr>
          <w:rFonts w:ascii="Times New Roman" w:hAnsi="Times New Roman" w:cs="Times New Roman"/>
          <w:b/>
          <w:sz w:val="20"/>
          <w:szCs w:val="20"/>
        </w:rPr>
        <w:t xml:space="preserve"> года </w:t>
      </w:r>
      <w:r w:rsidR="0071603A" w:rsidRPr="00B56D1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в </w:t>
      </w:r>
      <w:r w:rsidR="00AA5EF3" w:rsidRPr="00B56D1F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B56D1F" w:rsidRPr="00B56D1F">
        <w:rPr>
          <w:rFonts w:ascii="Times New Roman" w:hAnsi="Times New Roman" w:cs="Times New Roman"/>
          <w:b/>
          <w:color w:val="FF0000"/>
          <w:sz w:val="20"/>
          <w:szCs w:val="20"/>
        </w:rPr>
        <w:t>4</w:t>
      </w:r>
      <w:r w:rsidR="00814244" w:rsidRPr="00B56D1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:00 </w:t>
      </w:r>
      <w:r w:rsidR="00814244" w:rsidRPr="00B56D1F">
        <w:rPr>
          <w:rFonts w:ascii="Times New Roman" w:hAnsi="Times New Roman" w:cs="Times New Roman"/>
          <w:b/>
          <w:sz w:val="20"/>
          <w:szCs w:val="20"/>
        </w:rPr>
        <w:t>часов</w:t>
      </w:r>
      <w:r w:rsidR="00814244" w:rsidRPr="00B56D1F">
        <w:rPr>
          <w:rFonts w:ascii="Times New Roman" w:hAnsi="Times New Roman" w:cs="Times New Roman"/>
          <w:sz w:val="20"/>
          <w:szCs w:val="20"/>
        </w:rPr>
        <w:t xml:space="preserve"> (время </w:t>
      </w:r>
      <w:r w:rsidR="00A7028B" w:rsidRPr="00B56D1F">
        <w:rPr>
          <w:rFonts w:ascii="Times New Roman" w:hAnsi="Times New Roman" w:cs="Times New Roman"/>
          <w:sz w:val="20"/>
          <w:szCs w:val="20"/>
        </w:rPr>
        <w:t>Уфимское</w:t>
      </w:r>
      <w:r w:rsidRPr="00B56D1F">
        <w:rPr>
          <w:rFonts w:ascii="Times New Roman" w:hAnsi="Times New Roman" w:cs="Times New Roman"/>
          <w:sz w:val="20"/>
          <w:szCs w:val="20"/>
        </w:rPr>
        <w:t>);</w:t>
      </w:r>
    </w:p>
    <w:p w14:paraId="37E7CB71" w14:textId="00B99857" w:rsidR="00814244" w:rsidRPr="00C46D07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56D1F">
        <w:rPr>
          <w:rFonts w:ascii="Times New Roman" w:hAnsi="Times New Roman" w:cs="Times New Roman"/>
          <w:sz w:val="20"/>
          <w:szCs w:val="20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9078A4" w:rsidRPr="00B56D1F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2</w:t>
      </w:r>
      <w:r w:rsidR="00B56D1F" w:rsidRPr="00B56D1F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4</w:t>
      </w:r>
      <w:r w:rsidR="009078A4" w:rsidRPr="00B56D1F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.0</w:t>
      </w:r>
      <w:r w:rsidR="00B56D1F" w:rsidRPr="00B56D1F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8</w:t>
      </w:r>
      <w:r w:rsidR="0023586E" w:rsidRPr="00B56D1F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  <w:r w:rsidRPr="00B56D1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52746E6A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7BCB378" w14:textId="77777777" w:rsidR="00E04299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</w:t>
      </w:r>
      <w:r w:rsidRPr="00C46D07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город Октябрьский Республики Башкортостан </w:t>
      </w:r>
      <w:hyperlink r:id="rId14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5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3DF010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2F7E1D" w14:textId="77777777" w:rsidR="00D708BD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>Победителем аукциона в электронной форме признается лицо, предложившее наиболее высокую цену договора.</w:t>
      </w:r>
    </w:p>
    <w:p w14:paraId="5505F261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3056E4" w14:textId="77777777" w:rsidR="00D708BD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>Шаг аукциона устанавливается в размере 5% от начальной цены лота.</w:t>
      </w:r>
    </w:p>
    <w:p w14:paraId="398258FF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9D0541" w14:textId="77777777" w:rsidR="00D708BD" w:rsidRPr="00C46D07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Порядок предоставления и получения аукционной документации:</w:t>
      </w:r>
    </w:p>
    <w:p w14:paraId="1ADF678E" w14:textId="77777777" w:rsidR="00B663E4" w:rsidRPr="00C46D07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7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>.</w:t>
      </w:r>
    </w:p>
    <w:p w14:paraId="07947D5E" w14:textId="77777777" w:rsidR="00F54B29" w:rsidRPr="00C46D07" w:rsidRDefault="00F54B2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9A3D43" w14:textId="77777777" w:rsidR="00F843E9" w:rsidRPr="00C46D07" w:rsidRDefault="00F843E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62D236F" w14:textId="77777777" w:rsidR="00D87F82" w:rsidRPr="00C46D07" w:rsidRDefault="00D87F82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B528F9" w14:textId="77777777" w:rsidR="00471AD8" w:rsidRDefault="00471AD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2768B3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1FAE44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50DB432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5D15EEF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C18571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3006164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805687B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EFD964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CF60849" w14:textId="77777777" w:rsidR="00A72F4F" w:rsidRDefault="00A72F4F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1FE5758" w14:textId="77777777" w:rsidR="00A72F4F" w:rsidRDefault="00A72F4F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D60B35A" w14:textId="77777777" w:rsidR="00A72F4F" w:rsidRDefault="00A72F4F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4E1C2D" w14:textId="77777777" w:rsidR="00A72F4F" w:rsidRDefault="00A72F4F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3DBBEEC" w14:textId="77777777" w:rsidR="00A72F4F" w:rsidRDefault="00A72F4F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DCC2675" w14:textId="77777777" w:rsidR="00A72F4F" w:rsidRDefault="00A72F4F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BF6C350" w14:textId="77777777" w:rsidR="00A72F4F" w:rsidRDefault="00A72F4F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4F3EE78" w14:textId="77777777" w:rsidR="00A72F4F" w:rsidRDefault="00A72F4F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1146213" w14:textId="77777777" w:rsidR="00A72F4F" w:rsidRDefault="00A72F4F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26862F6" w14:textId="77777777" w:rsidR="00A72F4F" w:rsidRDefault="00A72F4F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FE22CD2" w14:textId="77777777" w:rsidR="00A72F4F" w:rsidRDefault="00A72F4F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7C3BE81" w14:textId="77777777" w:rsidR="00A72F4F" w:rsidRDefault="00A72F4F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75B54D4" w14:textId="77777777" w:rsidR="00A72F4F" w:rsidRDefault="00A72F4F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5E127A7" w14:textId="77777777" w:rsidR="00A72F4F" w:rsidRDefault="00A72F4F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33D3F60" w14:textId="77777777" w:rsidR="00A72F4F" w:rsidRDefault="00A72F4F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B535471" w14:textId="77777777" w:rsidR="00A72F4F" w:rsidRDefault="00A72F4F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4CB87E4" w14:textId="77777777" w:rsidR="00A72F4F" w:rsidRDefault="00A72F4F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3FA93EC" w14:textId="77777777" w:rsidR="00A72F4F" w:rsidRDefault="00A72F4F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2487A37" w14:textId="77777777" w:rsidR="00A72F4F" w:rsidRDefault="00A72F4F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85E7643" w14:textId="77777777" w:rsidR="00A72F4F" w:rsidRDefault="00A72F4F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7D134D" w14:textId="77777777" w:rsidR="00A72F4F" w:rsidRDefault="00A72F4F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5E95FC1" w14:textId="77777777" w:rsidR="00A72F4F" w:rsidRDefault="00A72F4F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9A1F0DA" w14:textId="77777777" w:rsidR="00A72F4F" w:rsidRDefault="00A72F4F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AAAEBF2" w14:textId="77777777" w:rsidR="00A72F4F" w:rsidRDefault="00A72F4F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52FCCC7" w14:textId="77777777" w:rsidR="00A72F4F" w:rsidRDefault="00A72F4F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D212A55" w14:textId="77777777" w:rsidR="00A72F4F" w:rsidRDefault="00A72F4F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791CE38" w14:textId="77777777" w:rsidR="00A72F4F" w:rsidRDefault="00A72F4F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1FD5BD5" w14:textId="77777777" w:rsidR="00A72F4F" w:rsidRDefault="00A72F4F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0284039" w14:textId="77777777" w:rsidR="00A72F4F" w:rsidRDefault="00A72F4F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66E16F7" w14:textId="77777777" w:rsidR="00A72F4F" w:rsidRDefault="00A72F4F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EA671B1" w14:textId="77777777" w:rsidR="00A72F4F" w:rsidRDefault="00A72F4F" w:rsidP="00A72F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928223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7EA395B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D4609CF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BC079DA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38676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BABFD8E" w14:textId="77777777" w:rsidR="00B56D1F" w:rsidRDefault="00B56D1F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EDA75E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6FEC243" w14:textId="77777777" w:rsidR="00C46D07" w:rsidRP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B1D5A76" w14:textId="77777777" w:rsidR="00C46D07" w:rsidRPr="002A19F5" w:rsidRDefault="00C46D07" w:rsidP="00A72F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9F5">
        <w:rPr>
          <w:rFonts w:ascii="Times New Roman" w:hAnsi="Times New Roman" w:cs="Times New Roman"/>
          <w:sz w:val="20"/>
          <w:szCs w:val="20"/>
        </w:rPr>
        <w:t>Храмцова Галина Николаевна</w:t>
      </w:r>
    </w:p>
    <w:p w14:paraId="60244F3C" w14:textId="77777777" w:rsidR="00C46D07" w:rsidRPr="002A19F5" w:rsidRDefault="00C46D07" w:rsidP="00A72F4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 w:rsidRPr="002A19F5">
        <w:rPr>
          <w:rFonts w:ascii="Times New Roman" w:eastAsia="Calibri" w:hAnsi="Times New Roman" w:cs="Times New Roman"/>
          <w:sz w:val="20"/>
          <w:szCs w:val="20"/>
          <w:lang w:val="ba-RU"/>
        </w:rPr>
        <w:t>Гильфанова Ленара Радиковна</w:t>
      </w:r>
    </w:p>
    <w:p w14:paraId="6F097BE6" w14:textId="77777777" w:rsidR="00C46D07" w:rsidRPr="002A19F5" w:rsidRDefault="00C46D07" w:rsidP="00A72F4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19F5">
        <w:rPr>
          <w:rFonts w:ascii="Times New Roman" w:eastAsia="Calibri" w:hAnsi="Times New Roman" w:cs="Times New Roman"/>
          <w:sz w:val="20"/>
          <w:szCs w:val="20"/>
        </w:rPr>
        <w:t>Рой Неля Владимировна</w:t>
      </w:r>
    </w:p>
    <w:p w14:paraId="59E30A95" w14:textId="77777777" w:rsidR="00C46D07" w:rsidRPr="002A19F5" w:rsidRDefault="00C46D07" w:rsidP="00A72F4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19F5">
        <w:rPr>
          <w:rFonts w:ascii="Times New Roman" w:eastAsia="Calibri" w:hAnsi="Times New Roman" w:cs="Times New Roman"/>
          <w:sz w:val="20"/>
          <w:szCs w:val="20"/>
        </w:rPr>
        <w:t>Романова Полина Олеговна</w:t>
      </w:r>
    </w:p>
    <w:p w14:paraId="0CE31258" w14:textId="7619E2D9" w:rsidR="00550D45" w:rsidRPr="00C46D07" w:rsidRDefault="00C46D07" w:rsidP="00A72F4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Трофимова Альфира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Рамилевна</w:t>
      </w:r>
      <w:proofErr w:type="spellEnd"/>
    </w:p>
    <w:sectPr w:rsidR="00550D45" w:rsidRPr="00C46D07" w:rsidSect="009719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9C7F" w14:textId="77777777" w:rsidR="00DA3B7C" w:rsidRDefault="00DA3B7C" w:rsidP="002344B5">
      <w:pPr>
        <w:spacing w:after="0" w:line="240" w:lineRule="auto"/>
      </w:pPr>
      <w:r>
        <w:separator/>
      </w:r>
    </w:p>
  </w:endnote>
  <w:endnote w:type="continuationSeparator" w:id="0">
    <w:p w14:paraId="793F9C72" w14:textId="77777777" w:rsidR="00DA3B7C" w:rsidRDefault="00DA3B7C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9E391" w14:textId="77777777" w:rsidR="00DA3B7C" w:rsidRDefault="00DA3B7C" w:rsidP="002344B5">
      <w:pPr>
        <w:spacing w:after="0" w:line="240" w:lineRule="auto"/>
      </w:pPr>
      <w:r>
        <w:separator/>
      </w:r>
    </w:p>
  </w:footnote>
  <w:footnote w:type="continuationSeparator" w:id="0">
    <w:p w14:paraId="630D29C0" w14:textId="77777777" w:rsidR="00DA3B7C" w:rsidRDefault="00DA3B7C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 w16cid:durableId="49206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91"/>
    <w:rsid w:val="00005FEF"/>
    <w:rsid w:val="000101FA"/>
    <w:rsid w:val="00010C29"/>
    <w:rsid w:val="00012820"/>
    <w:rsid w:val="0001737C"/>
    <w:rsid w:val="00021750"/>
    <w:rsid w:val="00023B29"/>
    <w:rsid w:val="00023C7F"/>
    <w:rsid w:val="000245E5"/>
    <w:rsid w:val="00024B84"/>
    <w:rsid w:val="0003232D"/>
    <w:rsid w:val="00033AB8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66DFE"/>
    <w:rsid w:val="00072DA4"/>
    <w:rsid w:val="0009268E"/>
    <w:rsid w:val="00092801"/>
    <w:rsid w:val="00094F0F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AAC"/>
    <w:rsid w:val="00110CA4"/>
    <w:rsid w:val="00120693"/>
    <w:rsid w:val="00120A13"/>
    <w:rsid w:val="00124FD4"/>
    <w:rsid w:val="00133467"/>
    <w:rsid w:val="0014283D"/>
    <w:rsid w:val="00162282"/>
    <w:rsid w:val="001636D6"/>
    <w:rsid w:val="00171C8E"/>
    <w:rsid w:val="00174E35"/>
    <w:rsid w:val="001839B2"/>
    <w:rsid w:val="00186E62"/>
    <w:rsid w:val="001900A0"/>
    <w:rsid w:val="001B2132"/>
    <w:rsid w:val="001B2963"/>
    <w:rsid w:val="001C2B21"/>
    <w:rsid w:val="001D1B23"/>
    <w:rsid w:val="001D3E4A"/>
    <w:rsid w:val="001E7EBE"/>
    <w:rsid w:val="001F1ACD"/>
    <w:rsid w:val="001F368F"/>
    <w:rsid w:val="001F7025"/>
    <w:rsid w:val="00202353"/>
    <w:rsid w:val="00203110"/>
    <w:rsid w:val="00212030"/>
    <w:rsid w:val="002167CC"/>
    <w:rsid w:val="002344B5"/>
    <w:rsid w:val="0023586E"/>
    <w:rsid w:val="00235F69"/>
    <w:rsid w:val="0024501B"/>
    <w:rsid w:val="002454A6"/>
    <w:rsid w:val="00245C1A"/>
    <w:rsid w:val="002471D6"/>
    <w:rsid w:val="00251BC9"/>
    <w:rsid w:val="00253249"/>
    <w:rsid w:val="0025390E"/>
    <w:rsid w:val="00257210"/>
    <w:rsid w:val="00260A28"/>
    <w:rsid w:val="0026122B"/>
    <w:rsid w:val="0026388E"/>
    <w:rsid w:val="002833E1"/>
    <w:rsid w:val="00285595"/>
    <w:rsid w:val="00285A09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B6A"/>
    <w:rsid w:val="00327C3D"/>
    <w:rsid w:val="00330A64"/>
    <w:rsid w:val="003316E8"/>
    <w:rsid w:val="00334367"/>
    <w:rsid w:val="00335E18"/>
    <w:rsid w:val="00351AF3"/>
    <w:rsid w:val="00365235"/>
    <w:rsid w:val="00365A27"/>
    <w:rsid w:val="00367A47"/>
    <w:rsid w:val="00371B00"/>
    <w:rsid w:val="00371C02"/>
    <w:rsid w:val="00372B86"/>
    <w:rsid w:val="00376806"/>
    <w:rsid w:val="00390AD0"/>
    <w:rsid w:val="0039121E"/>
    <w:rsid w:val="003944EF"/>
    <w:rsid w:val="003A7035"/>
    <w:rsid w:val="003B00BF"/>
    <w:rsid w:val="003B0A96"/>
    <w:rsid w:val="003B3A15"/>
    <w:rsid w:val="003B7C3E"/>
    <w:rsid w:val="003C3697"/>
    <w:rsid w:val="003D0CDF"/>
    <w:rsid w:val="003D144D"/>
    <w:rsid w:val="003D625D"/>
    <w:rsid w:val="003E6112"/>
    <w:rsid w:val="003F43F5"/>
    <w:rsid w:val="003F72F2"/>
    <w:rsid w:val="0040238E"/>
    <w:rsid w:val="0041145B"/>
    <w:rsid w:val="00444948"/>
    <w:rsid w:val="0044682E"/>
    <w:rsid w:val="00446CBA"/>
    <w:rsid w:val="00447511"/>
    <w:rsid w:val="00460B60"/>
    <w:rsid w:val="00464D75"/>
    <w:rsid w:val="00466FB3"/>
    <w:rsid w:val="00471AD8"/>
    <w:rsid w:val="00471C8B"/>
    <w:rsid w:val="00490166"/>
    <w:rsid w:val="004915C2"/>
    <w:rsid w:val="00491A46"/>
    <w:rsid w:val="00495831"/>
    <w:rsid w:val="00497209"/>
    <w:rsid w:val="004A048B"/>
    <w:rsid w:val="004A19D2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03557"/>
    <w:rsid w:val="00511145"/>
    <w:rsid w:val="005146D1"/>
    <w:rsid w:val="00514B6D"/>
    <w:rsid w:val="00517B59"/>
    <w:rsid w:val="00533DB1"/>
    <w:rsid w:val="00534723"/>
    <w:rsid w:val="00536260"/>
    <w:rsid w:val="00541931"/>
    <w:rsid w:val="00543575"/>
    <w:rsid w:val="00543FE5"/>
    <w:rsid w:val="00550D45"/>
    <w:rsid w:val="0055357E"/>
    <w:rsid w:val="00557DD7"/>
    <w:rsid w:val="005636F8"/>
    <w:rsid w:val="00563883"/>
    <w:rsid w:val="00581D1B"/>
    <w:rsid w:val="005831BE"/>
    <w:rsid w:val="005A0CE3"/>
    <w:rsid w:val="005B0A81"/>
    <w:rsid w:val="005B2F8E"/>
    <w:rsid w:val="005B6FF4"/>
    <w:rsid w:val="005B73CA"/>
    <w:rsid w:val="005C0E40"/>
    <w:rsid w:val="005C3031"/>
    <w:rsid w:val="005C38A8"/>
    <w:rsid w:val="005E2ADB"/>
    <w:rsid w:val="005E607E"/>
    <w:rsid w:val="005F56AE"/>
    <w:rsid w:val="006043B3"/>
    <w:rsid w:val="00605624"/>
    <w:rsid w:val="00606585"/>
    <w:rsid w:val="006071F8"/>
    <w:rsid w:val="00611828"/>
    <w:rsid w:val="00613678"/>
    <w:rsid w:val="006137E8"/>
    <w:rsid w:val="00614970"/>
    <w:rsid w:val="0061743A"/>
    <w:rsid w:val="0063242D"/>
    <w:rsid w:val="006378CE"/>
    <w:rsid w:val="00643B45"/>
    <w:rsid w:val="0064510F"/>
    <w:rsid w:val="006458AF"/>
    <w:rsid w:val="0065758E"/>
    <w:rsid w:val="00657857"/>
    <w:rsid w:val="006748D5"/>
    <w:rsid w:val="00682957"/>
    <w:rsid w:val="00686907"/>
    <w:rsid w:val="006B42FF"/>
    <w:rsid w:val="006B6246"/>
    <w:rsid w:val="006D2905"/>
    <w:rsid w:val="006D3A3E"/>
    <w:rsid w:val="006D3C57"/>
    <w:rsid w:val="006D3CD9"/>
    <w:rsid w:val="006D6112"/>
    <w:rsid w:val="006D692E"/>
    <w:rsid w:val="006E04A0"/>
    <w:rsid w:val="006E256D"/>
    <w:rsid w:val="006E4030"/>
    <w:rsid w:val="006E7F48"/>
    <w:rsid w:val="006F6CBA"/>
    <w:rsid w:val="00700B44"/>
    <w:rsid w:val="00701F78"/>
    <w:rsid w:val="0070496E"/>
    <w:rsid w:val="00707A4B"/>
    <w:rsid w:val="00710854"/>
    <w:rsid w:val="007109D4"/>
    <w:rsid w:val="00710D3D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C69"/>
    <w:rsid w:val="00744F37"/>
    <w:rsid w:val="007547C1"/>
    <w:rsid w:val="0076285A"/>
    <w:rsid w:val="00763832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6AC"/>
    <w:rsid w:val="00796745"/>
    <w:rsid w:val="00796908"/>
    <w:rsid w:val="007A5845"/>
    <w:rsid w:val="007B013B"/>
    <w:rsid w:val="007B32C6"/>
    <w:rsid w:val="007C11B0"/>
    <w:rsid w:val="007C1EC1"/>
    <w:rsid w:val="007C7BF1"/>
    <w:rsid w:val="007E1E23"/>
    <w:rsid w:val="007E39D1"/>
    <w:rsid w:val="007F042F"/>
    <w:rsid w:val="007F2F93"/>
    <w:rsid w:val="007F3C79"/>
    <w:rsid w:val="00803970"/>
    <w:rsid w:val="00804D02"/>
    <w:rsid w:val="00806BC0"/>
    <w:rsid w:val="00810D47"/>
    <w:rsid w:val="00812FBC"/>
    <w:rsid w:val="00814244"/>
    <w:rsid w:val="008168F1"/>
    <w:rsid w:val="0082748C"/>
    <w:rsid w:val="00832A9B"/>
    <w:rsid w:val="00834879"/>
    <w:rsid w:val="008353D4"/>
    <w:rsid w:val="008406A8"/>
    <w:rsid w:val="008578E5"/>
    <w:rsid w:val="00866360"/>
    <w:rsid w:val="00866715"/>
    <w:rsid w:val="00873B52"/>
    <w:rsid w:val="00876D58"/>
    <w:rsid w:val="008820EC"/>
    <w:rsid w:val="008B1D77"/>
    <w:rsid w:val="008B3B99"/>
    <w:rsid w:val="008B766D"/>
    <w:rsid w:val="008C6DC5"/>
    <w:rsid w:val="008D0A5F"/>
    <w:rsid w:val="008D5750"/>
    <w:rsid w:val="008E0426"/>
    <w:rsid w:val="008E4762"/>
    <w:rsid w:val="008F136A"/>
    <w:rsid w:val="008F570C"/>
    <w:rsid w:val="009007DE"/>
    <w:rsid w:val="00900871"/>
    <w:rsid w:val="00901FCB"/>
    <w:rsid w:val="009078A4"/>
    <w:rsid w:val="00907D1C"/>
    <w:rsid w:val="00910DDC"/>
    <w:rsid w:val="00915FE8"/>
    <w:rsid w:val="00920A79"/>
    <w:rsid w:val="009210FF"/>
    <w:rsid w:val="00925A18"/>
    <w:rsid w:val="00927259"/>
    <w:rsid w:val="00931449"/>
    <w:rsid w:val="009357B8"/>
    <w:rsid w:val="00946336"/>
    <w:rsid w:val="00947759"/>
    <w:rsid w:val="00947B37"/>
    <w:rsid w:val="00955635"/>
    <w:rsid w:val="00955D5A"/>
    <w:rsid w:val="009611B7"/>
    <w:rsid w:val="009618CD"/>
    <w:rsid w:val="00967CA9"/>
    <w:rsid w:val="00971709"/>
    <w:rsid w:val="00971931"/>
    <w:rsid w:val="00984B47"/>
    <w:rsid w:val="00985AEB"/>
    <w:rsid w:val="00997D36"/>
    <w:rsid w:val="009A5E61"/>
    <w:rsid w:val="009B7D33"/>
    <w:rsid w:val="009C18A2"/>
    <w:rsid w:val="009C58A5"/>
    <w:rsid w:val="009D3C2C"/>
    <w:rsid w:val="009E21CE"/>
    <w:rsid w:val="009E799E"/>
    <w:rsid w:val="009F1F7A"/>
    <w:rsid w:val="009F2692"/>
    <w:rsid w:val="00A065C6"/>
    <w:rsid w:val="00A21B9E"/>
    <w:rsid w:val="00A21E09"/>
    <w:rsid w:val="00A26C49"/>
    <w:rsid w:val="00A27C8E"/>
    <w:rsid w:val="00A33797"/>
    <w:rsid w:val="00A3406E"/>
    <w:rsid w:val="00A34B67"/>
    <w:rsid w:val="00A44835"/>
    <w:rsid w:val="00A44B81"/>
    <w:rsid w:val="00A50AF1"/>
    <w:rsid w:val="00A66997"/>
    <w:rsid w:val="00A7028B"/>
    <w:rsid w:val="00A72F4F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A5EF3"/>
    <w:rsid w:val="00AB2585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0699D"/>
    <w:rsid w:val="00B10952"/>
    <w:rsid w:val="00B11969"/>
    <w:rsid w:val="00B16B3B"/>
    <w:rsid w:val="00B236ED"/>
    <w:rsid w:val="00B30DCA"/>
    <w:rsid w:val="00B30EF3"/>
    <w:rsid w:val="00B311AB"/>
    <w:rsid w:val="00B32F99"/>
    <w:rsid w:val="00B34A69"/>
    <w:rsid w:val="00B36A5D"/>
    <w:rsid w:val="00B4163F"/>
    <w:rsid w:val="00B47713"/>
    <w:rsid w:val="00B5597F"/>
    <w:rsid w:val="00B564F0"/>
    <w:rsid w:val="00B56D1F"/>
    <w:rsid w:val="00B611C6"/>
    <w:rsid w:val="00B61BEB"/>
    <w:rsid w:val="00B663E4"/>
    <w:rsid w:val="00B7561E"/>
    <w:rsid w:val="00B7713D"/>
    <w:rsid w:val="00B77DE9"/>
    <w:rsid w:val="00B81554"/>
    <w:rsid w:val="00B81817"/>
    <w:rsid w:val="00B81A6A"/>
    <w:rsid w:val="00B8604D"/>
    <w:rsid w:val="00B87340"/>
    <w:rsid w:val="00B90F98"/>
    <w:rsid w:val="00B93C00"/>
    <w:rsid w:val="00BA0E56"/>
    <w:rsid w:val="00BA753F"/>
    <w:rsid w:val="00BB18CD"/>
    <w:rsid w:val="00BB247D"/>
    <w:rsid w:val="00BB278E"/>
    <w:rsid w:val="00BB3255"/>
    <w:rsid w:val="00BB3B99"/>
    <w:rsid w:val="00BB5AAD"/>
    <w:rsid w:val="00BC0CC1"/>
    <w:rsid w:val="00BC1D14"/>
    <w:rsid w:val="00BC4856"/>
    <w:rsid w:val="00BD4DC6"/>
    <w:rsid w:val="00BF2B3B"/>
    <w:rsid w:val="00BF5460"/>
    <w:rsid w:val="00BF5A1F"/>
    <w:rsid w:val="00C01D78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43ADC"/>
    <w:rsid w:val="00C46D07"/>
    <w:rsid w:val="00C47DD2"/>
    <w:rsid w:val="00C51630"/>
    <w:rsid w:val="00C55010"/>
    <w:rsid w:val="00C57828"/>
    <w:rsid w:val="00C57F1E"/>
    <w:rsid w:val="00C65962"/>
    <w:rsid w:val="00C8169A"/>
    <w:rsid w:val="00C9215B"/>
    <w:rsid w:val="00C92EC6"/>
    <w:rsid w:val="00C937D0"/>
    <w:rsid w:val="00C950B9"/>
    <w:rsid w:val="00CA225E"/>
    <w:rsid w:val="00CA3317"/>
    <w:rsid w:val="00CA3F4F"/>
    <w:rsid w:val="00CB0954"/>
    <w:rsid w:val="00CD34CF"/>
    <w:rsid w:val="00CD76F0"/>
    <w:rsid w:val="00CE312F"/>
    <w:rsid w:val="00CE6EDD"/>
    <w:rsid w:val="00CE790C"/>
    <w:rsid w:val="00CE7D85"/>
    <w:rsid w:val="00D133D0"/>
    <w:rsid w:val="00D147D1"/>
    <w:rsid w:val="00D1525F"/>
    <w:rsid w:val="00D172E0"/>
    <w:rsid w:val="00D24E9D"/>
    <w:rsid w:val="00D275E7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87F82"/>
    <w:rsid w:val="00D93B25"/>
    <w:rsid w:val="00D94C73"/>
    <w:rsid w:val="00DA1C92"/>
    <w:rsid w:val="00DA3B7C"/>
    <w:rsid w:val="00DB04CA"/>
    <w:rsid w:val="00DB40F8"/>
    <w:rsid w:val="00DC3313"/>
    <w:rsid w:val="00DC435B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DF4F7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70824"/>
    <w:rsid w:val="00E70A67"/>
    <w:rsid w:val="00E7690C"/>
    <w:rsid w:val="00E77187"/>
    <w:rsid w:val="00E929AA"/>
    <w:rsid w:val="00E942A1"/>
    <w:rsid w:val="00E968D7"/>
    <w:rsid w:val="00EA2077"/>
    <w:rsid w:val="00EA7134"/>
    <w:rsid w:val="00EB2B0E"/>
    <w:rsid w:val="00EB2DB2"/>
    <w:rsid w:val="00EB4B28"/>
    <w:rsid w:val="00EB7244"/>
    <w:rsid w:val="00ED3B22"/>
    <w:rsid w:val="00ED40A7"/>
    <w:rsid w:val="00EE0154"/>
    <w:rsid w:val="00EF30CC"/>
    <w:rsid w:val="00EF5158"/>
    <w:rsid w:val="00F00D3C"/>
    <w:rsid w:val="00F0402D"/>
    <w:rsid w:val="00F044F1"/>
    <w:rsid w:val="00F048C6"/>
    <w:rsid w:val="00F06478"/>
    <w:rsid w:val="00F13BFB"/>
    <w:rsid w:val="00F16EB9"/>
    <w:rsid w:val="00F20AEE"/>
    <w:rsid w:val="00F26724"/>
    <w:rsid w:val="00F27125"/>
    <w:rsid w:val="00F2788E"/>
    <w:rsid w:val="00F33A90"/>
    <w:rsid w:val="00F345C2"/>
    <w:rsid w:val="00F432AA"/>
    <w:rsid w:val="00F44421"/>
    <w:rsid w:val="00F471EF"/>
    <w:rsid w:val="00F54B29"/>
    <w:rsid w:val="00F55931"/>
    <w:rsid w:val="00F57BFD"/>
    <w:rsid w:val="00F73392"/>
    <w:rsid w:val="00F843E9"/>
    <w:rsid w:val="00F963B1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137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E6F8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  <w:style w:type="paragraph" w:customStyle="1" w:styleId="contact-detailstext">
    <w:name w:val="contact-details__text"/>
    <w:basedOn w:val="a"/>
    <w:rsid w:val="009719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89.189.156.146/arhitektura/section.php?SECTION_ID=30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B614C-CE12-4CAD-82E5-8F326CEA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Поля Прилучная</cp:lastModifiedBy>
  <cp:revision>4</cp:revision>
  <cp:lastPrinted>2023-07-13T09:39:00Z</cp:lastPrinted>
  <dcterms:created xsi:type="dcterms:W3CDTF">2023-06-20T04:16:00Z</dcterms:created>
  <dcterms:modified xsi:type="dcterms:W3CDTF">2023-07-13T09:39:00Z</dcterms:modified>
</cp:coreProperties>
</file>