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Утверждено: </w:t>
      </w:r>
    </w:p>
    <w:p w:rsidR="00EA2077" w:rsidRPr="00E929AA" w:rsidRDefault="0014283D" w:rsidP="00E929AA">
      <w:pPr>
        <w:spacing w:after="0" w:line="240" w:lineRule="auto"/>
        <w:ind w:firstLine="3261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</w:t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Председатель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EA2077" w:rsidRPr="00E929AA" w:rsidRDefault="00EA2077" w:rsidP="00E929AA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</w:t>
      </w:r>
      <w:r w:rsid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конкурсной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(аукционной)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</w:t>
      </w:r>
    </w:p>
    <w:p w:rsidR="0014283D" w:rsidRPr="00E929AA" w:rsidRDefault="00EA2077" w:rsidP="00E929AA">
      <w:pPr>
        <w:spacing w:after="0" w:line="240" w:lineRule="auto"/>
        <w:ind w:firstLine="3261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</w:t>
      </w:r>
      <w:r w:rsid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комиссии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4283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по наружной рекламе</w:t>
      </w:r>
    </w:p>
    <w:p w:rsidR="0014283D" w:rsidRPr="00E929AA" w:rsidRDefault="00605624" w:rsidP="00E929AA">
      <w:pPr>
        <w:spacing w:after="0" w:line="240" w:lineRule="auto"/>
        <w:ind w:left="5040" w:hanging="645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="00E968D7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______________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М.А. Черкашнев</w:t>
      </w:r>
    </w:p>
    <w:p w:rsidR="0014283D" w:rsidRPr="00E929AA" w:rsidRDefault="0014283D" w:rsidP="00E929AA">
      <w:pPr>
        <w:spacing w:after="0" w:line="240" w:lineRule="auto"/>
        <w:ind w:firstLine="4962"/>
        <w:jc w:val="right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DE0052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№____</w:t>
      </w:r>
      <w:r w:rsidR="00D630E5">
        <w:rPr>
          <w:rFonts w:ascii="Times New Roman" w:hAnsi="Times New Roman" w:cs="Times New Roman"/>
          <w:b/>
          <w:color w:val="000000"/>
          <w:sz w:val="20"/>
          <w:szCs w:val="20"/>
        </w:rPr>
        <w:t>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от </w:t>
      </w:r>
      <w:r w:rsidRPr="00E929AA">
        <w:rPr>
          <w:rFonts w:ascii="Times New Roman" w:hAnsi="Times New Roman" w:cs="Times New Roman"/>
          <w:b/>
          <w:color w:val="000000"/>
          <w:sz w:val="20"/>
          <w:szCs w:val="20"/>
        </w:rPr>
        <w:t>«___</w:t>
      </w:r>
      <w:r w:rsidR="00606585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_» _</w:t>
      </w:r>
      <w:r w:rsidR="00DD179D" w:rsidRPr="00E929AA">
        <w:rPr>
          <w:rFonts w:ascii="Times New Roman" w:hAnsi="Times New Roman" w:cs="Times New Roman"/>
          <w:b/>
          <w:color w:val="000000"/>
          <w:sz w:val="20"/>
          <w:szCs w:val="20"/>
        </w:rPr>
        <w:t>_______</w:t>
      </w:r>
      <w:r w:rsidR="00D548FE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2020</w:t>
      </w:r>
      <w:r w:rsidR="00713A6E" w:rsidRPr="00E929AA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г. </w:t>
      </w:r>
    </w:p>
    <w:p w:rsidR="0014283D" w:rsidRPr="00E929AA" w:rsidRDefault="0014283D" w:rsidP="00E929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>Извещение о проведении аукциона на право заключения договора на установку и эксплуатацию рекламной конструкции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Форма проведения:</w:t>
      </w: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открытый аукцион в электронной форме.</w:t>
      </w:r>
    </w:p>
    <w:p w:rsidR="000A038E" w:rsidRPr="00E929AA" w:rsidRDefault="000A038E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bCs/>
          <w:sz w:val="20"/>
          <w:szCs w:val="20"/>
        </w:rPr>
        <w:t>Организатор аукциона</w:t>
      </w:r>
      <w:r w:rsidRPr="00E929AA">
        <w:rPr>
          <w:rFonts w:ascii="Times New Roman" w:hAnsi="Times New Roman" w:cs="Times New Roman"/>
          <w:bCs/>
          <w:sz w:val="20"/>
          <w:szCs w:val="20"/>
        </w:rPr>
        <w:t>: администрация городского округа город Октябрьский Республики Башкортостан, в лице отдела архитектуры и градостроительства администрации городского округа город Октябрьский.</w:t>
      </w:r>
    </w:p>
    <w:p w:rsidR="000A038E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Место нахождения и почтовый адрес: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Россия, РБ, </w:t>
      </w:r>
      <w:r w:rsidR="00814244" w:rsidRPr="00E929AA">
        <w:rPr>
          <w:rFonts w:ascii="Times New Roman" w:hAnsi="Times New Roman" w:cs="Times New Roman"/>
          <w:sz w:val="20"/>
          <w:szCs w:val="20"/>
        </w:rPr>
        <w:t xml:space="preserve">452600, 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г. Октябрьский, ул. Чапаева, д.23. Номер контактного телефона: 8(34767) 6-73-30. </w:t>
      </w:r>
    </w:p>
    <w:p w:rsidR="000A038E" w:rsidRPr="00E929AA" w:rsidRDefault="00E04299" w:rsidP="00E929AA">
      <w:pPr>
        <w:spacing w:after="0" w:line="240" w:lineRule="auto"/>
        <w:jc w:val="both"/>
        <w:rPr>
          <w:sz w:val="20"/>
          <w:szCs w:val="20"/>
        </w:rPr>
      </w:pPr>
      <w:r w:rsidRPr="00E929AA">
        <w:rPr>
          <w:rFonts w:ascii="Times New Roman" w:hAnsi="Times New Roman" w:cs="Times New Roman"/>
          <w:bCs/>
          <w:sz w:val="20"/>
          <w:szCs w:val="20"/>
        </w:rPr>
        <w:t xml:space="preserve">          </w:t>
      </w:r>
      <w:r w:rsidR="000A038E" w:rsidRPr="00E929AA">
        <w:rPr>
          <w:rFonts w:ascii="Times New Roman" w:hAnsi="Times New Roman" w:cs="Times New Roman"/>
          <w:b/>
          <w:bCs/>
          <w:sz w:val="20"/>
          <w:szCs w:val="20"/>
        </w:rPr>
        <w:t>Электронная торговая площадка:</w:t>
      </w:r>
      <w:r w:rsidR="000A038E" w:rsidRPr="00E929AA">
        <w:rPr>
          <w:rFonts w:ascii="Times New Roman" w:hAnsi="Times New Roman" w:cs="Times New Roman"/>
          <w:bCs/>
          <w:sz w:val="20"/>
          <w:szCs w:val="20"/>
        </w:rPr>
        <w:t xml:space="preserve"> </w:t>
      </w:r>
      <w:hyperlink r:id="rId8" w:history="1">
        <w:r w:rsidR="000A038E" w:rsidRPr="00E929AA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https://www.roseltorg.ru/</w:t>
        </w:r>
      </w:hyperlink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sz w:val="20"/>
          <w:szCs w:val="20"/>
        </w:rPr>
        <w:t xml:space="preserve">          </w:t>
      </w:r>
      <w:r w:rsidR="00DD179D" w:rsidRPr="00E929AA">
        <w:rPr>
          <w:sz w:val="20"/>
          <w:szCs w:val="20"/>
        </w:rPr>
        <w:t xml:space="preserve"> </w:t>
      </w:r>
      <w:r w:rsidR="000A038E" w:rsidRPr="00E929AA">
        <w:rPr>
          <w:rFonts w:ascii="Times New Roman" w:hAnsi="Times New Roman" w:cs="Times New Roman"/>
          <w:b/>
          <w:sz w:val="20"/>
          <w:szCs w:val="20"/>
        </w:rPr>
        <w:t xml:space="preserve">Оператор Электронной торговой площадки: </w:t>
      </w:r>
      <w:r w:rsidRPr="00E929AA">
        <w:rPr>
          <w:rFonts w:ascii="Times New Roman" w:hAnsi="Times New Roman" w:cs="Times New Roman"/>
          <w:sz w:val="20"/>
          <w:szCs w:val="20"/>
        </w:rPr>
        <w:t>АО «Единая электронная торговая площадка».</w:t>
      </w:r>
    </w:p>
    <w:p w:rsidR="00E04299" w:rsidRPr="00E929AA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929AA">
        <w:rPr>
          <w:rFonts w:ascii="Times New Roman" w:hAnsi="Times New Roman" w:cs="Times New Roman"/>
          <w:b/>
          <w:sz w:val="20"/>
          <w:szCs w:val="20"/>
        </w:rPr>
        <w:t>Торги проводит: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Организатор аукциона.</w:t>
      </w:r>
    </w:p>
    <w:p w:rsidR="00E04299" w:rsidRPr="00E929AA" w:rsidRDefault="00E04299" w:rsidP="00E929A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9AA">
        <w:rPr>
          <w:rFonts w:ascii="Times New Roman" w:hAnsi="Times New Roman" w:cs="Times New Roman"/>
          <w:b/>
          <w:sz w:val="20"/>
          <w:szCs w:val="20"/>
        </w:rPr>
        <w:t xml:space="preserve">          Предмет аукциона:</w:t>
      </w:r>
      <w:r w:rsidRPr="00E929AA">
        <w:rPr>
          <w:rFonts w:ascii="Times New Roman" w:hAnsi="Times New Roman" w:cs="Times New Roman"/>
          <w:sz w:val="20"/>
          <w:szCs w:val="20"/>
        </w:rPr>
        <w:t xml:space="preserve">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 по следующим лота:</w:t>
      </w:r>
    </w:p>
    <w:p w:rsidR="009F1F7A" w:rsidRP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725663" w:rsidRPr="00E929AA">
        <w:rPr>
          <w:rFonts w:ascii="Times New Roman" w:hAnsi="Times New Roman" w:cs="Times New Roman"/>
          <w:sz w:val="20"/>
          <w:szCs w:val="20"/>
        </w:rPr>
        <w:t xml:space="preserve">Лот № 1 </w:t>
      </w:r>
      <w:r w:rsidR="004D7F29">
        <w:rPr>
          <w:rFonts w:ascii="Times New Roman" w:hAnsi="Times New Roman" w:cs="Times New Roman"/>
          <w:sz w:val="20"/>
          <w:szCs w:val="20"/>
        </w:rPr>
        <w:t xml:space="preserve">– </w:t>
      </w:r>
      <w:r w:rsidR="00EF5ADF">
        <w:rPr>
          <w:rFonts w:ascii="Times New Roman" w:hAnsi="Times New Roman" w:cs="Times New Roman"/>
          <w:sz w:val="20"/>
          <w:szCs w:val="20"/>
        </w:rPr>
        <w:t xml:space="preserve">ул. Северная, </w:t>
      </w:r>
      <w:r w:rsidR="00EF5ADF" w:rsidRPr="00EF5ADF">
        <w:rPr>
          <w:rFonts w:ascii="Times New Roman" w:hAnsi="Times New Roman" w:cs="Times New Roman"/>
          <w:sz w:val="20"/>
          <w:szCs w:val="20"/>
        </w:rPr>
        <w:t xml:space="preserve">на пересечении с ул. </w:t>
      </w:r>
      <w:r w:rsidR="00EF5ADF">
        <w:rPr>
          <w:rFonts w:ascii="Times New Roman" w:hAnsi="Times New Roman" w:cs="Times New Roman"/>
          <w:sz w:val="20"/>
          <w:szCs w:val="20"/>
        </w:rPr>
        <w:t>Губкина</w:t>
      </w:r>
      <w:r w:rsidR="008E5829">
        <w:rPr>
          <w:rFonts w:ascii="Times New Roman" w:hAnsi="Times New Roman" w:cs="Times New Roman"/>
          <w:sz w:val="20"/>
          <w:szCs w:val="20"/>
        </w:rPr>
        <w:t xml:space="preserve">, слева направо №2 </w:t>
      </w:r>
      <w:r w:rsidR="00095F96" w:rsidRPr="00E929AA">
        <w:rPr>
          <w:rFonts w:ascii="Times New Roman" w:hAnsi="Times New Roman" w:cs="Times New Roman"/>
          <w:sz w:val="20"/>
          <w:szCs w:val="20"/>
        </w:rPr>
        <w:t>(отдельно стоящая щитовая установка с размером рекламных поверхностей 6х3м,</w:t>
      </w:r>
      <w:r w:rsidR="00F44421">
        <w:rPr>
          <w:rFonts w:ascii="Times New Roman" w:hAnsi="Times New Roman" w:cs="Times New Roman"/>
          <w:sz w:val="20"/>
          <w:szCs w:val="20"/>
        </w:rPr>
        <w:t xml:space="preserve"> 2х</w:t>
      </w:r>
      <w:r w:rsidR="00095F96" w:rsidRPr="00E929AA">
        <w:rPr>
          <w:rFonts w:ascii="Times New Roman" w:hAnsi="Times New Roman" w:cs="Times New Roman"/>
          <w:sz w:val="20"/>
          <w:szCs w:val="20"/>
        </w:rPr>
        <w:t xml:space="preserve"> сторонняя)</w:t>
      </w:r>
      <w:r w:rsidR="00725663" w:rsidRPr="00E929AA">
        <w:rPr>
          <w:rFonts w:ascii="Times New Roman" w:hAnsi="Times New Roman" w:cs="Times New Roman"/>
          <w:sz w:val="20"/>
          <w:szCs w:val="20"/>
        </w:rPr>
        <w:t>;</w:t>
      </w:r>
    </w:p>
    <w:p w:rsidR="003C3697" w:rsidRPr="00E929AA" w:rsidRDefault="00725663" w:rsidP="00E929A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29AA">
        <w:rPr>
          <w:rFonts w:ascii="Times New Roman" w:hAnsi="Times New Roman" w:cs="Times New Roman"/>
          <w:b/>
          <w:bCs/>
          <w:sz w:val="20"/>
          <w:szCs w:val="20"/>
        </w:rPr>
        <w:t xml:space="preserve">Сведения о конструкциях: </w:t>
      </w:r>
    </w:p>
    <w:tbl>
      <w:tblPr>
        <w:tblStyle w:val="ad"/>
        <w:tblW w:w="111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69"/>
        <w:gridCol w:w="2367"/>
        <w:gridCol w:w="1984"/>
        <w:gridCol w:w="992"/>
        <w:gridCol w:w="777"/>
        <w:gridCol w:w="1076"/>
        <w:gridCol w:w="1210"/>
        <w:gridCol w:w="2281"/>
      </w:tblGrid>
      <w:tr w:rsidR="006D3C57" w:rsidRPr="00095F96" w:rsidTr="008E5829">
        <w:trPr>
          <w:trHeight w:val="132"/>
        </w:trPr>
        <w:tc>
          <w:tcPr>
            <w:tcW w:w="469" w:type="dxa"/>
          </w:tcPr>
          <w:p w:rsidR="006D3C57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№ ло</w:t>
            </w:r>
            <w:r w:rsidR="006D3C57"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sz w:val="20"/>
                <w:szCs w:val="20"/>
              </w:rPr>
              <w:t>та</w:t>
            </w:r>
          </w:p>
        </w:tc>
        <w:tc>
          <w:tcPr>
            <w:tcW w:w="2367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расположения, описание и технические характеристики рекламной конструкции, права на которое передаются по договору, в том числе площадь рекламного поля</w:t>
            </w:r>
          </w:p>
        </w:tc>
        <w:tc>
          <w:tcPr>
            <w:tcW w:w="1984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Схема размещения рекламной конструкции</w:t>
            </w:r>
          </w:p>
        </w:tc>
        <w:tc>
          <w:tcPr>
            <w:tcW w:w="992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Начальный размер стоимости платы права на заключение договора за установку и эксплуатацию рекламной конструкции</w:t>
            </w:r>
          </w:p>
        </w:tc>
        <w:tc>
          <w:tcPr>
            <w:tcW w:w="777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Шаг</w:t>
            </w:r>
          </w:p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аукциона</w:t>
            </w:r>
          </w:p>
        </w:tc>
        <w:tc>
          <w:tcPr>
            <w:tcW w:w="1076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действия договора</w:t>
            </w:r>
          </w:p>
        </w:tc>
        <w:tc>
          <w:tcPr>
            <w:tcW w:w="1210" w:type="dxa"/>
          </w:tcPr>
          <w:p w:rsidR="00FA46E9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Требование о внесении задатка, а также размер задатка</w:t>
            </w:r>
          </w:p>
        </w:tc>
        <w:tc>
          <w:tcPr>
            <w:tcW w:w="2281" w:type="dxa"/>
          </w:tcPr>
          <w:p w:rsidR="009F1F7A" w:rsidRPr="00E929AA" w:rsidRDefault="00FA46E9" w:rsidP="00E92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Ежегодный платеж по договору на установку и эксплуатацию рекламной конструкции согласно приложению №3 к Правилам размещения и эксплуатации СНР на территории городского округа г. Октябрьский РБ, утвержденных решением совета от 27.03.2014г. №299 (с внесением изменений от 26.09.2019 №337)   Без НДС</w:t>
            </w:r>
          </w:p>
        </w:tc>
      </w:tr>
      <w:tr w:rsidR="006D3C57" w:rsidRPr="00095F96" w:rsidTr="008E5829">
        <w:trPr>
          <w:trHeight w:val="3917"/>
        </w:trPr>
        <w:tc>
          <w:tcPr>
            <w:tcW w:w="469" w:type="dxa"/>
          </w:tcPr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367" w:type="dxa"/>
          </w:tcPr>
          <w:p w:rsidR="00FA46E9" w:rsidRPr="00660483" w:rsidRDefault="00FA46E9" w:rsidP="00EF5A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Отдельно стоящая щитовая установка с размером </w:t>
            </w:r>
            <w:r w:rsidR="00F44421">
              <w:rPr>
                <w:rFonts w:ascii="Times New Roman" w:hAnsi="Times New Roman" w:cs="Times New Roman"/>
                <w:sz w:val="20"/>
                <w:szCs w:val="20"/>
              </w:rPr>
              <w:t>рекламных поверхностей 6х3м, 2х</w:t>
            </w: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сторонняя, место установки: Республика Башкортостан,    г. Октябрьский, </w:t>
            </w:r>
            <w:r w:rsidR="00EF5ADF">
              <w:rPr>
                <w:rFonts w:ascii="Times New Roman" w:hAnsi="Times New Roman" w:cs="Times New Roman"/>
                <w:sz w:val="20"/>
                <w:szCs w:val="20"/>
              </w:rPr>
              <w:t xml:space="preserve">ул. Северная, </w:t>
            </w:r>
            <w:r w:rsidR="007E607F">
              <w:rPr>
                <w:rFonts w:ascii="Times New Roman" w:hAnsi="Times New Roman" w:cs="Times New Roman"/>
                <w:sz w:val="20"/>
                <w:szCs w:val="20"/>
              </w:rPr>
              <w:t xml:space="preserve">на пересечении с ул. </w:t>
            </w:r>
            <w:r w:rsidR="00EF5ADF">
              <w:rPr>
                <w:rFonts w:ascii="Times New Roman" w:hAnsi="Times New Roman" w:cs="Times New Roman"/>
                <w:sz w:val="20"/>
                <w:szCs w:val="20"/>
              </w:rPr>
              <w:t>Губкина</w:t>
            </w:r>
            <w:r w:rsidR="007E607F">
              <w:rPr>
                <w:rFonts w:ascii="Times New Roman" w:hAnsi="Times New Roman" w:cs="Times New Roman"/>
                <w:sz w:val="20"/>
                <w:szCs w:val="20"/>
              </w:rPr>
              <w:t xml:space="preserve">, слева </w:t>
            </w:r>
            <w:r w:rsidR="008E5829">
              <w:rPr>
                <w:rFonts w:ascii="Times New Roman" w:hAnsi="Times New Roman" w:cs="Times New Roman"/>
                <w:sz w:val="20"/>
                <w:szCs w:val="20"/>
              </w:rPr>
              <w:t>направо №2</w:t>
            </w:r>
          </w:p>
        </w:tc>
        <w:tc>
          <w:tcPr>
            <w:tcW w:w="1984" w:type="dxa"/>
            <w:shd w:val="clear" w:color="auto" w:fill="auto"/>
          </w:tcPr>
          <w:p w:rsidR="004C33EC" w:rsidRPr="007E607F" w:rsidRDefault="008E5829" w:rsidP="007126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5829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590040" cy="2289976"/>
                  <wp:effectExtent l="0" t="0" r="0" b="0"/>
                  <wp:docPr id="2" name="Рисунок 2" descr="C:\Users\ARH_14kab_2\Desktop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RH_14kab_2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279" cy="2340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5829">
              <w:rPr>
                <w:rFonts w:ascii="Times New Roman" w:hAnsi="Times New Roman" w:cs="Times New Roman"/>
                <w:sz w:val="20"/>
                <w:szCs w:val="20"/>
              </w:rPr>
              <w:t xml:space="preserve">Х 632445,33                    У 1198713,13  </w:t>
            </w:r>
          </w:p>
        </w:tc>
        <w:tc>
          <w:tcPr>
            <w:tcW w:w="992" w:type="dxa"/>
            <w:shd w:val="clear" w:color="auto" w:fill="auto"/>
          </w:tcPr>
          <w:p w:rsidR="004C30A0" w:rsidRDefault="007E607F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67 000</w:t>
            </w:r>
          </w:p>
          <w:p w:rsidR="00FA46E9" w:rsidRPr="00464D75" w:rsidRDefault="00FA46E9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Pr="00E929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7" w:type="dxa"/>
            <w:shd w:val="clear" w:color="auto" w:fill="auto"/>
          </w:tcPr>
          <w:p w:rsidR="00FA46E9" w:rsidRPr="00464D75" w:rsidRDefault="007E607F" w:rsidP="00E929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F5A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  <w:r w:rsidR="008B3B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46E9"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  <w:r w:rsidR="00FA46E9" w:rsidRPr="00E929A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6" w:type="dxa"/>
            <w:shd w:val="clear" w:color="auto" w:fill="auto"/>
          </w:tcPr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С даты заключения договора - 5 лет </w:t>
            </w:r>
          </w:p>
          <w:p w:rsidR="00FA46E9" w:rsidRPr="00E929AA" w:rsidRDefault="00FA46E9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0" w:type="dxa"/>
            <w:shd w:val="clear" w:color="auto" w:fill="auto"/>
          </w:tcPr>
          <w:p w:rsidR="00FA46E9" w:rsidRPr="00E929AA" w:rsidRDefault="00FA46E9" w:rsidP="007E60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Задаток 10 % от начального размера стоимости права на заключение договора за установку и эксплуатацию рекламной конструкции</w:t>
            </w:r>
            <w:r w:rsidR="00947B37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607F">
              <w:rPr>
                <w:rFonts w:ascii="Times New Roman" w:hAnsi="Times New Roman" w:cs="Times New Roman"/>
                <w:sz w:val="20"/>
                <w:szCs w:val="20"/>
              </w:rPr>
              <w:t>6 700</w:t>
            </w:r>
            <w:r w:rsidR="00C15E0E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9AA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2281" w:type="dxa"/>
          </w:tcPr>
          <w:p w:rsidR="00FA46E9" w:rsidRPr="00E929AA" w:rsidRDefault="007E607F" w:rsidP="00E929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19 440</w:t>
            </w:r>
            <w:r w:rsidR="005636F8" w:rsidRPr="00E929AA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</w:p>
        </w:tc>
      </w:tr>
    </w:tbl>
    <w:p w:rsidR="008353D4" w:rsidRPr="008353D4" w:rsidRDefault="00725663" w:rsidP="008353D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7EC7">
        <w:rPr>
          <w:rFonts w:ascii="Times New Roman" w:hAnsi="Times New Roman" w:cs="Times New Roman"/>
          <w:bCs/>
          <w:sz w:val="24"/>
          <w:szCs w:val="24"/>
        </w:rPr>
        <w:t xml:space="preserve">Информация о месте размещения рекламных конструкций предоставлена </w:t>
      </w:r>
      <w:r w:rsidR="008353D4">
        <w:rPr>
          <w:rFonts w:ascii="Times New Roman" w:hAnsi="Times New Roman" w:cs="Times New Roman"/>
          <w:bCs/>
          <w:sz w:val="24"/>
          <w:szCs w:val="24"/>
        </w:rPr>
        <w:t xml:space="preserve"> на сайте городского округа город Октябрьский </w:t>
      </w:r>
      <w:hyperlink r:id="rId10" w:history="1">
        <w:r w:rsidR="008353D4" w:rsidRPr="00270813">
          <w:rPr>
            <w:color w:val="0000FF"/>
            <w:u w:val="single"/>
          </w:rPr>
          <w:t>http://www.oktadm.ru/official-documents/detail.php?ELEMENT_ID=39804&amp;sphrase_id=3348821</w:t>
        </w:r>
      </w:hyperlink>
      <w:r w:rsidR="008353D4">
        <w:t>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t>Условия эксплуатации рекламной конструкции: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соответствии с договором на установку и эксплуатацию рекламной конструкции на территории городского округа город Октябрьский Республики Башкортостан.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4299" w:rsidRDefault="00E04299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4299">
        <w:rPr>
          <w:rFonts w:ascii="Times New Roman" w:hAnsi="Times New Roman" w:cs="Times New Roman"/>
          <w:b/>
          <w:bCs/>
          <w:sz w:val="24"/>
          <w:szCs w:val="24"/>
        </w:rPr>
        <w:t>Обеспечение заявки на участие аукционе:</w:t>
      </w:r>
      <w:r>
        <w:rPr>
          <w:rFonts w:ascii="Times New Roman" w:hAnsi="Times New Roman" w:cs="Times New Roman"/>
          <w:bCs/>
          <w:sz w:val="24"/>
          <w:szCs w:val="24"/>
        </w:rPr>
        <w:t xml:space="preserve"> 10% от начальной стоимости права заключения договора на установку и эксплуатацию рекламной конструкции на территории городского округа город Октябрьский Республики Башкортостан. Вносится на счет заявителя, открытый для проведения операций по обеспечению участия в аукционе на электронной площадке ее оператором, в отношении денежных средств в размере обеспечения заявки на участие в аукционе.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194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948">
        <w:rPr>
          <w:rFonts w:ascii="Times New Roman" w:hAnsi="Times New Roman" w:cs="Times New Roman"/>
          <w:b/>
          <w:bCs/>
          <w:sz w:val="24"/>
          <w:szCs w:val="24"/>
        </w:rPr>
        <w:t>Место, порядок, дата начала и окончания подачи заявок на участие в аукционе (в рабочее время):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1948">
        <w:rPr>
          <w:rFonts w:ascii="Times New Roman" w:hAnsi="Times New Roman" w:cs="Times New Roman"/>
          <w:bCs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Cs/>
          <w:sz w:val="24"/>
          <w:szCs w:val="24"/>
        </w:rPr>
        <w:t>на участие в аукционе подается в любое время с момента размещения извещения о проведении аукциона до предусмотренных аукционной документацией даты и времени окончания срока подачи заявок на участие в аукционе на сайте</w:t>
      </w:r>
      <w:r w:rsidR="00931449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город Октябрьский Республики Башкортостан </w:t>
      </w:r>
      <w:hyperlink r:id="rId11" w:history="1">
        <w:r w:rsidR="00931449" w:rsidRPr="00D708BD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http://www.oktadm.ru/</w:t>
        </w:r>
      </w:hyperlink>
      <w:r w:rsidR="00931449" w:rsidRPr="00D708BD">
        <w:rPr>
          <w:rFonts w:ascii="Times New Roman" w:hAnsi="Times New Roman" w:cs="Times New Roman"/>
          <w:sz w:val="28"/>
          <w:szCs w:val="28"/>
        </w:rPr>
        <w:t xml:space="preserve">, </w:t>
      </w:r>
      <w:r w:rsidR="00931449">
        <w:rPr>
          <w:rFonts w:ascii="Times New Roman" w:hAnsi="Times New Roman" w:cs="Times New Roman"/>
          <w:bCs/>
          <w:sz w:val="24"/>
          <w:szCs w:val="24"/>
        </w:rPr>
        <w:t>а также на сайте</w:t>
      </w:r>
      <w:r>
        <w:rPr>
          <w:rFonts w:ascii="Times New Roman" w:hAnsi="Times New Roman" w:cs="Times New Roman"/>
          <w:bCs/>
          <w:sz w:val="24"/>
          <w:szCs w:val="24"/>
        </w:rPr>
        <w:t xml:space="preserve"> электронной торговой площадки </w:t>
      </w:r>
      <w:r w:rsidRPr="00E04299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2" w:history="1">
        <w:r w:rsidRPr="00E0429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https://www.roseltorg.ru/</w:t>
        </w:r>
      </w:hyperlink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1948" w:rsidRPr="00B663E4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 xml:space="preserve">Дата начала подачи </w:t>
      </w:r>
      <w:r w:rsidRPr="00722AA8">
        <w:rPr>
          <w:rFonts w:ascii="Times New Roman" w:hAnsi="Times New Roman" w:cs="Times New Roman"/>
          <w:b/>
          <w:sz w:val="24"/>
          <w:szCs w:val="24"/>
        </w:rPr>
        <w:t>заявок:</w:t>
      </w:r>
      <w:r w:rsidRPr="00722AA8">
        <w:rPr>
          <w:rFonts w:ascii="Times New Roman" w:hAnsi="Times New Roman" w:cs="Times New Roman"/>
          <w:sz w:val="24"/>
          <w:szCs w:val="24"/>
        </w:rPr>
        <w:t xml:space="preserve"> </w:t>
      </w:r>
      <w:r w:rsidR="008E5829">
        <w:rPr>
          <w:rFonts w:ascii="Times New Roman" w:hAnsi="Times New Roman" w:cs="Times New Roman"/>
          <w:b/>
          <w:color w:val="FF0000"/>
          <w:sz w:val="24"/>
          <w:szCs w:val="24"/>
        </w:rPr>
        <w:t>05</w:t>
      </w:r>
      <w:r w:rsidR="00EF5ADF" w:rsidRPr="00EF5ADF">
        <w:rPr>
          <w:rFonts w:ascii="Times New Roman" w:hAnsi="Times New Roman" w:cs="Times New Roman"/>
          <w:b/>
          <w:color w:val="FF0000"/>
          <w:sz w:val="24"/>
          <w:szCs w:val="24"/>
        </w:rPr>
        <w:t>.08.</w:t>
      </w:r>
      <w:r w:rsidR="000502C0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2020 года.</w:t>
      </w:r>
    </w:p>
    <w:p w:rsidR="00771948" w:rsidRPr="00722AA8" w:rsidRDefault="00771948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A8">
        <w:rPr>
          <w:rFonts w:ascii="Times New Roman" w:hAnsi="Times New Roman" w:cs="Times New Roman"/>
          <w:b/>
          <w:sz w:val="24"/>
          <w:szCs w:val="24"/>
        </w:rPr>
        <w:t xml:space="preserve">Дата окончания подачи заявок: </w:t>
      </w:r>
      <w:r w:rsidR="008E5829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="0003296D">
        <w:rPr>
          <w:rFonts w:ascii="Times New Roman" w:hAnsi="Times New Roman" w:cs="Times New Roman"/>
          <w:b/>
          <w:color w:val="FF0000"/>
          <w:sz w:val="24"/>
          <w:szCs w:val="24"/>
        </w:rPr>
        <w:t>.09</w:t>
      </w:r>
      <w:r w:rsidR="00F00D3C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0502C0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2020 года до</w:t>
      </w:r>
      <w:r w:rsidR="00814244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22.00</w:t>
      </w:r>
      <w:r w:rsidR="00814244" w:rsidRPr="004972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 w:rsidR="00814244" w:rsidRPr="00722AA8">
        <w:rPr>
          <w:rFonts w:ascii="Times New Roman" w:hAnsi="Times New Roman" w:cs="Times New Roman"/>
          <w:sz w:val="24"/>
          <w:szCs w:val="24"/>
        </w:rPr>
        <w:t>)</w:t>
      </w:r>
    </w:p>
    <w:p w:rsidR="00814244" w:rsidRPr="00722AA8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 и </w:t>
      </w:r>
      <w:r w:rsidR="00BF5A1F" w:rsidRPr="00722AA8">
        <w:rPr>
          <w:rFonts w:ascii="Times New Roman" w:hAnsi="Times New Roman" w:cs="Times New Roman"/>
          <w:sz w:val="24"/>
          <w:szCs w:val="24"/>
        </w:rPr>
        <w:t>дата рассмотрения</w:t>
      </w:r>
      <w:r w:rsidRPr="00722AA8">
        <w:rPr>
          <w:rFonts w:ascii="Times New Roman" w:hAnsi="Times New Roman" w:cs="Times New Roman"/>
          <w:sz w:val="24"/>
          <w:szCs w:val="24"/>
        </w:rPr>
        <w:t xml:space="preserve"> заявок на участие в аукционе: Россия, Республика Башкортостан, 452600, г. Октябрьский, ул. Чапаева, д.23, </w:t>
      </w:r>
      <w:r w:rsidR="008E5829">
        <w:rPr>
          <w:rFonts w:ascii="Times New Roman" w:hAnsi="Times New Roman" w:cs="Times New Roman"/>
          <w:b/>
          <w:color w:val="FF0000"/>
          <w:sz w:val="24"/>
          <w:szCs w:val="24"/>
        </w:rPr>
        <w:t>14</w:t>
      </w:r>
      <w:r w:rsidR="00B52369">
        <w:rPr>
          <w:rFonts w:ascii="Times New Roman" w:hAnsi="Times New Roman" w:cs="Times New Roman"/>
          <w:b/>
          <w:color w:val="FF0000"/>
          <w:sz w:val="24"/>
          <w:szCs w:val="24"/>
        </w:rPr>
        <w:t>.09</w:t>
      </w:r>
      <w:r w:rsidR="00D7103A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8353D4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2020</w:t>
      </w:r>
      <w:r w:rsidR="00D63EB5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E929AA" w:rsidRPr="008353D4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Место, д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ата и время проведения аукциона: Единая электронная торговая площадка </w:t>
      </w:r>
      <w:hyperlink r:id="rId13" w:history="1">
        <w:r w:rsidR="00814244" w:rsidRPr="00722AA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="00814244" w:rsidRPr="00722AA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929AA" w:rsidRDefault="00AF4CC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Лот №1 </w:t>
      </w:r>
      <w:r w:rsidR="008353D4" w:rsidRPr="00B663E4">
        <w:rPr>
          <w:rFonts w:ascii="Times New Roman" w:hAnsi="Times New Roman" w:cs="Times New Roman"/>
          <w:b/>
          <w:sz w:val="24"/>
          <w:szCs w:val="24"/>
        </w:rPr>
        <w:t>–</w:t>
      </w:r>
      <w:r w:rsidRPr="00B663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829">
        <w:rPr>
          <w:rFonts w:ascii="Times New Roman" w:hAnsi="Times New Roman" w:cs="Times New Roman"/>
          <w:b/>
          <w:sz w:val="24"/>
          <w:szCs w:val="24"/>
        </w:rPr>
        <w:t>16</w:t>
      </w:r>
      <w:r w:rsidR="00F36903">
        <w:rPr>
          <w:rFonts w:ascii="Times New Roman" w:hAnsi="Times New Roman" w:cs="Times New Roman"/>
          <w:b/>
          <w:sz w:val="24"/>
          <w:szCs w:val="24"/>
        </w:rPr>
        <w:t>.09</w:t>
      </w:r>
      <w:r w:rsidR="00D7103A" w:rsidRPr="00B663E4">
        <w:rPr>
          <w:rFonts w:ascii="Times New Roman" w:hAnsi="Times New Roman" w:cs="Times New Roman"/>
          <w:b/>
          <w:sz w:val="24"/>
          <w:szCs w:val="24"/>
        </w:rPr>
        <w:t>.</w:t>
      </w:r>
      <w:r w:rsidR="00D63EB5" w:rsidRPr="00B663E4">
        <w:rPr>
          <w:rFonts w:ascii="Times New Roman" w:hAnsi="Times New Roman" w:cs="Times New Roman"/>
          <w:b/>
          <w:sz w:val="24"/>
          <w:szCs w:val="24"/>
        </w:rPr>
        <w:t>2020</w:t>
      </w:r>
      <w:r w:rsidR="00814244" w:rsidRPr="00B663E4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8E5829">
        <w:rPr>
          <w:rFonts w:ascii="Times New Roman" w:hAnsi="Times New Roman" w:cs="Times New Roman"/>
          <w:b/>
          <w:color w:val="FF0000"/>
          <w:sz w:val="24"/>
          <w:szCs w:val="24"/>
        </w:rPr>
        <w:t>в 10</w:t>
      </w:r>
      <w:bookmarkStart w:id="0" w:name="_GoBack"/>
      <w:bookmarkEnd w:id="0"/>
      <w:r w:rsidR="00814244"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:00 </w:t>
      </w:r>
      <w:r w:rsidR="00814244" w:rsidRPr="00B663E4">
        <w:rPr>
          <w:rFonts w:ascii="Times New Roman" w:hAnsi="Times New Roman" w:cs="Times New Roman"/>
          <w:b/>
          <w:sz w:val="24"/>
          <w:szCs w:val="24"/>
        </w:rPr>
        <w:t>часов</w:t>
      </w:r>
      <w:r w:rsidR="00814244" w:rsidRPr="00722AA8">
        <w:rPr>
          <w:rFonts w:ascii="Times New Roman" w:hAnsi="Times New Roman" w:cs="Times New Roman"/>
          <w:sz w:val="24"/>
          <w:szCs w:val="24"/>
        </w:rPr>
        <w:t xml:space="preserve"> (время </w:t>
      </w:r>
      <w:r w:rsidR="00A7028B" w:rsidRPr="00722AA8">
        <w:rPr>
          <w:rFonts w:ascii="Times New Roman" w:hAnsi="Times New Roman" w:cs="Times New Roman"/>
          <w:sz w:val="24"/>
          <w:szCs w:val="24"/>
        </w:rPr>
        <w:t>Уфимское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814244" w:rsidRPr="00DD179D" w:rsidRDefault="00814244" w:rsidP="00E929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2AA8">
        <w:rPr>
          <w:rFonts w:ascii="Times New Roman" w:hAnsi="Times New Roman" w:cs="Times New Roman"/>
          <w:sz w:val="24"/>
          <w:szCs w:val="24"/>
        </w:rPr>
        <w:t xml:space="preserve">Место, дата и время проведения итогов аукциона: Россия, Республика Башкортостан, 452600, г. Октябрьский, ул. Чапаева, д.23. </w:t>
      </w:r>
      <w:r w:rsidR="008E5829">
        <w:rPr>
          <w:rFonts w:ascii="Times New Roman" w:hAnsi="Times New Roman" w:cs="Times New Roman"/>
          <w:b/>
          <w:color w:val="FF0000"/>
          <w:sz w:val="24"/>
          <w:szCs w:val="24"/>
        </w:rPr>
        <w:t>16</w:t>
      </w:r>
      <w:r w:rsidR="00F36903">
        <w:rPr>
          <w:rFonts w:ascii="Times New Roman" w:hAnsi="Times New Roman" w:cs="Times New Roman"/>
          <w:b/>
          <w:color w:val="FF0000"/>
          <w:sz w:val="24"/>
          <w:szCs w:val="24"/>
        </w:rPr>
        <w:t>.09</w:t>
      </w:r>
      <w:r w:rsidR="00F00D3C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D63EB5" w:rsidRPr="00B663E4">
        <w:rPr>
          <w:rFonts w:ascii="Times New Roman" w:hAnsi="Times New Roman" w:cs="Times New Roman"/>
          <w:b/>
          <w:color w:val="FF0000"/>
          <w:sz w:val="24"/>
          <w:szCs w:val="24"/>
        </w:rPr>
        <w:t>2020</w:t>
      </w:r>
      <w:r w:rsidRPr="00B663E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года.</w:t>
      </w:r>
    </w:p>
    <w:p w:rsidR="00E929AA" w:rsidRDefault="00E929AA" w:rsidP="00E929A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29AA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Порядок  и срок заключения договора на установку и эксплуатацию рекламной конструкции на территории городского округа город Октябрьский Республики Башкортостан осуществляется согласно аукционной документации по проведению аукциона на право заключения договора на установку и эксплуатацию рекламной конструкции на территории городского округа город Октябрьский Республики Башкортостан, размещенной на сайте городского округа город Октябрьский Республики Башкортостан </w:t>
      </w:r>
      <w:hyperlink r:id="rId14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5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5829" w:rsidRDefault="008E5829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9AA" w:rsidRDefault="00774DFB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Администрацией будет подготовлено и направлено в Ваш адрес письмо – уведомление по данному факту.  После чего данные рекламные места будут повторно выставлены на аукцион.</w:t>
      </w:r>
    </w:p>
    <w:p w:rsidR="008E5829" w:rsidRDefault="008E5829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9AA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Победителем аукциона в электронной форме признается лицо, предложившее наиболее высокую цену договора.</w:t>
      </w:r>
    </w:p>
    <w:p w:rsidR="008E5829" w:rsidRDefault="008E5829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9AA" w:rsidRDefault="00D708BD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sz w:val="24"/>
          <w:szCs w:val="24"/>
        </w:rPr>
        <w:t>Шаг аукциона устанавливается в размере 5% от начальной цены лота.</w:t>
      </w:r>
    </w:p>
    <w:p w:rsidR="008E5829" w:rsidRPr="008E5829" w:rsidRDefault="008E5829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8BD" w:rsidRPr="00DD179D" w:rsidRDefault="00AD2F03" w:rsidP="00E929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79D">
        <w:rPr>
          <w:rFonts w:ascii="Times New Roman" w:hAnsi="Times New Roman" w:cs="Times New Roman"/>
          <w:b/>
          <w:sz w:val="24"/>
          <w:szCs w:val="24"/>
        </w:rPr>
        <w:t>Порядок предоставления и получения аукционной документации:</w:t>
      </w:r>
    </w:p>
    <w:p w:rsidR="00AD2F03" w:rsidRPr="00DD179D" w:rsidRDefault="00AD2F03" w:rsidP="00E92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9D">
        <w:rPr>
          <w:rFonts w:ascii="Times New Roman" w:hAnsi="Times New Roman" w:cs="Times New Roman"/>
          <w:bCs/>
          <w:sz w:val="24"/>
          <w:szCs w:val="24"/>
        </w:rPr>
        <w:t xml:space="preserve">Электронная версия аукционной документации, размещена на сайте городского округа город Октябрьский Республики Башкортостан </w:t>
      </w:r>
      <w:hyperlink r:id="rId16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http://www.oktadm.ru/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торговой площадки </w:t>
      </w:r>
      <w:hyperlink r:id="rId17" w:history="1">
        <w:r w:rsidRPr="00DD179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https://www.roseltorg.ru/</w:t>
        </w:r>
      </w:hyperlink>
      <w:r w:rsidRPr="00DD179D">
        <w:rPr>
          <w:rFonts w:ascii="Times New Roman" w:hAnsi="Times New Roman" w:cs="Times New Roman"/>
          <w:sz w:val="24"/>
          <w:szCs w:val="24"/>
        </w:rPr>
        <w:t>.</w:t>
      </w:r>
    </w:p>
    <w:p w:rsidR="00A3002B" w:rsidRDefault="00A3002B" w:rsidP="00B61BE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BEB" w:rsidRDefault="00B61BEB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B61BEB">
        <w:rPr>
          <w:rFonts w:ascii="Times New Roman" w:eastAsia="Calibri" w:hAnsi="Times New Roman" w:cs="Times New Roman"/>
          <w:sz w:val="20"/>
          <w:szCs w:val="20"/>
          <w:lang w:eastAsia="en-US"/>
        </w:rPr>
        <w:t>Храмцова Галина Николаевна</w:t>
      </w:r>
    </w:p>
    <w:p w:rsidR="00A3002B" w:rsidRDefault="00A3002B" w:rsidP="00A3002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Ахметова Гульнара Фануиловна</w:t>
      </w:r>
    </w:p>
    <w:p w:rsidR="00A3002B" w:rsidRPr="00B61BEB" w:rsidRDefault="00A3002B" w:rsidP="00B61BEB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Садрыева Елена Николаевна</w:t>
      </w:r>
    </w:p>
    <w:p w:rsidR="00866360" w:rsidRPr="00497209" w:rsidRDefault="00497209" w:rsidP="00497209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Газетдинова Айгуль Салаватовна</w:t>
      </w:r>
    </w:p>
    <w:sectPr w:rsidR="00866360" w:rsidRPr="00497209" w:rsidSect="002344B5">
      <w:pgSz w:w="11906" w:h="16838"/>
      <w:pgMar w:top="993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615" w:rsidRDefault="006E5615" w:rsidP="002344B5">
      <w:pPr>
        <w:spacing w:after="0" w:line="240" w:lineRule="auto"/>
      </w:pPr>
      <w:r>
        <w:separator/>
      </w:r>
    </w:p>
  </w:endnote>
  <w:endnote w:type="continuationSeparator" w:id="0">
    <w:p w:rsidR="006E5615" w:rsidRDefault="006E5615" w:rsidP="0023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615" w:rsidRDefault="006E5615" w:rsidP="002344B5">
      <w:pPr>
        <w:spacing w:after="0" w:line="240" w:lineRule="auto"/>
      </w:pPr>
      <w:r>
        <w:separator/>
      </w:r>
    </w:p>
  </w:footnote>
  <w:footnote w:type="continuationSeparator" w:id="0">
    <w:p w:rsidR="006E5615" w:rsidRDefault="006E5615" w:rsidP="00234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B07E4"/>
    <w:multiLevelType w:val="multilevel"/>
    <w:tmpl w:val="55703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125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91"/>
    <w:rsid w:val="00005FEF"/>
    <w:rsid w:val="000101FA"/>
    <w:rsid w:val="00010C29"/>
    <w:rsid w:val="00012820"/>
    <w:rsid w:val="00021750"/>
    <w:rsid w:val="00023B29"/>
    <w:rsid w:val="00023C7F"/>
    <w:rsid w:val="0003296D"/>
    <w:rsid w:val="00040505"/>
    <w:rsid w:val="000502C0"/>
    <w:rsid w:val="00052115"/>
    <w:rsid w:val="00054D06"/>
    <w:rsid w:val="00056189"/>
    <w:rsid w:val="00056796"/>
    <w:rsid w:val="00063EBB"/>
    <w:rsid w:val="00072DA4"/>
    <w:rsid w:val="00092801"/>
    <w:rsid w:val="00095E51"/>
    <w:rsid w:val="00095F96"/>
    <w:rsid w:val="000A038E"/>
    <w:rsid w:val="000A2542"/>
    <w:rsid w:val="000B63F7"/>
    <w:rsid w:val="000C0BBC"/>
    <w:rsid w:val="000C3767"/>
    <w:rsid w:val="000D48CF"/>
    <w:rsid w:val="000D5285"/>
    <w:rsid w:val="00110CA4"/>
    <w:rsid w:val="00120693"/>
    <w:rsid w:val="0014283D"/>
    <w:rsid w:val="00162282"/>
    <w:rsid w:val="00171C8E"/>
    <w:rsid w:val="001A71DE"/>
    <w:rsid w:val="001B2132"/>
    <w:rsid w:val="001C2B21"/>
    <w:rsid w:val="001D3E4A"/>
    <w:rsid w:val="001D56C4"/>
    <w:rsid w:val="001E7EBE"/>
    <w:rsid w:val="001F7025"/>
    <w:rsid w:val="00202353"/>
    <w:rsid w:val="00212030"/>
    <w:rsid w:val="002344B5"/>
    <w:rsid w:val="00235F69"/>
    <w:rsid w:val="00245C1A"/>
    <w:rsid w:val="00246144"/>
    <w:rsid w:val="002471D6"/>
    <w:rsid w:val="00251BC9"/>
    <w:rsid w:val="00253249"/>
    <w:rsid w:val="0025390E"/>
    <w:rsid w:val="00257210"/>
    <w:rsid w:val="00260A28"/>
    <w:rsid w:val="0026388E"/>
    <w:rsid w:val="00285A09"/>
    <w:rsid w:val="002A3351"/>
    <w:rsid w:val="002B3A77"/>
    <w:rsid w:val="002B5A26"/>
    <w:rsid w:val="002D469C"/>
    <w:rsid w:val="002D62DA"/>
    <w:rsid w:val="002D70E6"/>
    <w:rsid w:val="002D7809"/>
    <w:rsid w:val="002E1F2F"/>
    <w:rsid w:val="00307BCB"/>
    <w:rsid w:val="00315758"/>
    <w:rsid w:val="00325143"/>
    <w:rsid w:val="00327C3D"/>
    <w:rsid w:val="00330A63"/>
    <w:rsid w:val="00334367"/>
    <w:rsid w:val="00365235"/>
    <w:rsid w:val="00371C02"/>
    <w:rsid w:val="00376806"/>
    <w:rsid w:val="0039121E"/>
    <w:rsid w:val="003944EF"/>
    <w:rsid w:val="003B00BF"/>
    <w:rsid w:val="003C2BC7"/>
    <w:rsid w:val="003C3697"/>
    <w:rsid w:val="003D0CDF"/>
    <w:rsid w:val="003D144D"/>
    <w:rsid w:val="003D3361"/>
    <w:rsid w:val="003F72F2"/>
    <w:rsid w:val="0040238E"/>
    <w:rsid w:val="004106F5"/>
    <w:rsid w:val="0041145B"/>
    <w:rsid w:val="00444948"/>
    <w:rsid w:val="0044682E"/>
    <w:rsid w:val="00455F92"/>
    <w:rsid w:val="00464D75"/>
    <w:rsid w:val="004872F7"/>
    <w:rsid w:val="00497209"/>
    <w:rsid w:val="004C30A0"/>
    <w:rsid w:val="004C31A7"/>
    <w:rsid w:val="004C33EC"/>
    <w:rsid w:val="004C52E0"/>
    <w:rsid w:val="004D5E34"/>
    <w:rsid w:val="004D7F29"/>
    <w:rsid w:val="004E21B1"/>
    <w:rsid w:val="004E3235"/>
    <w:rsid w:val="004F24B9"/>
    <w:rsid w:val="00511145"/>
    <w:rsid w:val="005146D1"/>
    <w:rsid w:val="00531E54"/>
    <w:rsid w:val="00533DB1"/>
    <w:rsid w:val="00534723"/>
    <w:rsid w:val="00536260"/>
    <w:rsid w:val="00541931"/>
    <w:rsid w:val="00543575"/>
    <w:rsid w:val="00543FE5"/>
    <w:rsid w:val="0055357E"/>
    <w:rsid w:val="005636F8"/>
    <w:rsid w:val="00581D1B"/>
    <w:rsid w:val="005B0A81"/>
    <w:rsid w:val="005B2F8E"/>
    <w:rsid w:val="005C3031"/>
    <w:rsid w:val="005C38A8"/>
    <w:rsid w:val="005E607E"/>
    <w:rsid w:val="005F56AE"/>
    <w:rsid w:val="00605624"/>
    <w:rsid w:val="00606585"/>
    <w:rsid w:val="0063242D"/>
    <w:rsid w:val="006458AF"/>
    <w:rsid w:val="0065758E"/>
    <w:rsid w:val="00660483"/>
    <w:rsid w:val="00675AD2"/>
    <w:rsid w:val="00676878"/>
    <w:rsid w:val="006B42FF"/>
    <w:rsid w:val="006D3C57"/>
    <w:rsid w:val="006D6112"/>
    <w:rsid w:val="006D692E"/>
    <w:rsid w:val="006E256D"/>
    <w:rsid w:val="006E4030"/>
    <w:rsid w:val="006E5615"/>
    <w:rsid w:val="006E7F48"/>
    <w:rsid w:val="0070496E"/>
    <w:rsid w:val="00707A4B"/>
    <w:rsid w:val="007126A7"/>
    <w:rsid w:val="00713A6E"/>
    <w:rsid w:val="00714202"/>
    <w:rsid w:val="00722AA8"/>
    <w:rsid w:val="00725663"/>
    <w:rsid w:val="007273B0"/>
    <w:rsid w:val="00730F84"/>
    <w:rsid w:val="007427CA"/>
    <w:rsid w:val="00744F37"/>
    <w:rsid w:val="007547C1"/>
    <w:rsid w:val="0076285A"/>
    <w:rsid w:val="00764D97"/>
    <w:rsid w:val="0076581D"/>
    <w:rsid w:val="00767B99"/>
    <w:rsid w:val="00771948"/>
    <w:rsid w:val="007739D2"/>
    <w:rsid w:val="00774DFB"/>
    <w:rsid w:val="00780607"/>
    <w:rsid w:val="00793407"/>
    <w:rsid w:val="007A5845"/>
    <w:rsid w:val="007B013B"/>
    <w:rsid w:val="007B32C6"/>
    <w:rsid w:val="007C23C7"/>
    <w:rsid w:val="007C7BF1"/>
    <w:rsid w:val="007E39D1"/>
    <w:rsid w:val="007E607F"/>
    <w:rsid w:val="007F2F93"/>
    <w:rsid w:val="007F3C79"/>
    <w:rsid w:val="00812FBC"/>
    <w:rsid w:val="00814244"/>
    <w:rsid w:val="008168F1"/>
    <w:rsid w:val="00832A9B"/>
    <w:rsid w:val="008353D4"/>
    <w:rsid w:val="008406A8"/>
    <w:rsid w:val="00866360"/>
    <w:rsid w:val="00876D58"/>
    <w:rsid w:val="008820EC"/>
    <w:rsid w:val="00884E6D"/>
    <w:rsid w:val="008B1D77"/>
    <w:rsid w:val="008B3B99"/>
    <w:rsid w:val="008C5C1F"/>
    <w:rsid w:val="008D5750"/>
    <w:rsid w:val="008E4762"/>
    <w:rsid w:val="008E5829"/>
    <w:rsid w:val="00901FCB"/>
    <w:rsid w:val="00907D1C"/>
    <w:rsid w:val="00910DDC"/>
    <w:rsid w:val="00920A79"/>
    <w:rsid w:val="009210FF"/>
    <w:rsid w:val="00931449"/>
    <w:rsid w:val="009357B8"/>
    <w:rsid w:val="00946336"/>
    <w:rsid w:val="00947B37"/>
    <w:rsid w:val="00955635"/>
    <w:rsid w:val="009618CD"/>
    <w:rsid w:val="00967CA9"/>
    <w:rsid w:val="00971709"/>
    <w:rsid w:val="009A5E61"/>
    <w:rsid w:val="009C18A2"/>
    <w:rsid w:val="009D3C2C"/>
    <w:rsid w:val="009F1F7A"/>
    <w:rsid w:val="00A065C6"/>
    <w:rsid w:val="00A21E09"/>
    <w:rsid w:val="00A26C49"/>
    <w:rsid w:val="00A27C8E"/>
    <w:rsid w:val="00A3002B"/>
    <w:rsid w:val="00A33797"/>
    <w:rsid w:val="00A50AF1"/>
    <w:rsid w:val="00A54488"/>
    <w:rsid w:val="00A60503"/>
    <w:rsid w:val="00A7028B"/>
    <w:rsid w:val="00A76BB1"/>
    <w:rsid w:val="00A862AC"/>
    <w:rsid w:val="00A8691E"/>
    <w:rsid w:val="00A8791D"/>
    <w:rsid w:val="00A9359A"/>
    <w:rsid w:val="00A96DBE"/>
    <w:rsid w:val="00AA0D4B"/>
    <w:rsid w:val="00AA2291"/>
    <w:rsid w:val="00AA3E48"/>
    <w:rsid w:val="00AD2F03"/>
    <w:rsid w:val="00AD2F98"/>
    <w:rsid w:val="00AD54FF"/>
    <w:rsid w:val="00AE6DCD"/>
    <w:rsid w:val="00AE77D6"/>
    <w:rsid w:val="00AF3E77"/>
    <w:rsid w:val="00AF45A4"/>
    <w:rsid w:val="00AF4CCD"/>
    <w:rsid w:val="00AF4F85"/>
    <w:rsid w:val="00B11969"/>
    <w:rsid w:val="00B30EF3"/>
    <w:rsid w:val="00B311AB"/>
    <w:rsid w:val="00B32F99"/>
    <w:rsid w:val="00B34A69"/>
    <w:rsid w:val="00B52369"/>
    <w:rsid w:val="00B564F0"/>
    <w:rsid w:val="00B61BEB"/>
    <w:rsid w:val="00B663E4"/>
    <w:rsid w:val="00B7713D"/>
    <w:rsid w:val="00B77DE9"/>
    <w:rsid w:val="00B81554"/>
    <w:rsid w:val="00B81817"/>
    <w:rsid w:val="00B81A6A"/>
    <w:rsid w:val="00B93C00"/>
    <w:rsid w:val="00BB18CD"/>
    <w:rsid w:val="00BB247D"/>
    <w:rsid w:val="00BB278E"/>
    <w:rsid w:val="00BB3B99"/>
    <w:rsid w:val="00BC0CC1"/>
    <w:rsid w:val="00BF5A1F"/>
    <w:rsid w:val="00C01D78"/>
    <w:rsid w:val="00C15E0E"/>
    <w:rsid w:val="00C314CA"/>
    <w:rsid w:val="00C40FF1"/>
    <w:rsid w:val="00C4313C"/>
    <w:rsid w:val="00C57828"/>
    <w:rsid w:val="00C57F1E"/>
    <w:rsid w:val="00C8169A"/>
    <w:rsid w:val="00C9215B"/>
    <w:rsid w:val="00CA3317"/>
    <w:rsid w:val="00CB0954"/>
    <w:rsid w:val="00CD76F0"/>
    <w:rsid w:val="00CD7B24"/>
    <w:rsid w:val="00CE6EDD"/>
    <w:rsid w:val="00CE790C"/>
    <w:rsid w:val="00D275E7"/>
    <w:rsid w:val="00D44725"/>
    <w:rsid w:val="00D548FE"/>
    <w:rsid w:val="00D56180"/>
    <w:rsid w:val="00D57AFE"/>
    <w:rsid w:val="00D6068A"/>
    <w:rsid w:val="00D630E5"/>
    <w:rsid w:val="00D63EB5"/>
    <w:rsid w:val="00D65566"/>
    <w:rsid w:val="00D708BD"/>
    <w:rsid w:val="00D7103A"/>
    <w:rsid w:val="00D76753"/>
    <w:rsid w:val="00D83654"/>
    <w:rsid w:val="00D93B25"/>
    <w:rsid w:val="00D94C73"/>
    <w:rsid w:val="00DB04CA"/>
    <w:rsid w:val="00DC3313"/>
    <w:rsid w:val="00DC6FB7"/>
    <w:rsid w:val="00DC7521"/>
    <w:rsid w:val="00DC7E0B"/>
    <w:rsid w:val="00DD0C52"/>
    <w:rsid w:val="00DD179D"/>
    <w:rsid w:val="00DD249A"/>
    <w:rsid w:val="00DD2BDB"/>
    <w:rsid w:val="00DE0052"/>
    <w:rsid w:val="00DE222B"/>
    <w:rsid w:val="00DE70BA"/>
    <w:rsid w:val="00E04299"/>
    <w:rsid w:val="00E04CD8"/>
    <w:rsid w:val="00E06A50"/>
    <w:rsid w:val="00E13BD5"/>
    <w:rsid w:val="00E21B34"/>
    <w:rsid w:val="00E23F23"/>
    <w:rsid w:val="00E378CC"/>
    <w:rsid w:val="00E47107"/>
    <w:rsid w:val="00E7690C"/>
    <w:rsid w:val="00E929AA"/>
    <w:rsid w:val="00E942A1"/>
    <w:rsid w:val="00E968D7"/>
    <w:rsid w:val="00EA2077"/>
    <w:rsid w:val="00EB7244"/>
    <w:rsid w:val="00ED3746"/>
    <w:rsid w:val="00EE3E8D"/>
    <w:rsid w:val="00EF5158"/>
    <w:rsid w:val="00EF5ADF"/>
    <w:rsid w:val="00F00D3C"/>
    <w:rsid w:val="00F0402D"/>
    <w:rsid w:val="00F044F1"/>
    <w:rsid w:val="00F048C6"/>
    <w:rsid w:val="00F06478"/>
    <w:rsid w:val="00F16EB9"/>
    <w:rsid w:val="00F345C2"/>
    <w:rsid w:val="00F36903"/>
    <w:rsid w:val="00F44421"/>
    <w:rsid w:val="00F55931"/>
    <w:rsid w:val="00F93DD0"/>
    <w:rsid w:val="00FA46E9"/>
    <w:rsid w:val="00FB035D"/>
    <w:rsid w:val="00FC2BBA"/>
    <w:rsid w:val="00FD4720"/>
    <w:rsid w:val="00FE7357"/>
    <w:rsid w:val="00FF1199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E6110"/>
  <w15:chartTrackingRefBased/>
  <w15:docId w15:val="{21788165-C2D3-47E5-B67A-A66CE972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F85"/>
    <w:pPr>
      <w:spacing w:after="200" w:line="276" w:lineRule="auto"/>
    </w:pPr>
    <w:rPr>
      <w:rFonts w:ascii="Calibri" w:eastAsia="Times New Roman" w:hAnsi="Calibri" w:cs="Arial"/>
      <w:lang w:eastAsia="ru-RU"/>
    </w:rPr>
  </w:style>
  <w:style w:type="paragraph" w:styleId="1">
    <w:name w:val="heading 1"/>
    <w:basedOn w:val="a"/>
    <w:link w:val="10"/>
    <w:uiPriority w:val="99"/>
    <w:qFormat/>
    <w:rsid w:val="0014283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28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uiPriority w:val="99"/>
    <w:rsid w:val="0014283D"/>
    <w:rPr>
      <w:rFonts w:cs="Times New Roman"/>
    </w:rPr>
  </w:style>
  <w:style w:type="paragraph" w:styleId="a3">
    <w:name w:val="Normal (Web)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14283D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14283D"/>
    <w:rPr>
      <w:rFonts w:cs="Times New Roman"/>
      <w:color w:val="0000FF"/>
      <w:u w:val="single"/>
    </w:rPr>
  </w:style>
  <w:style w:type="paragraph" w:customStyle="1" w:styleId="2">
    <w:name w:val="2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7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6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9"/>
    <w:uiPriority w:val="99"/>
    <w:semiHidden/>
    <w:rsid w:val="00142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8"/>
    <w:uiPriority w:val="99"/>
    <w:semiHidden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30">
    <w:name w:val="a3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1428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428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rsid w:val="0014283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14283D"/>
    <w:rPr>
      <w:rFonts w:ascii="Calibri" w:eastAsia="Times New Roman" w:hAnsi="Calibri" w:cs="Arial"/>
      <w:lang w:eastAsia="ru-RU"/>
    </w:rPr>
  </w:style>
  <w:style w:type="paragraph" w:styleId="aa">
    <w:name w:val="List Paragraph"/>
    <w:basedOn w:val="a"/>
    <w:uiPriority w:val="34"/>
    <w:qFormat/>
    <w:rsid w:val="0051114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C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3313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39"/>
    <w:rsid w:val="00657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010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44B5"/>
    <w:rPr>
      <w:rFonts w:ascii="Calibri" w:eastAsia="Times New Roman" w:hAnsi="Calibri" w:cs="Arial"/>
      <w:lang w:eastAsia="ru-RU"/>
    </w:rPr>
  </w:style>
  <w:style w:type="paragraph" w:styleId="af0">
    <w:name w:val="footer"/>
    <w:basedOn w:val="a"/>
    <w:link w:val="af1"/>
    <w:uiPriority w:val="99"/>
    <w:unhideWhenUsed/>
    <w:rsid w:val="0023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44B5"/>
    <w:rPr>
      <w:rFonts w:ascii="Calibri" w:eastAsia="Times New Roman" w:hAnsi="Calibri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2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hyperlink" Target="https://www.roseltorg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oseltorg.ru/" TargetMode="External"/><Relationship Id="rId17" Type="http://schemas.openxmlformats.org/officeDocument/2006/relationships/hyperlink" Target="https://www.roseltorg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ktad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tad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oseltorg.ru/" TargetMode="External"/><Relationship Id="rId10" Type="http://schemas.openxmlformats.org/officeDocument/2006/relationships/hyperlink" Target="http://www.oktadm.ru/official-documents/detail.php?ELEMENT_ID=39804&amp;sphrase_id=334882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oktad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96121-FA69-4F70-A763-898451184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2304</TotalTime>
  <Pages>2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Гайдук</dc:creator>
  <cp:keywords/>
  <dc:description/>
  <cp:lastModifiedBy>ARH_14kab_2</cp:lastModifiedBy>
  <cp:revision>175</cp:revision>
  <cp:lastPrinted>2020-07-21T06:49:00Z</cp:lastPrinted>
  <dcterms:created xsi:type="dcterms:W3CDTF">2018-09-06T12:01:00Z</dcterms:created>
  <dcterms:modified xsi:type="dcterms:W3CDTF">2020-07-21T09:16:00Z</dcterms:modified>
</cp:coreProperties>
</file>