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AE2B8" w14:textId="77777777" w:rsidR="00AA1689" w:rsidRDefault="00AA1689" w:rsidP="00DF68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8717C90" w14:textId="7D6009D6" w:rsidR="00C172F8" w:rsidRDefault="00DF6836" w:rsidP="00C172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Приложение </w:t>
      </w:r>
    </w:p>
    <w:p w14:paraId="44C47030" w14:textId="77777777" w:rsidR="00C172F8" w:rsidRDefault="00C172F8" w:rsidP="00C172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</w:t>
      </w:r>
    </w:p>
    <w:p w14:paraId="3F10AD0A" w14:textId="77777777" w:rsidR="00C172F8" w:rsidRDefault="00C172F8" w:rsidP="00C172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городского округа </w:t>
      </w:r>
    </w:p>
    <w:p w14:paraId="7DCB3D09" w14:textId="77777777" w:rsidR="00C172F8" w:rsidRDefault="00C172F8" w:rsidP="00C172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город Октябрьский</w:t>
      </w:r>
    </w:p>
    <w:p w14:paraId="78F16B64" w14:textId="77777777" w:rsidR="00C172F8" w:rsidRDefault="00C172F8" w:rsidP="00C172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Республики Башкортостан </w:t>
      </w:r>
    </w:p>
    <w:p w14:paraId="60B1D589" w14:textId="77777777" w:rsidR="00C172F8" w:rsidRDefault="00C172F8" w:rsidP="00C172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«____» __________ 2021 № ______</w:t>
      </w:r>
    </w:p>
    <w:p w14:paraId="12945A30" w14:textId="6054AFF0" w:rsidR="00FE2E65" w:rsidRDefault="00FE2E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58FF97" w14:textId="77777777" w:rsidR="00CD1F2A" w:rsidRPr="00EF24FE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775221BD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FE">
        <w:rPr>
          <w:rFonts w:ascii="Times New Roman" w:hAnsi="Times New Roman" w:cs="Times New Roman"/>
          <w:b/>
          <w:sz w:val="28"/>
          <w:szCs w:val="28"/>
        </w:rPr>
        <w:t>профилактики рисков причи</w:t>
      </w:r>
      <w:r>
        <w:rPr>
          <w:rFonts w:ascii="Times New Roman" w:hAnsi="Times New Roman" w:cs="Times New Roman"/>
          <w:b/>
          <w:sz w:val="28"/>
          <w:szCs w:val="28"/>
        </w:rPr>
        <w:t xml:space="preserve">нения вреда (ущерба) </w:t>
      </w:r>
    </w:p>
    <w:p w14:paraId="24E5405B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охраняемым 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законом ценностям </w:t>
      </w:r>
    </w:p>
    <w:p w14:paraId="09E29DBB" w14:textId="00C1BF39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лесного </w:t>
      </w:r>
      <w:r w:rsidRPr="00EF24FE">
        <w:rPr>
          <w:rFonts w:ascii="Times New Roman" w:hAnsi="Times New Roman" w:cs="Times New Roman"/>
          <w:b/>
          <w:sz w:val="28"/>
          <w:szCs w:val="28"/>
        </w:rPr>
        <w:t>контрол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14:paraId="55C9CB06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</w:p>
    <w:p w14:paraId="397E98F2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Октябрьский Республики Башкортостан</w:t>
      </w:r>
    </w:p>
    <w:p w14:paraId="48BE47BE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6015F" w14:textId="77777777" w:rsidR="003515A7" w:rsidRPr="00EF24FE" w:rsidRDefault="003515A7" w:rsidP="003515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8C85D1" w14:textId="77777777" w:rsidR="00EF24FE" w:rsidRDefault="00EF24FE" w:rsidP="004D7EA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Раздел 1. Анализ текущего состояния осуществления муниципального лесного контроля, описание текущего развития профилактической деятельности органа муниципального контроля, характеристика проблем, на решение которых направлена программа профилактики.</w:t>
      </w:r>
    </w:p>
    <w:p w14:paraId="6DF6D8A1" w14:textId="77777777" w:rsidR="005A2FCE" w:rsidRPr="00EF24FE" w:rsidRDefault="005A2FCE" w:rsidP="004D7EA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59D802" w14:textId="685D720A" w:rsidR="00895D71" w:rsidRDefault="00895D71" w:rsidP="00895D7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CE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за </w:t>
      </w:r>
      <w:r>
        <w:rPr>
          <w:rFonts w:ascii="Times New Roman" w:hAnsi="Times New Roman" w:cs="Times New Roman"/>
          <w:sz w:val="28"/>
          <w:szCs w:val="28"/>
        </w:rPr>
        <w:t>соблюдением</w:t>
      </w:r>
      <w:r w:rsidRPr="007A0CCE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</w:t>
      </w:r>
      <w:r w:rsidRPr="007A0CCE">
        <w:rPr>
          <w:rFonts w:ascii="Times New Roman" w:hAnsi="Times New Roman" w:cs="Times New Roman"/>
          <w:sz w:val="28"/>
          <w:szCs w:val="28"/>
        </w:rPr>
        <w:t xml:space="preserve">выявленных в рамках </w:t>
      </w:r>
      <w:r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7A0C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распространенными случаями нарушений обязательных требования являются </w:t>
      </w:r>
      <w:r w:rsidRPr="00E4026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лесных участков</w:t>
      </w:r>
      <w:r w:rsidRPr="00E40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нарушением Правил пожарной безопасности в лесах.</w:t>
      </w:r>
    </w:p>
    <w:p w14:paraId="5C2467E9" w14:textId="40692A64" w:rsidR="00895D71" w:rsidRPr="00895D71" w:rsidRDefault="00895D71" w:rsidP="00895D7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t xml:space="preserve">В основном причинами нарушений </w:t>
      </w:r>
      <w:r w:rsidR="00AF3CD1">
        <w:rPr>
          <w:rFonts w:ascii="Times New Roman" w:hAnsi="Times New Roman" w:cs="Times New Roman"/>
          <w:sz w:val="28"/>
          <w:szCs w:val="28"/>
        </w:rPr>
        <w:t>Правил п</w:t>
      </w:r>
      <w:r>
        <w:rPr>
          <w:rFonts w:ascii="Times New Roman" w:hAnsi="Times New Roman" w:cs="Times New Roman"/>
          <w:sz w:val="28"/>
          <w:szCs w:val="28"/>
        </w:rPr>
        <w:t>ожарной безопасности в лесах</w:t>
      </w:r>
      <w:r w:rsidR="00AF3CD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366F40">
        <w:rPr>
          <w:rFonts w:ascii="Times New Roman" w:hAnsi="Times New Roman" w:cs="Times New Roman"/>
          <w:sz w:val="28"/>
          <w:szCs w:val="28"/>
        </w:rPr>
        <w:t>:</w:t>
      </w:r>
    </w:p>
    <w:p w14:paraId="2F657834" w14:textId="319449CF" w:rsidR="009F6AF6" w:rsidRDefault="00AF3CD1" w:rsidP="009F6AF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A2FCE">
        <w:rPr>
          <w:rFonts w:ascii="Times New Roman" w:hAnsi="Times New Roman"/>
          <w:sz w:val="28"/>
          <w:szCs w:val="28"/>
        </w:rPr>
        <w:t>асорении леса отходами производства и потребления</w:t>
      </w:r>
      <w:r w:rsidR="002B7C2D">
        <w:rPr>
          <w:rFonts w:ascii="Times New Roman" w:hAnsi="Times New Roman"/>
          <w:sz w:val="28"/>
          <w:szCs w:val="28"/>
        </w:rPr>
        <w:t xml:space="preserve">, </w:t>
      </w:r>
      <w:r w:rsidR="009F6AF6">
        <w:rPr>
          <w:rFonts w:ascii="Times New Roman" w:hAnsi="Times New Roman"/>
          <w:sz w:val="28"/>
          <w:szCs w:val="28"/>
        </w:rPr>
        <w:t>лицами использующими леса</w:t>
      </w:r>
      <w:r w:rsidR="005A2FCE">
        <w:rPr>
          <w:rFonts w:ascii="Times New Roman" w:hAnsi="Times New Roman"/>
          <w:sz w:val="28"/>
          <w:szCs w:val="28"/>
        </w:rPr>
        <w:t>;</w:t>
      </w:r>
    </w:p>
    <w:p w14:paraId="203A027A" w14:textId="5F9142CA" w:rsidR="009F6AF6" w:rsidRDefault="00AF3CD1" w:rsidP="009F6AF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соблюдении мер пожарной безопасности по предупреждению лесных пожаров (противопожарное обустройство лесов и обеспечение средствами предупреждения и тушения лесных пожаров)</w:t>
      </w:r>
      <w:r w:rsidR="009F6AF6">
        <w:rPr>
          <w:rFonts w:ascii="Times New Roman" w:hAnsi="Times New Roman"/>
          <w:sz w:val="28"/>
          <w:szCs w:val="28"/>
        </w:rPr>
        <w:t>, на лесных участках, предоставленных в постоянное (бессрочное) пользование или аренду, лицами использующими леса на основании проекта освоения лесов;</w:t>
      </w:r>
    </w:p>
    <w:p w14:paraId="7C990887" w14:textId="7287E974" w:rsidR="00AF3CD1" w:rsidRPr="009F6AF6" w:rsidRDefault="009F6AF6" w:rsidP="009F6AF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соблюдении норм наличия средств предупреждения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содержании средств предупреждения и тушения лесных пожаров в период пожароопасного сезона в готовности, обеспечивающей возможность их немедленного использования</w:t>
      </w:r>
      <w:r w:rsidR="002B7C2D">
        <w:rPr>
          <w:rFonts w:ascii="Times New Roman" w:hAnsi="Times New Roman"/>
          <w:sz w:val="28"/>
          <w:szCs w:val="28"/>
        </w:rPr>
        <w:t>,</w:t>
      </w:r>
      <w:r w:rsidRPr="009F6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лицами использующими леса;</w:t>
      </w:r>
    </w:p>
    <w:p w14:paraId="18110820" w14:textId="20E0452C" w:rsidR="009F6AF6" w:rsidRPr="00CE779C" w:rsidRDefault="00AF3CD1" w:rsidP="00CE779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невыполнении</w:t>
      </w:r>
      <w:r w:rsidR="009F6AF6">
        <w:rPr>
          <w:rFonts w:ascii="Times New Roman" w:hAnsi="Times New Roman"/>
          <w:sz w:val="28"/>
          <w:szCs w:val="28"/>
        </w:rPr>
        <w:t xml:space="preserve"> обязанности в </w:t>
      </w:r>
      <w:r>
        <w:rPr>
          <w:rFonts w:ascii="Times New Roman" w:hAnsi="Times New Roman"/>
          <w:sz w:val="28"/>
          <w:szCs w:val="28"/>
        </w:rPr>
        <w:t>проведении</w:t>
      </w:r>
      <w:r w:rsidR="005A2FCE">
        <w:rPr>
          <w:rFonts w:ascii="Times New Roman" w:hAnsi="Times New Roman"/>
          <w:sz w:val="28"/>
          <w:szCs w:val="28"/>
        </w:rPr>
        <w:t xml:space="preserve"> инструктаж</w:t>
      </w:r>
      <w:r>
        <w:rPr>
          <w:rFonts w:ascii="Times New Roman" w:hAnsi="Times New Roman"/>
          <w:sz w:val="28"/>
          <w:szCs w:val="28"/>
        </w:rPr>
        <w:t>а</w:t>
      </w:r>
      <w:r w:rsidR="005A2FCE">
        <w:rPr>
          <w:rFonts w:ascii="Times New Roman" w:hAnsi="Times New Roman"/>
          <w:sz w:val="28"/>
          <w:szCs w:val="28"/>
        </w:rPr>
        <w:t xml:space="preserve"> своих работников или участников массовых мероприятий и других мероприятий о соблюдении требований настоящих Правил и предупреждении возникновения лесных пожаров, а также о способах их туше</w:t>
      </w:r>
      <w:r>
        <w:rPr>
          <w:rFonts w:ascii="Times New Roman" w:hAnsi="Times New Roman"/>
          <w:sz w:val="28"/>
          <w:szCs w:val="28"/>
        </w:rPr>
        <w:t>ния</w:t>
      </w:r>
      <w:r w:rsidR="002B7C2D">
        <w:rPr>
          <w:rFonts w:ascii="Times New Roman" w:hAnsi="Times New Roman"/>
          <w:sz w:val="28"/>
          <w:szCs w:val="28"/>
        </w:rPr>
        <w:t>,</w:t>
      </w:r>
      <w:r w:rsidR="009F6AF6" w:rsidRPr="009F6AF6">
        <w:rPr>
          <w:rFonts w:ascii="Times New Roman" w:hAnsi="Times New Roman"/>
          <w:sz w:val="28"/>
          <w:szCs w:val="28"/>
        </w:rPr>
        <w:t xml:space="preserve"> </w:t>
      </w:r>
      <w:r w:rsidR="009F6AF6">
        <w:rPr>
          <w:rFonts w:ascii="Times New Roman" w:hAnsi="Times New Roman"/>
          <w:sz w:val="28"/>
          <w:szCs w:val="28"/>
        </w:rPr>
        <w:t>лицами использующими леса.</w:t>
      </w:r>
    </w:p>
    <w:p w14:paraId="3A035027" w14:textId="2B498B6C" w:rsidR="002A2EEB" w:rsidRPr="009F6AF6" w:rsidRDefault="002A2EEB" w:rsidP="009F6AF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недопущения нарушений требований лесного законодательства юридическими лицами, их должностными лицами и индивидуальны</w:t>
      </w:r>
      <w:r w:rsidR="005A2FCE">
        <w:rPr>
          <w:rFonts w:ascii="Times New Roman" w:hAnsi="Times New Roman" w:cs="Times New Roman"/>
          <w:sz w:val="28"/>
          <w:szCs w:val="28"/>
        </w:rPr>
        <w:t xml:space="preserve">ми </w:t>
      </w:r>
      <w:r w:rsidR="005A2FCE">
        <w:rPr>
          <w:rFonts w:ascii="Times New Roman" w:hAnsi="Times New Roman" w:cs="Times New Roman"/>
          <w:sz w:val="28"/>
          <w:szCs w:val="28"/>
        </w:rPr>
        <w:lastRenderedPageBreak/>
        <w:t>предпринимателями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обеспечить конт</w:t>
      </w:r>
      <w:r w:rsidR="00CE779C">
        <w:rPr>
          <w:rFonts w:ascii="Times New Roman" w:hAnsi="Times New Roman" w:cs="Times New Roman"/>
          <w:sz w:val="28"/>
          <w:szCs w:val="28"/>
        </w:rPr>
        <w:t>роль за соблюдением требований П</w:t>
      </w:r>
      <w:r>
        <w:rPr>
          <w:rFonts w:ascii="Times New Roman" w:hAnsi="Times New Roman" w:cs="Times New Roman"/>
          <w:sz w:val="28"/>
          <w:szCs w:val="28"/>
        </w:rPr>
        <w:t>равил пожарной безопасности в лесах и иных нормативных правовых актов. Особое внимание следует обратить на соблюдение вышеуказанных норм лицами, осуществляющими использование лесов в соответствии с договорами подряда.</w:t>
      </w:r>
    </w:p>
    <w:p w14:paraId="6289C1EC" w14:textId="77777777" w:rsidR="002A2EEB" w:rsidRPr="00A62C3C" w:rsidRDefault="002A2EEB" w:rsidP="002A2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Сведений, указывающих на наличие различных подходов к применению обязательных требований и иным проблемным вопросам применения, не </w:t>
      </w:r>
      <w:r w:rsidRPr="00A62C3C">
        <w:rPr>
          <w:rFonts w:ascii="Times New Roman" w:hAnsi="Times New Roman"/>
          <w:sz w:val="28"/>
          <w:szCs w:val="28"/>
        </w:rPr>
        <w:t>выявлено.</w:t>
      </w:r>
    </w:p>
    <w:p w14:paraId="46F8A3D0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14BD6" w14:textId="77777777" w:rsidR="00EF24FE" w:rsidRPr="00EF24FE" w:rsidRDefault="00EF24FE" w:rsidP="004626E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Раздел 2. Цели и задачи реализации программы профилактики.</w:t>
      </w:r>
    </w:p>
    <w:p w14:paraId="6BB73272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73A38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2.1. Целями Программы являются:</w:t>
      </w:r>
    </w:p>
    <w:p w14:paraId="0C216B76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9243DBE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E61A4D8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2FDF85F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2.2. Основными задачами Программы являются:</w:t>
      </w:r>
    </w:p>
    <w:p w14:paraId="642DF867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1) обеспечение единообразных подходов к применению органом муниципального контроля и его должностными лицами обязательных требований, законодательства Российской Федерации о муниципальном контроле;</w:t>
      </w:r>
    </w:p>
    <w:p w14:paraId="529F617C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476BA943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084959AB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4) подготовка предложений об актуализации обязательных требований;</w:t>
      </w:r>
    </w:p>
    <w:p w14:paraId="01019EEF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5) подготовка предложений о внесении изменений в законодательство Российской Федерации о муниципальном контроле.</w:t>
      </w:r>
    </w:p>
    <w:p w14:paraId="363AF7F0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6861D" w14:textId="16A0B9D0" w:rsidR="00EF24FE" w:rsidRPr="00EF24FE" w:rsidRDefault="00EF24FE" w:rsidP="004626E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Раздел 3. Перечень профилактических мероприятий, сроки</w:t>
      </w:r>
    </w:p>
    <w:p w14:paraId="1F93AFE6" w14:textId="77777777" w:rsidR="00EF24FE" w:rsidRPr="00EF24FE" w:rsidRDefault="00EF24FE" w:rsidP="004626E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14:paraId="7FCFC838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40F8FD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От имени органа муниципального контроля профилактические мероприятия вправе осуществлять следующие должностные лица:</w:t>
      </w:r>
    </w:p>
    <w:p w14:paraId="149CEA70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1) руководитель (заместитель руководителя) органа муниципального контроля;</w:t>
      </w:r>
    </w:p>
    <w:p w14:paraId="62DA8D12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2) должностные лица органа муниципального контроля, в должностные обязанности которого в соответствии с положением о виде контроля,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по тексту - инспектор).</w:t>
      </w:r>
    </w:p>
    <w:p w14:paraId="7562E931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Информирование.</w:t>
      </w:r>
    </w:p>
    <w:p w14:paraId="6E98EE17" w14:textId="6F3FF824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осуществляется посредством размещения соответствующих сведений на официальном сайте городского округа город </w:t>
      </w:r>
      <w:r w:rsidR="00FE7BDC">
        <w:rPr>
          <w:rFonts w:ascii="Times New Roman" w:hAnsi="Times New Roman" w:cs="Times New Roman"/>
          <w:sz w:val="28"/>
          <w:szCs w:val="28"/>
        </w:rPr>
        <w:t>Октябрьский</w:t>
      </w:r>
      <w:r w:rsidRPr="00EF24FE">
        <w:rPr>
          <w:rFonts w:ascii="Times New Roman" w:hAnsi="Times New Roman" w:cs="Times New Roman"/>
          <w:sz w:val="28"/>
          <w:szCs w:val="28"/>
        </w:rPr>
        <w:t xml:space="preserve"> </w:t>
      </w:r>
      <w:r w:rsidR="00FE7BDC">
        <w:rPr>
          <w:rFonts w:ascii="Times New Roman" w:hAnsi="Times New Roman" w:cs="Times New Roman"/>
          <w:sz w:val="28"/>
          <w:szCs w:val="28"/>
        </w:rPr>
        <w:t>Республики Башкортостан в сети «Интернет»</w:t>
      </w:r>
      <w:r w:rsidRPr="00EF24FE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информационных системах.</w:t>
      </w:r>
    </w:p>
    <w:p w14:paraId="7BF2DAC5" w14:textId="6C05FC40" w:rsidR="00EF24FE" w:rsidRPr="00EF24FE" w:rsidRDefault="00FE7BDC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EF24FE" w:rsidRPr="00EF24FE">
        <w:rPr>
          <w:rFonts w:ascii="Times New Roman" w:hAnsi="Times New Roman" w:cs="Times New Roman"/>
          <w:sz w:val="28"/>
          <w:szCs w:val="28"/>
        </w:rPr>
        <w:t xml:space="preserve"> обязан размещать и поддерживать в актуальном состоянии на </w:t>
      </w:r>
      <w:r>
        <w:rPr>
          <w:rFonts w:ascii="Times New Roman" w:hAnsi="Times New Roman" w:cs="Times New Roman"/>
          <w:sz w:val="28"/>
          <w:szCs w:val="28"/>
        </w:rPr>
        <w:t>своем официальном сайте в сети «Интернет»</w:t>
      </w:r>
      <w:r w:rsidR="00EF24FE" w:rsidRPr="00EF24FE">
        <w:rPr>
          <w:rFonts w:ascii="Times New Roman" w:hAnsi="Times New Roman" w:cs="Times New Roman"/>
          <w:sz w:val="28"/>
          <w:szCs w:val="28"/>
        </w:rPr>
        <w:t>:</w:t>
      </w:r>
    </w:p>
    <w:p w14:paraId="2EBF9F7E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осуществление, муниципального контроля;</w:t>
      </w:r>
    </w:p>
    <w:p w14:paraId="08567C38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78E822D8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7C8DA2A4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4) утвержденные проверочные листы;</w:t>
      </w:r>
    </w:p>
    <w:p w14:paraId="60A55640" w14:textId="08B0569A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5) руководства по соблюдению обязательных требований, разработанные и утвержденные в соотв</w:t>
      </w:r>
      <w:r w:rsidR="00FE7BDC">
        <w:rPr>
          <w:rFonts w:ascii="Times New Roman" w:hAnsi="Times New Roman" w:cs="Times New Roman"/>
          <w:sz w:val="28"/>
          <w:szCs w:val="28"/>
        </w:rPr>
        <w:t>етствии с Федеральным законом №</w:t>
      </w:r>
      <w:r w:rsidRPr="00EF24FE">
        <w:rPr>
          <w:rFonts w:ascii="Times New Roman" w:hAnsi="Times New Roman" w:cs="Times New Roman"/>
          <w:sz w:val="28"/>
          <w:szCs w:val="28"/>
        </w:rPr>
        <w:t>247-ФЗ «Об обязательных требованиях в Российской Федерации»;</w:t>
      </w:r>
    </w:p>
    <w:p w14:paraId="41EACC03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6) программу профилактики рисков причинения вреда;</w:t>
      </w:r>
    </w:p>
    <w:p w14:paraId="67A1651B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7) исчерпывающий перечень сведений, которые могут запрашиваться органом муниципального контроля у контролируемого лица;</w:t>
      </w:r>
    </w:p>
    <w:p w14:paraId="35B0AABB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8) сведения о способах получения консультаций по вопросам соблюдения обязательных требований;</w:t>
      </w:r>
    </w:p>
    <w:p w14:paraId="55928D51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9) доклады о муниципальном контроле.</w:t>
      </w:r>
    </w:p>
    <w:p w14:paraId="72443DE8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3.2. Объявление предостережения.</w:t>
      </w:r>
    </w:p>
    <w:p w14:paraId="3F07D32F" w14:textId="324C5856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 w:rsidR="00FE7BDC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FE7BDC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2A3D8D1D" w14:textId="43E00C29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</w:t>
      </w:r>
      <w:r w:rsidR="00FE7BDC">
        <w:rPr>
          <w:rFonts w:ascii="Times New Roman" w:hAnsi="Times New Roman" w:cs="Times New Roman"/>
          <w:sz w:val="28"/>
          <w:szCs w:val="28"/>
        </w:rPr>
        <w:t>ральным законом от 31.07.2020 №</w:t>
      </w:r>
      <w:r w:rsidRPr="00EF24FE"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</w:t>
      </w:r>
      <w:r w:rsidRPr="00EF24FE">
        <w:rPr>
          <w:rFonts w:ascii="Times New Roman" w:hAnsi="Times New Roman" w:cs="Times New Roman"/>
          <w:sz w:val="28"/>
          <w:szCs w:val="28"/>
        </w:rPr>
        <w:lastRenderedPageBreak/>
        <w:t>содержать требование представления контролируемым лицом сведений и документов.</w:t>
      </w:r>
    </w:p>
    <w:p w14:paraId="165B5F9D" w14:textId="7517381C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объявляется контролируемому лицу в случае наличия у </w:t>
      </w:r>
      <w:r w:rsidR="00FE7BDC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Pr="00EF24FE">
        <w:rPr>
          <w:rFonts w:ascii="Times New Roman" w:hAnsi="Times New Roman" w:cs="Times New Roman"/>
          <w:sz w:val="28"/>
          <w:szCs w:val="28"/>
        </w:rPr>
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</w:t>
      </w:r>
      <w:r w:rsidR="00FE7BDC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 w:rsidRPr="00EF24FE">
        <w:rPr>
          <w:rFonts w:ascii="Times New Roman" w:hAnsi="Times New Roman" w:cs="Times New Roman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A6FC7DA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3D52CA6A" w14:textId="4DC1D8AC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В случае объявления </w:t>
      </w:r>
      <w:r w:rsidR="00FE7BDC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 w:rsidRPr="00EF24FE">
        <w:rPr>
          <w:rFonts w:ascii="Times New Roman" w:hAnsi="Times New Roman" w:cs="Times New Roman"/>
          <w:sz w:val="28"/>
          <w:szCs w:val="28"/>
        </w:rPr>
        <w:t xml:space="preserve">предостережения,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</w:t>
      </w:r>
      <w:r w:rsidR="00FE7BDC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14:paraId="2C2C24A4" w14:textId="05F3752C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В случае принятия представленных в возражении контролируемого лица доводов, </w:t>
      </w:r>
      <w:r w:rsidR="00FE7BDC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34868324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14:paraId="2761D492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14:paraId="6F24AC5E" w14:textId="037CD486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должностными лицами </w:t>
      </w:r>
      <w:r w:rsidR="00FE7BDC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6CF58F5A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Консультирование регистрируется в журнале учета с присвоением регистрационного номера.</w:t>
      </w:r>
    </w:p>
    <w:p w14:paraId="23895D9E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67D93BDB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контроля;</w:t>
      </w:r>
    </w:p>
    <w:p w14:paraId="13DA2903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б) порядок осуществления контрольных мероприятий, установленных Положением по виду контроля;</w:t>
      </w:r>
    </w:p>
    <w:p w14:paraId="33641382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 органа муниципального контроля;</w:t>
      </w:r>
    </w:p>
    <w:p w14:paraId="214D3DA4" w14:textId="6714D679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</w:t>
      </w:r>
      <w:r w:rsidRPr="00EF24FE">
        <w:rPr>
          <w:rFonts w:ascii="Times New Roman" w:hAnsi="Times New Roman" w:cs="Times New Roman"/>
          <w:sz w:val="28"/>
          <w:szCs w:val="28"/>
        </w:rPr>
        <w:lastRenderedPageBreak/>
        <w:t xml:space="preserve">которых осуществляется </w:t>
      </w:r>
      <w:r w:rsidR="00FE7BDC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14:paraId="2B428722" w14:textId="0F721A73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</w:t>
      </w:r>
      <w:r w:rsidR="00FE7BDC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3246F2ED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66E24430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14:paraId="115EDA54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7EEA89C6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3.4. Профилактический визит.</w:t>
      </w:r>
    </w:p>
    <w:p w14:paraId="06B47927" w14:textId="2B6F3E52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должностными лицами </w:t>
      </w:r>
      <w:r w:rsidR="00FE7BDC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4988956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принадлежащим ему объектам контроля, а также о видах, содержании и об интенсивности контрольных мероприятий, проводимых в отношении объекта контроля.</w:t>
      </w:r>
    </w:p>
    <w:p w14:paraId="7AD97C9C" w14:textId="575CF413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В случае осуществления профилактического визита путем использования видео-конференц-связи должностное лицо </w:t>
      </w:r>
      <w:r w:rsidR="00FE7BDC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Pr="00EF24FE">
        <w:rPr>
          <w:rFonts w:ascii="Times New Roman" w:hAnsi="Times New Roman" w:cs="Times New Roman"/>
          <w:sz w:val="28"/>
          <w:szCs w:val="28"/>
        </w:rPr>
        <w:t>осуществляет указанные в настоящем пункте действия посредством использования электронных каналов связи.</w:t>
      </w:r>
    </w:p>
    <w:p w14:paraId="048E5ABF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643BFE6B" w14:textId="0B0EEA2E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 w:rsidR="00FE7BDC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мероприятий.</w:t>
      </w:r>
    </w:p>
    <w:p w14:paraId="6C9C2F14" w14:textId="170CBDF4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В случае необходимости проведения профилактического визита данная информация вносится ежемесячно без проведения публичного обсуждения</w:t>
      </w:r>
      <w:r w:rsidR="004D7EA3">
        <w:rPr>
          <w:rFonts w:ascii="Times New Roman" w:hAnsi="Times New Roman" w:cs="Times New Roman"/>
          <w:sz w:val="28"/>
          <w:szCs w:val="28"/>
        </w:rPr>
        <w:t>.</w:t>
      </w:r>
      <w:r w:rsidRPr="00EF24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6F4CC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A0A8D" w14:textId="77777777" w:rsidR="00EF24FE" w:rsidRPr="00EF24FE" w:rsidRDefault="00EF24FE" w:rsidP="004D7EA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на 2022 г.</w:t>
      </w:r>
    </w:p>
    <w:p w14:paraId="2363B843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76" w:type="dxa"/>
        <w:tblLayout w:type="fixed"/>
        <w:tblLook w:val="04A0" w:firstRow="1" w:lastRow="0" w:firstColumn="1" w:lastColumn="0" w:noHBand="0" w:noVBand="1"/>
      </w:tblPr>
      <w:tblGrid>
        <w:gridCol w:w="594"/>
        <w:gridCol w:w="4079"/>
        <w:gridCol w:w="2268"/>
        <w:gridCol w:w="2835"/>
      </w:tblGrid>
      <w:tr w:rsidR="00EF24FE" w:rsidRPr="004D7EA3" w14:paraId="4F0EAA98" w14:textId="77777777" w:rsidTr="00AB74E8">
        <w:tc>
          <w:tcPr>
            <w:tcW w:w="594" w:type="dxa"/>
          </w:tcPr>
          <w:p w14:paraId="43A0B1B0" w14:textId="1F234D2B" w:rsidR="00EF24FE" w:rsidRPr="004D7EA3" w:rsidRDefault="00FE7BDC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№</w:t>
            </w:r>
            <w:r w:rsidR="00EF24FE" w:rsidRPr="004D7E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79" w:type="dxa"/>
          </w:tcPr>
          <w:p w14:paraId="06CD947E" w14:textId="77777777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</w:tcPr>
          <w:p w14:paraId="17C65A4D" w14:textId="77777777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35" w:type="dxa"/>
          </w:tcPr>
          <w:p w14:paraId="2F82FC1D" w14:textId="77777777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EF24FE" w:rsidRPr="004D7EA3" w14:paraId="7F5660A9" w14:textId="77777777" w:rsidTr="00AB74E8">
        <w:tc>
          <w:tcPr>
            <w:tcW w:w="594" w:type="dxa"/>
          </w:tcPr>
          <w:p w14:paraId="00B35CB1" w14:textId="53CCCCC8" w:rsidR="00FE7BDC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1</w:t>
            </w:r>
          </w:p>
          <w:p w14:paraId="4B4B40DC" w14:textId="77777777" w:rsidR="00FE7BDC" w:rsidRPr="004D7EA3" w:rsidRDefault="00FE7BDC" w:rsidP="002A2EEB">
            <w:pPr>
              <w:pStyle w:val="a3"/>
              <w:rPr>
                <w:rFonts w:ascii="Times New Roman" w:hAnsi="Times New Roman" w:cs="Times New Roman"/>
              </w:rPr>
            </w:pPr>
          </w:p>
          <w:p w14:paraId="3580481F" w14:textId="77777777" w:rsidR="00FE7BDC" w:rsidRPr="004D7EA3" w:rsidRDefault="00FE7BDC" w:rsidP="002A2EEB">
            <w:pPr>
              <w:pStyle w:val="a3"/>
              <w:rPr>
                <w:rFonts w:ascii="Times New Roman" w:hAnsi="Times New Roman" w:cs="Times New Roman"/>
              </w:rPr>
            </w:pPr>
          </w:p>
          <w:p w14:paraId="72D8E8CA" w14:textId="74DC2E0B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7BF7B31C" w14:textId="1D2B56D9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Размещение на официальном сайте городского округа город </w:t>
            </w:r>
            <w:r w:rsidR="00FE7BDC" w:rsidRPr="004D7EA3">
              <w:rPr>
                <w:rFonts w:ascii="Times New Roman" w:hAnsi="Times New Roman" w:cs="Times New Roman"/>
              </w:rPr>
              <w:t>Октябрьский</w:t>
            </w:r>
            <w:r w:rsidRPr="004D7EA3">
              <w:rPr>
                <w:rFonts w:ascii="Times New Roman" w:hAnsi="Times New Roman" w:cs="Times New Roman"/>
              </w:rPr>
              <w:t xml:space="preserve"> Республики Башкортостан текстов нормативных правовых актов, регулирующих осуществление, муниципального контроля</w:t>
            </w:r>
          </w:p>
        </w:tc>
        <w:tc>
          <w:tcPr>
            <w:tcW w:w="2268" w:type="dxa"/>
          </w:tcPr>
          <w:p w14:paraId="689F3DF2" w14:textId="25ED964B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постоянно в течении 2022</w:t>
            </w:r>
            <w:r w:rsidR="004626E2">
              <w:rPr>
                <w:rFonts w:ascii="Times New Roman" w:hAnsi="Times New Roman" w:cs="Times New Roman"/>
              </w:rPr>
              <w:t>г</w:t>
            </w:r>
            <w:r w:rsidRPr="004D7E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40184D32" w14:textId="22AF7A35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EF24FE" w:rsidRPr="004D7EA3" w14:paraId="12389E95" w14:textId="77777777" w:rsidTr="00AB74E8">
        <w:tc>
          <w:tcPr>
            <w:tcW w:w="594" w:type="dxa"/>
          </w:tcPr>
          <w:p w14:paraId="2FC72A02" w14:textId="79543489" w:rsidR="00FE7BDC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2</w:t>
            </w:r>
          </w:p>
          <w:p w14:paraId="08A1466A" w14:textId="77777777" w:rsidR="00FE7BDC" w:rsidRPr="004D7EA3" w:rsidRDefault="00FE7BDC" w:rsidP="002A2EEB">
            <w:pPr>
              <w:pStyle w:val="a3"/>
              <w:rPr>
                <w:rFonts w:ascii="Times New Roman" w:hAnsi="Times New Roman" w:cs="Times New Roman"/>
              </w:rPr>
            </w:pPr>
          </w:p>
          <w:p w14:paraId="2E7060CF" w14:textId="2E170509" w:rsidR="00FE7BDC" w:rsidRPr="004D7EA3" w:rsidRDefault="00FE7BDC" w:rsidP="002A2EEB">
            <w:pPr>
              <w:pStyle w:val="a3"/>
              <w:rPr>
                <w:rFonts w:ascii="Times New Roman" w:hAnsi="Times New Roman" w:cs="Times New Roman"/>
              </w:rPr>
            </w:pPr>
          </w:p>
          <w:p w14:paraId="4428EA69" w14:textId="3DDF55C1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06A356E3" w14:textId="3C396D62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lastRenderedPageBreak/>
              <w:t xml:space="preserve">Размещение на официальном сайте городского округа город </w:t>
            </w:r>
            <w:r w:rsidR="00FE7BDC" w:rsidRPr="004D7EA3">
              <w:rPr>
                <w:rFonts w:ascii="Times New Roman" w:hAnsi="Times New Roman" w:cs="Times New Roman"/>
              </w:rPr>
              <w:t>Октябрьский</w:t>
            </w:r>
            <w:r w:rsidRPr="004D7EA3">
              <w:rPr>
                <w:rFonts w:ascii="Times New Roman" w:hAnsi="Times New Roman" w:cs="Times New Roman"/>
              </w:rPr>
              <w:t xml:space="preserve"> </w:t>
            </w:r>
            <w:r w:rsidRPr="004D7EA3">
              <w:rPr>
                <w:rFonts w:ascii="Times New Roman" w:hAnsi="Times New Roman" w:cs="Times New Roman"/>
              </w:rPr>
              <w:lastRenderedPageBreak/>
              <w:t>Республики Башкортостан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268" w:type="dxa"/>
          </w:tcPr>
          <w:p w14:paraId="4348F2DE" w14:textId="6540ACAC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lastRenderedPageBreak/>
              <w:t>постоянно в течении 2022г.</w:t>
            </w:r>
          </w:p>
        </w:tc>
        <w:tc>
          <w:tcPr>
            <w:tcW w:w="2835" w:type="dxa"/>
          </w:tcPr>
          <w:p w14:paraId="609A1586" w14:textId="0226175B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EF24FE" w:rsidRPr="004D7EA3" w14:paraId="6ECF0753" w14:textId="77777777" w:rsidTr="00AB74E8">
        <w:tc>
          <w:tcPr>
            <w:tcW w:w="594" w:type="dxa"/>
          </w:tcPr>
          <w:p w14:paraId="212878FF" w14:textId="7E9D925B" w:rsidR="00FE7BDC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lastRenderedPageBreak/>
              <w:t>3</w:t>
            </w:r>
          </w:p>
          <w:p w14:paraId="58ED61BE" w14:textId="77777777" w:rsidR="00FE7BDC" w:rsidRPr="004D7EA3" w:rsidRDefault="00FE7BDC" w:rsidP="002A2EEB">
            <w:pPr>
              <w:pStyle w:val="a3"/>
              <w:rPr>
                <w:rFonts w:ascii="Times New Roman" w:hAnsi="Times New Roman" w:cs="Times New Roman"/>
              </w:rPr>
            </w:pPr>
          </w:p>
          <w:p w14:paraId="1065DFEA" w14:textId="77777777" w:rsidR="00FE7BDC" w:rsidRPr="004D7EA3" w:rsidRDefault="00FE7BDC" w:rsidP="002A2EEB">
            <w:pPr>
              <w:pStyle w:val="a3"/>
              <w:rPr>
                <w:rFonts w:ascii="Times New Roman" w:hAnsi="Times New Roman" w:cs="Times New Roman"/>
              </w:rPr>
            </w:pPr>
          </w:p>
          <w:p w14:paraId="087B99DF" w14:textId="77777777" w:rsidR="00FE7BDC" w:rsidRPr="004D7EA3" w:rsidRDefault="00FE7BDC" w:rsidP="002A2EEB">
            <w:pPr>
              <w:pStyle w:val="a3"/>
              <w:rPr>
                <w:rFonts w:ascii="Times New Roman" w:hAnsi="Times New Roman" w:cs="Times New Roman"/>
              </w:rPr>
            </w:pPr>
          </w:p>
          <w:p w14:paraId="7E04BABF" w14:textId="08CAAA20" w:rsidR="00FE7BDC" w:rsidRPr="004D7EA3" w:rsidRDefault="00FE7BDC" w:rsidP="002A2EEB">
            <w:pPr>
              <w:pStyle w:val="a3"/>
              <w:rPr>
                <w:rFonts w:ascii="Times New Roman" w:hAnsi="Times New Roman" w:cs="Times New Roman"/>
              </w:rPr>
            </w:pPr>
          </w:p>
          <w:p w14:paraId="61ED443F" w14:textId="3BE9AD66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28B69153" w14:textId="1792843B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Размещение на официальном сайте городского округа город </w:t>
            </w:r>
            <w:r w:rsidR="00FE7BDC" w:rsidRPr="004D7EA3">
              <w:rPr>
                <w:rFonts w:ascii="Times New Roman" w:hAnsi="Times New Roman" w:cs="Times New Roman"/>
              </w:rPr>
              <w:t xml:space="preserve">Октябрьский </w:t>
            </w:r>
            <w:r w:rsidRPr="004D7EA3">
              <w:rPr>
                <w:rFonts w:ascii="Times New Roman" w:hAnsi="Times New Roman" w:cs="Times New Roman"/>
              </w:rPr>
              <w:t>Республики Башкортостан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</w:tcPr>
          <w:p w14:paraId="7EF1E9F3" w14:textId="4947DEF1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постоянно в течении 2022г.</w:t>
            </w:r>
          </w:p>
        </w:tc>
        <w:tc>
          <w:tcPr>
            <w:tcW w:w="2835" w:type="dxa"/>
          </w:tcPr>
          <w:p w14:paraId="21A91673" w14:textId="6AE79709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EF24FE" w:rsidRPr="004D7EA3" w14:paraId="1DF2EA08" w14:textId="77777777" w:rsidTr="00AB74E8">
        <w:tc>
          <w:tcPr>
            <w:tcW w:w="594" w:type="dxa"/>
          </w:tcPr>
          <w:p w14:paraId="1758FB48" w14:textId="0E203BB3" w:rsidR="00FE7BDC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4</w:t>
            </w:r>
          </w:p>
          <w:p w14:paraId="059EF9A1" w14:textId="3EDB406C" w:rsidR="00FE7BDC" w:rsidRPr="004D7EA3" w:rsidRDefault="00FE7BDC" w:rsidP="002A2EEB">
            <w:pPr>
              <w:pStyle w:val="a3"/>
              <w:rPr>
                <w:rFonts w:ascii="Times New Roman" w:hAnsi="Times New Roman" w:cs="Times New Roman"/>
              </w:rPr>
            </w:pPr>
          </w:p>
          <w:p w14:paraId="7C434C24" w14:textId="0EADE532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4BACC402" w14:textId="0B518EBE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Размещение на официальном сайте городского округа город </w:t>
            </w:r>
            <w:r w:rsidR="00FE7BDC" w:rsidRPr="004D7EA3">
              <w:rPr>
                <w:rFonts w:ascii="Times New Roman" w:hAnsi="Times New Roman" w:cs="Times New Roman"/>
              </w:rPr>
              <w:t xml:space="preserve">Октябрьский </w:t>
            </w:r>
            <w:r w:rsidRPr="004D7EA3">
              <w:rPr>
                <w:rFonts w:ascii="Times New Roman" w:hAnsi="Times New Roman" w:cs="Times New Roman"/>
              </w:rPr>
              <w:t>Республики Башкортостан, утверждённых проверочных листов</w:t>
            </w:r>
          </w:p>
        </w:tc>
        <w:tc>
          <w:tcPr>
            <w:tcW w:w="2268" w:type="dxa"/>
          </w:tcPr>
          <w:p w14:paraId="3DE86C2D" w14:textId="77777777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до  01  марта 2022 г.</w:t>
            </w:r>
          </w:p>
        </w:tc>
        <w:tc>
          <w:tcPr>
            <w:tcW w:w="2835" w:type="dxa"/>
          </w:tcPr>
          <w:p w14:paraId="188ABFF5" w14:textId="52DDB6A9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EF24FE" w:rsidRPr="004D7EA3" w14:paraId="0AD8F71B" w14:textId="77777777" w:rsidTr="00AB74E8">
        <w:tc>
          <w:tcPr>
            <w:tcW w:w="594" w:type="dxa"/>
          </w:tcPr>
          <w:p w14:paraId="0B08E816" w14:textId="0B473E22" w:rsidR="002A2EEB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5</w:t>
            </w:r>
          </w:p>
          <w:p w14:paraId="231EBC82" w14:textId="77777777" w:rsidR="002A2EEB" w:rsidRPr="004D7EA3" w:rsidRDefault="002A2EEB" w:rsidP="002A2EEB">
            <w:pPr>
              <w:pStyle w:val="a3"/>
              <w:rPr>
                <w:rFonts w:ascii="Times New Roman" w:hAnsi="Times New Roman" w:cs="Times New Roman"/>
              </w:rPr>
            </w:pPr>
          </w:p>
          <w:p w14:paraId="47275E0A" w14:textId="6D3285CA" w:rsidR="002A2EEB" w:rsidRPr="004D7EA3" w:rsidRDefault="002A2EEB" w:rsidP="002A2EEB">
            <w:pPr>
              <w:pStyle w:val="a3"/>
              <w:rPr>
                <w:rFonts w:ascii="Times New Roman" w:hAnsi="Times New Roman" w:cs="Times New Roman"/>
              </w:rPr>
            </w:pPr>
          </w:p>
          <w:p w14:paraId="464389EC" w14:textId="403E590D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6FBC49CA" w14:textId="07374E4A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Размещение на официальном сайте городского округа город </w:t>
            </w:r>
            <w:r w:rsidR="00FE7BDC" w:rsidRPr="004D7EA3">
              <w:rPr>
                <w:rFonts w:ascii="Times New Roman" w:hAnsi="Times New Roman" w:cs="Times New Roman"/>
              </w:rPr>
              <w:t xml:space="preserve">Октябрьский </w:t>
            </w:r>
            <w:r w:rsidRPr="004D7EA3">
              <w:rPr>
                <w:rFonts w:ascii="Times New Roman" w:hAnsi="Times New Roman" w:cs="Times New Roman"/>
              </w:rPr>
              <w:t>Республики руководств по соблюдению обязательных требований, разработанные и утвержденные в соотв</w:t>
            </w:r>
            <w:r w:rsidR="00FE7BDC" w:rsidRPr="004D7EA3">
              <w:rPr>
                <w:rFonts w:ascii="Times New Roman" w:hAnsi="Times New Roman" w:cs="Times New Roman"/>
              </w:rPr>
              <w:t>етствии с Федеральным законом №</w:t>
            </w:r>
            <w:r w:rsidRPr="004D7EA3">
              <w:rPr>
                <w:rFonts w:ascii="Times New Roman" w:hAnsi="Times New Roman" w:cs="Times New Roman"/>
              </w:rPr>
              <w:t>247-ФЗ «Об обязательных требованиях в Российской Федерации»</w:t>
            </w:r>
          </w:p>
        </w:tc>
        <w:tc>
          <w:tcPr>
            <w:tcW w:w="2268" w:type="dxa"/>
          </w:tcPr>
          <w:p w14:paraId="2567B442" w14:textId="77777777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январь 2022 г.</w:t>
            </w:r>
          </w:p>
        </w:tc>
        <w:tc>
          <w:tcPr>
            <w:tcW w:w="2835" w:type="dxa"/>
          </w:tcPr>
          <w:p w14:paraId="167B14C8" w14:textId="6FC331E4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EF24FE" w:rsidRPr="004D7EA3" w14:paraId="5ECD8AC7" w14:textId="77777777" w:rsidTr="00AB74E8">
        <w:tc>
          <w:tcPr>
            <w:tcW w:w="594" w:type="dxa"/>
          </w:tcPr>
          <w:p w14:paraId="408C6DFF" w14:textId="62865EDD" w:rsidR="002A2EEB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6</w:t>
            </w:r>
          </w:p>
          <w:p w14:paraId="3E38096C" w14:textId="77777777" w:rsidR="002A2EEB" w:rsidRPr="004D7EA3" w:rsidRDefault="002A2EEB" w:rsidP="002A2EEB">
            <w:pPr>
              <w:pStyle w:val="a3"/>
              <w:rPr>
                <w:rFonts w:ascii="Times New Roman" w:hAnsi="Times New Roman" w:cs="Times New Roman"/>
              </w:rPr>
            </w:pPr>
          </w:p>
          <w:p w14:paraId="57F23E0B" w14:textId="06CE489C" w:rsidR="002A2EEB" w:rsidRPr="004D7EA3" w:rsidRDefault="002A2EEB" w:rsidP="002A2EEB">
            <w:pPr>
              <w:pStyle w:val="a3"/>
              <w:rPr>
                <w:rFonts w:ascii="Times New Roman" w:hAnsi="Times New Roman" w:cs="Times New Roman"/>
              </w:rPr>
            </w:pPr>
          </w:p>
          <w:p w14:paraId="32C44105" w14:textId="32EB0FCE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6664A966" w14:textId="492B9A27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Размещение на официальном сайте городского округа город </w:t>
            </w:r>
            <w:r w:rsidR="00FE7BDC" w:rsidRPr="004D7EA3">
              <w:rPr>
                <w:rFonts w:ascii="Times New Roman" w:hAnsi="Times New Roman" w:cs="Times New Roman"/>
              </w:rPr>
              <w:t xml:space="preserve">Октябрьский </w:t>
            </w:r>
            <w:r w:rsidRPr="004D7EA3">
              <w:rPr>
                <w:rFonts w:ascii="Times New Roman" w:hAnsi="Times New Roman" w:cs="Times New Roman"/>
              </w:rPr>
              <w:t>Республики Башкортостан Программы профилактики рисков причинения вреда (ущерба) охраняемым законом ценностям на 2023 год</w:t>
            </w:r>
          </w:p>
        </w:tc>
        <w:tc>
          <w:tcPr>
            <w:tcW w:w="2268" w:type="dxa"/>
          </w:tcPr>
          <w:p w14:paraId="3EC39F1F" w14:textId="77777777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до 20 декабря 2023 г.</w:t>
            </w:r>
          </w:p>
        </w:tc>
        <w:tc>
          <w:tcPr>
            <w:tcW w:w="2835" w:type="dxa"/>
          </w:tcPr>
          <w:p w14:paraId="71BC45C5" w14:textId="28C5A25C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EF24FE" w:rsidRPr="004D7EA3" w14:paraId="62091B97" w14:textId="77777777" w:rsidTr="00AB74E8">
        <w:tc>
          <w:tcPr>
            <w:tcW w:w="594" w:type="dxa"/>
          </w:tcPr>
          <w:p w14:paraId="0E51EA02" w14:textId="308AB79B" w:rsidR="002A2EEB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7</w:t>
            </w:r>
          </w:p>
          <w:p w14:paraId="62FE891A" w14:textId="77777777" w:rsidR="002A2EEB" w:rsidRPr="004D7EA3" w:rsidRDefault="002A2EEB" w:rsidP="002A2EEB">
            <w:pPr>
              <w:pStyle w:val="a3"/>
              <w:rPr>
                <w:rFonts w:ascii="Times New Roman" w:hAnsi="Times New Roman" w:cs="Times New Roman"/>
              </w:rPr>
            </w:pPr>
          </w:p>
          <w:p w14:paraId="54B27585" w14:textId="59DE91FF" w:rsidR="002A2EEB" w:rsidRPr="004D7EA3" w:rsidRDefault="002A2EEB" w:rsidP="002A2EEB">
            <w:pPr>
              <w:pStyle w:val="a3"/>
              <w:rPr>
                <w:rFonts w:ascii="Times New Roman" w:hAnsi="Times New Roman" w:cs="Times New Roman"/>
              </w:rPr>
            </w:pPr>
          </w:p>
          <w:p w14:paraId="4A93BE86" w14:textId="7ECA21A2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778B0FE9" w14:textId="0E198037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Размещение на официальном сайте городского округа город </w:t>
            </w:r>
            <w:r w:rsidR="00FE7BDC" w:rsidRPr="004D7EA3">
              <w:rPr>
                <w:rFonts w:ascii="Times New Roman" w:hAnsi="Times New Roman" w:cs="Times New Roman"/>
              </w:rPr>
              <w:t xml:space="preserve">Октябрьский </w:t>
            </w:r>
            <w:r w:rsidRPr="004D7EA3">
              <w:rPr>
                <w:rFonts w:ascii="Times New Roman" w:hAnsi="Times New Roman" w:cs="Times New Roman"/>
              </w:rPr>
              <w:t xml:space="preserve">Республики Башкортостан исчерпывающего перечня сведений, которые могут запрашиваться органом муниципального контроля у контролируемого лица </w:t>
            </w:r>
          </w:p>
        </w:tc>
        <w:tc>
          <w:tcPr>
            <w:tcW w:w="2268" w:type="dxa"/>
          </w:tcPr>
          <w:p w14:paraId="2CEE5EE6" w14:textId="77777777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январь 2022 г.</w:t>
            </w:r>
          </w:p>
        </w:tc>
        <w:tc>
          <w:tcPr>
            <w:tcW w:w="2835" w:type="dxa"/>
          </w:tcPr>
          <w:p w14:paraId="4FBB5DC5" w14:textId="035882EB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EF24FE" w:rsidRPr="004D7EA3" w14:paraId="5BE40C48" w14:textId="77777777" w:rsidTr="00AB74E8">
        <w:tc>
          <w:tcPr>
            <w:tcW w:w="594" w:type="dxa"/>
          </w:tcPr>
          <w:p w14:paraId="12746592" w14:textId="3E972E22" w:rsidR="002A2EEB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8</w:t>
            </w:r>
          </w:p>
          <w:p w14:paraId="48D1A1D2" w14:textId="2D39DC77" w:rsidR="002A2EEB" w:rsidRPr="004D7EA3" w:rsidRDefault="002A2EEB" w:rsidP="002A2EEB">
            <w:pPr>
              <w:pStyle w:val="a3"/>
              <w:rPr>
                <w:rFonts w:ascii="Times New Roman" w:hAnsi="Times New Roman" w:cs="Times New Roman"/>
              </w:rPr>
            </w:pPr>
          </w:p>
          <w:p w14:paraId="1FCB9FA4" w14:textId="2B792EDA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1669533B" w14:textId="3E9D6F50" w:rsidR="00EF24FE" w:rsidRPr="004D7EA3" w:rsidRDefault="002A2EEB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EF24FE" w:rsidRPr="004D7EA3">
              <w:rPr>
                <w:rFonts w:ascii="Times New Roman" w:hAnsi="Times New Roman" w:cs="Times New Roman"/>
              </w:rPr>
              <w:t xml:space="preserve">городского округа город </w:t>
            </w:r>
            <w:r w:rsidRPr="004D7EA3">
              <w:rPr>
                <w:rFonts w:ascii="Times New Roman" w:hAnsi="Times New Roman" w:cs="Times New Roman"/>
              </w:rPr>
              <w:t xml:space="preserve">Октябрьский </w:t>
            </w:r>
            <w:r w:rsidR="00EF24FE" w:rsidRPr="004D7EA3">
              <w:rPr>
                <w:rFonts w:ascii="Times New Roman" w:hAnsi="Times New Roman" w:cs="Times New Roman"/>
              </w:rPr>
              <w:t>Республики Башкортостан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</w:tcPr>
          <w:p w14:paraId="61AAB2F5" w14:textId="698C5C60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январь 2022г.</w:t>
            </w:r>
          </w:p>
        </w:tc>
        <w:tc>
          <w:tcPr>
            <w:tcW w:w="2835" w:type="dxa"/>
          </w:tcPr>
          <w:p w14:paraId="6CA04781" w14:textId="38C43537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EF24FE" w:rsidRPr="004D7EA3" w14:paraId="70D6D8AE" w14:textId="77777777" w:rsidTr="00AB74E8">
        <w:tc>
          <w:tcPr>
            <w:tcW w:w="594" w:type="dxa"/>
          </w:tcPr>
          <w:p w14:paraId="56B82010" w14:textId="7162D356" w:rsidR="002A2EEB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9</w:t>
            </w:r>
          </w:p>
          <w:p w14:paraId="77526F51" w14:textId="308577FA" w:rsidR="002A2EEB" w:rsidRPr="004D7EA3" w:rsidRDefault="002A2EEB" w:rsidP="002A2EEB">
            <w:pPr>
              <w:pStyle w:val="a3"/>
              <w:rPr>
                <w:rFonts w:ascii="Times New Roman" w:hAnsi="Times New Roman" w:cs="Times New Roman"/>
              </w:rPr>
            </w:pPr>
          </w:p>
          <w:p w14:paraId="0B588DE9" w14:textId="6307235B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70B2F3F4" w14:textId="26957E02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Размещение на официальном сайте городского округа город </w:t>
            </w:r>
            <w:r w:rsidR="002A2EEB" w:rsidRPr="004D7EA3">
              <w:rPr>
                <w:rFonts w:ascii="Times New Roman" w:hAnsi="Times New Roman" w:cs="Times New Roman"/>
              </w:rPr>
              <w:t xml:space="preserve">Октябрьский </w:t>
            </w:r>
            <w:r w:rsidRPr="004D7EA3">
              <w:rPr>
                <w:rFonts w:ascii="Times New Roman" w:hAnsi="Times New Roman" w:cs="Times New Roman"/>
              </w:rPr>
              <w:t>Республики Башкортостан доклада о муниципальном контроля за 2021 г.</w:t>
            </w:r>
          </w:p>
        </w:tc>
        <w:tc>
          <w:tcPr>
            <w:tcW w:w="2268" w:type="dxa"/>
          </w:tcPr>
          <w:p w14:paraId="1C45D84C" w14:textId="76DAF723" w:rsidR="00EF24FE" w:rsidRPr="004D7EA3" w:rsidRDefault="004626E2" w:rsidP="002A2E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EF24FE" w:rsidRPr="004D7EA3">
              <w:rPr>
                <w:rFonts w:ascii="Times New Roman" w:hAnsi="Times New Roman" w:cs="Times New Roman"/>
              </w:rPr>
              <w:t xml:space="preserve"> квартал 2022г.</w:t>
            </w:r>
          </w:p>
        </w:tc>
        <w:tc>
          <w:tcPr>
            <w:tcW w:w="2835" w:type="dxa"/>
          </w:tcPr>
          <w:p w14:paraId="3E878A71" w14:textId="500FDABC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EF24FE" w:rsidRPr="004D7EA3" w14:paraId="6C4C11E9" w14:textId="77777777" w:rsidTr="00AB74E8">
        <w:tc>
          <w:tcPr>
            <w:tcW w:w="594" w:type="dxa"/>
          </w:tcPr>
          <w:p w14:paraId="7D437DEC" w14:textId="06E3D67F" w:rsidR="00EF24FE" w:rsidRPr="004D7EA3" w:rsidRDefault="002A2EEB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9" w:type="dxa"/>
          </w:tcPr>
          <w:p w14:paraId="2142CA89" w14:textId="6123436C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в соответствии со ст. 49 Федерального закона </w:t>
            </w:r>
            <w:r w:rsidR="002A2EEB" w:rsidRPr="004D7EA3">
              <w:rPr>
                <w:rFonts w:ascii="Times New Roman" w:hAnsi="Times New Roman" w:cs="Times New Roman"/>
              </w:rPr>
              <w:t>от 31 июля 2020 г. №248-ФЗ «</w:t>
            </w:r>
            <w:r w:rsidRPr="004D7EA3">
              <w:rPr>
                <w:rFonts w:ascii="Times New Roman" w:hAnsi="Times New Roman" w:cs="Times New Roman"/>
              </w:rPr>
              <w:t xml:space="preserve">О </w:t>
            </w:r>
            <w:r w:rsidRPr="004D7EA3">
              <w:rPr>
                <w:rFonts w:ascii="Times New Roman" w:hAnsi="Times New Roman" w:cs="Times New Roman"/>
              </w:rPr>
              <w:lastRenderedPageBreak/>
              <w:t xml:space="preserve">государственном контроле (надзоре) и муниципальном </w:t>
            </w:r>
            <w:r w:rsidR="002A2EEB" w:rsidRPr="004D7EA3">
              <w:rPr>
                <w:rFonts w:ascii="Times New Roman" w:hAnsi="Times New Roman" w:cs="Times New Roman"/>
              </w:rPr>
              <w:t>контроле в Российской Федерации»</w:t>
            </w:r>
          </w:p>
        </w:tc>
        <w:tc>
          <w:tcPr>
            <w:tcW w:w="2268" w:type="dxa"/>
          </w:tcPr>
          <w:p w14:paraId="1A60B0BB" w14:textId="36FF22A3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lastRenderedPageBreak/>
              <w:t>в течении 2022г.</w:t>
            </w:r>
          </w:p>
        </w:tc>
        <w:tc>
          <w:tcPr>
            <w:tcW w:w="2835" w:type="dxa"/>
          </w:tcPr>
          <w:p w14:paraId="0A68A9F0" w14:textId="77777777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EF24FE" w:rsidRPr="004D7EA3" w14:paraId="46D4E452" w14:textId="77777777" w:rsidTr="00AB74E8">
        <w:tc>
          <w:tcPr>
            <w:tcW w:w="594" w:type="dxa"/>
          </w:tcPr>
          <w:p w14:paraId="3D57FA8D" w14:textId="6DA86AB3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079" w:type="dxa"/>
          </w:tcPr>
          <w:p w14:paraId="7333C411" w14:textId="77777777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Консультирование подконтрольных субъектов в ходе личного приема, посредством видео-конференц-связи по вопросам, относящимся к полномочиям органа муниципального контроля</w:t>
            </w:r>
          </w:p>
        </w:tc>
        <w:tc>
          <w:tcPr>
            <w:tcW w:w="2268" w:type="dxa"/>
          </w:tcPr>
          <w:p w14:paraId="23F5C001" w14:textId="081A46F1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еженедельно четверг с 14.00 до 16.00 в течении 2022г.</w:t>
            </w:r>
          </w:p>
        </w:tc>
        <w:tc>
          <w:tcPr>
            <w:tcW w:w="2835" w:type="dxa"/>
          </w:tcPr>
          <w:p w14:paraId="25D3BBB5" w14:textId="77777777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EF24FE" w:rsidRPr="004D7EA3" w14:paraId="5BD2040E" w14:textId="77777777" w:rsidTr="00AB74E8">
        <w:tc>
          <w:tcPr>
            <w:tcW w:w="594" w:type="dxa"/>
          </w:tcPr>
          <w:p w14:paraId="70480842" w14:textId="654BA1F9" w:rsidR="00EF24FE" w:rsidRPr="004D7EA3" w:rsidRDefault="002A2EEB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79" w:type="dxa"/>
          </w:tcPr>
          <w:p w14:paraId="1671D074" w14:textId="77777777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Консультирование подконтрольных субъектов по телефону по вопросам, относящимся к полномочиям органа муниципального контроля</w:t>
            </w:r>
          </w:p>
        </w:tc>
        <w:tc>
          <w:tcPr>
            <w:tcW w:w="2268" w:type="dxa"/>
          </w:tcPr>
          <w:p w14:paraId="2756AB03" w14:textId="73203E33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в рабочее время в течении 2022г.</w:t>
            </w:r>
          </w:p>
        </w:tc>
        <w:tc>
          <w:tcPr>
            <w:tcW w:w="2835" w:type="dxa"/>
          </w:tcPr>
          <w:p w14:paraId="42EB66C2" w14:textId="77777777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EF24FE" w:rsidRPr="004D7EA3" w14:paraId="0A9027E9" w14:textId="77777777" w:rsidTr="00AB74E8">
        <w:tc>
          <w:tcPr>
            <w:tcW w:w="594" w:type="dxa"/>
          </w:tcPr>
          <w:p w14:paraId="22F2764A" w14:textId="712FA234" w:rsidR="00EF24FE" w:rsidRPr="004D7EA3" w:rsidRDefault="002A2EEB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79" w:type="dxa"/>
          </w:tcPr>
          <w:p w14:paraId="4AB0A942" w14:textId="77777777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>Проведение профилактического визита в отношении подконтрольных субъектов</w:t>
            </w:r>
          </w:p>
        </w:tc>
        <w:tc>
          <w:tcPr>
            <w:tcW w:w="2268" w:type="dxa"/>
          </w:tcPr>
          <w:p w14:paraId="765A218A" w14:textId="3FD445D9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D7EA3">
              <w:rPr>
                <w:rFonts w:ascii="Times New Roman" w:hAnsi="Times New Roman" w:cs="Times New Roman"/>
              </w:rPr>
              <w:t>квартал 2022</w:t>
            </w:r>
            <w:r w:rsidR="00C172F8" w:rsidRPr="004D7EA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</w:tcPr>
          <w:p w14:paraId="7AC59FCB" w14:textId="77777777" w:rsidR="00EF24FE" w:rsidRPr="004D7EA3" w:rsidRDefault="00EF24FE" w:rsidP="002A2EEB">
            <w:pPr>
              <w:pStyle w:val="a3"/>
              <w:rPr>
                <w:rFonts w:ascii="Times New Roman" w:hAnsi="Times New Roman" w:cs="Times New Roman"/>
              </w:rPr>
            </w:pPr>
            <w:r w:rsidRPr="004D7EA3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</w:tbl>
    <w:p w14:paraId="5757BE2E" w14:textId="77777777" w:rsidR="00EF24FE" w:rsidRPr="004D7EA3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14:paraId="7E35F52C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0BA399" w14:textId="77777777" w:rsidR="00EF24FE" w:rsidRPr="00EF24FE" w:rsidRDefault="00EF24FE" w:rsidP="004D7EA3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4FE">
        <w:rPr>
          <w:rFonts w:ascii="Times New Roman" w:hAnsi="Times New Roman" w:cs="Times New Roman"/>
          <w:bCs/>
          <w:sz w:val="28"/>
          <w:szCs w:val="28"/>
        </w:rPr>
        <w:t>Раздел 4. Показатели результативности и эффективности</w:t>
      </w:r>
    </w:p>
    <w:p w14:paraId="14902649" w14:textId="77777777" w:rsidR="00EF24FE" w:rsidRPr="00EF24FE" w:rsidRDefault="00EF24FE" w:rsidP="004D7EA3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4FE">
        <w:rPr>
          <w:rFonts w:ascii="Times New Roman" w:hAnsi="Times New Roman" w:cs="Times New Roman"/>
          <w:bCs/>
          <w:sz w:val="28"/>
          <w:szCs w:val="28"/>
        </w:rPr>
        <w:t>программы профилактики</w:t>
      </w:r>
    </w:p>
    <w:p w14:paraId="7919822D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A3F95F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4FE">
        <w:rPr>
          <w:rFonts w:ascii="Times New Roman" w:hAnsi="Times New Roman" w:cs="Times New Roman"/>
          <w:bCs/>
          <w:sz w:val="28"/>
          <w:szCs w:val="28"/>
        </w:rPr>
        <w:t xml:space="preserve">Основными показателями эффективности и результативности реализации Программы за 2022 год является удовлетворенность подконтрольных субъектов качеством программных мероприятий. </w:t>
      </w:r>
    </w:p>
    <w:p w14:paraId="47A2A99F" w14:textId="77777777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4FE">
        <w:rPr>
          <w:rFonts w:ascii="Times New Roman" w:hAnsi="Times New Roman" w:cs="Times New Roman"/>
          <w:bCs/>
          <w:sz w:val="28"/>
          <w:szCs w:val="28"/>
        </w:rPr>
        <w:t>Оценка достижения таких показателей осуществляется по следующим направлениям:</w:t>
      </w:r>
    </w:p>
    <w:p w14:paraId="4652191F" w14:textId="0DD66D8D" w:rsidR="00EF24FE" w:rsidRPr="00EF24FE" w:rsidRDefault="00EF24FE" w:rsidP="00EF24F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4FE">
        <w:rPr>
          <w:rFonts w:ascii="Times New Roman" w:hAnsi="Times New Roman" w:cs="Times New Roman"/>
          <w:bCs/>
          <w:sz w:val="28"/>
          <w:szCs w:val="28"/>
        </w:rPr>
        <w:t>1</w:t>
      </w:r>
      <w:r w:rsidR="002A2EE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F24FE">
        <w:rPr>
          <w:rFonts w:ascii="Times New Roman" w:hAnsi="Times New Roman" w:cs="Times New Roman"/>
          <w:bCs/>
          <w:sz w:val="28"/>
          <w:szCs w:val="28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их правах в ходе мероприятий по контролю;</w:t>
      </w:r>
    </w:p>
    <w:p w14:paraId="569A845D" w14:textId="3CB76778" w:rsidR="00EF24FE" w:rsidRPr="00EF24FE" w:rsidRDefault="00CE779C" w:rsidP="00EF24F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EF24FE" w:rsidRPr="00EF24FE">
        <w:rPr>
          <w:rFonts w:ascii="Times New Roman" w:hAnsi="Times New Roman" w:cs="Times New Roman"/>
          <w:bCs/>
          <w:sz w:val="28"/>
          <w:szCs w:val="28"/>
        </w:rPr>
        <w:t xml:space="preserve"> знание и однозначное толкование подконтрольными субъектами и органом муниципального контроля обязательных требований и правил их соблюдения;</w:t>
      </w:r>
    </w:p>
    <w:p w14:paraId="00D4D648" w14:textId="74899909" w:rsidR="00EF24FE" w:rsidRPr="00EF24FE" w:rsidRDefault="00CE779C" w:rsidP="00EF24F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F24FE" w:rsidRPr="00EF24FE">
        <w:rPr>
          <w:rFonts w:ascii="Times New Roman" w:hAnsi="Times New Roman" w:cs="Times New Roman"/>
          <w:bCs/>
          <w:sz w:val="28"/>
          <w:szCs w:val="28"/>
        </w:rPr>
        <w:t>вовлечение подконтрольных субъектов в регулярное взаимодействие с органом муниципального контроля, в том числе в рамках проводимых мероприятий Программы.</w:t>
      </w:r>
    </w:p>
    <w:p w14:paraId="45AC378B" w14:textId="77777777" w:rsidR="00087725" w:rsidRDefault="00087725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09697" w14:textId="77777777" w:rsidR="002B7C2D" w:rsidRDefault="002B7C2D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E280E" w14:textId="77777777" w:rsidR="002B7C2D" w:rsidRDefault="002B7C2D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344AE" w14:textId="77777777" w:rsidR="002B7C2D" w:rsidRDefault="002B7C2D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E7153" w14:textId="77777777" w:rsidR="004626E2" w:rsidRPr="004626E2" w:rsidRDefault="004626E2" w:rsidP="00462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6E2">
        <w:rPr>
          <w:rFonts w:ascii="Times New Roman" w:hAnsi="Times New Roman"/>
          <w:sz w:val="28"/>
          <w:szCs w:val="28"/>
        </w:rPr>
        <w:t>Управляющий делами администрации                                      А.Е. Пальчинский</w:t>
      </w:r>
    </w:p>
    <w:p w14:paraId="5EEE5890" w14:textId="77777777" w:rsidR="004626E2" w:rsidRDefault="004626E2" w:rsidP="00462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87D3A" w14:textId="77777777" w:rsidR="004626E2" w:rsidRDefault="004626E2" w:rsidP="00462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E8567" w14:textId="77777777" w:rsidR="002B7C2D" w:rsidRDefault="002B7C2D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09F7D" w14:textId="77777777" w:rsidR="002B7C2D" w:rsidRDefault="002B7C2D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3549D" w14:textId="77777777" w:rsidR="002B7C2D" w:rsidRDefault="002B7C2D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1F731" w14:textId="77777777" w:rsidR="002B7C2D" w:rsidRDefault="002B7C2D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50763" w14:textId="77777777" w:rsidR="002B7C2D" w:rsidRDefault="002B7C2D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95315" w14:textId="23D19439" w:rsidR="002B7C2D" w:rsidRDefault="002B7C2D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0101F" w14:textId="77777777" w:rsidR="00CD1F2A" w:rsidRDefault="00CD1F2A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518AF" w14:textId="77777777" w:rsidR="002B7C2D" w:rsidRDefault="002B7C2D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0B310" w14:textId="2F05128B" w:rsidR="002B7C2D" w:rsidRDefault="002B7C2D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7C2D" w:rsidSect="003404B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33ADD" w14:textId="77777777" w:rsidR="0074403E" w:rsidRDefault="0074403E" w:rsidP="00202081">
      <w:pPr>
        <w:spacing w:after="0" w:line="240" w:lineRule="auto"/>
      </w:pPr>
      <w:r>
        <w:separator/>
      </w:r>
    </w:p>
  </w:endnote>
  <w:endnote w:type="continuationSeparator" w:id="0">
    <w:p w14:paraId="3FD1119B" w14:textId="77777777" w:rsidR="0074403E" w:rsidRDefault="0074403E" w:rsidP="0020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B2BB0" w14:textId="77777777" w:rsidR="0074403E" w:rsidRDefault="0074403E" w:rsidP="00202081">
      <w:pPr>
        <w:spacing w:after="0" w:line="240" w:lineRule="auto"/>
      </w:pPr>
      <w:r>
        <w:separator/>
      </w:r>
    </w:p>
  </w:footnote>
  <w:footnote w:type="continuationSeparator" w:id="0">
    <w:p w14:paraId="5C682A81" w14:textId="77777777" w:rsidR="0074403E" w:rsidRDefault="0074403E" w:rsidP="0020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501E"/>
    <w:multiLevelType w:val="hybridMultilevel"/>
    <w:tmpl w:val="5CA00264"/>
    <w:lvl w:ilvl="0" w:tplc="9FFA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2738E"/>
    <w:multiLevelType w:val="multilevel"/>
    <w:tmpl w:val="5F166CE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>
    <w:nsid w:val="0CD91766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16AF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5A16"/>
    <w:multiLevelType w:val="hybridMultilevel"/>
    <w:tmpl w:val="702496D6"/>
    <w:lvl w:ilvl="0" w:tplc="AE2E8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5E6461"/>
    <w:multiLevelType w:val="hybridMultilevel"/>
    <w:tmpl w:val="5CA00264"/>
    <w:lvl w:ilvl="0" w:tplc="9FFA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1C70EE"/>
    <w:multiLevelType w:val="multilevel"/>
    <w:tmpl w:val="754A2E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9795056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D28A4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93E49"/>
    <w:multiLevelType w:val="hybridMultilevel"/>
    <w:tmpl w:val="D1403CC2"/>
    <w:lvl w:ilvl="0" w:tplc="F4AC20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7F5D1C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019F7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60AF6"/>
    <w:multiLevelType w:val="hybridMultilevel"/>
    <w:tmpl w:val="A90A779C"/>
    <w:lvl w:ilvl="0" w:tplc="4058B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24543A"/>
    <w:multiLevelType w:val="hybridMultilevel"/>
    <w:tmpl w:val="5CA00264"/>
    <w:lvl w:ilvl="0" w:tplc="9FFA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FD6D1C"/>
    <w:multiLevelType w:val="multilevel"/>
    <w:tmpl w:val="276A5BC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218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71796CCD"/>
    <w:multiLevelType w:val="multilevel"/>
    <w:tmpl w:val="6CCC2E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  <w:num w:numId="13">
    <w:abstractNumId w:val="2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25"/>
    <w:rsid w:val="00087725"/>
    <w:rsid w:val="000B2C8B"/>
    <w:rsid w:val="000B59D5"/>
    <w:rsid w:val="00120ABE"/>
    <w:rsid w:val="001348E1"/>
    <w:rsid w:val="00160AC3"/>
    <w:rsid w:val="00197E56"/>
    <w:rsid w:val="001C4B7D"/>
    <w:rsid w:val="001D64EF"/>
    <w:rsid w:val="00202081"/>
    <w:rsid w:val="00263E3B"/>
    <w:rsid w:val="00283D99"/>
    <w:rsid w:val="002A2EEB"/>
    <w:rsid w:val="002B7C2D"/>
    <w:rsid w:val="003404BC"/>
    <w:rsid w:val="00345E54"/>
    <w:rsid w:val="003515A7"/>
    <w:rsid w:val="00387051"/>
    <w:rsid w:val="003873A5"/>
    <w:rsid w:val="00396F72"/>
    <w:rsid w:val="003B04A7"/>
    <w:rsid w:val="003C2635"/>
    <w:rsid w:val="003F1F15"/>
    <w:rsid w:val="003F6DFB"/>
    <w:rsid w:val="003F73A5"/>
    <w:rsid w:val="004626E2"/>
    <w:rsid w:val="00463EF9"/>
    <w:rsid w:val="00473961"/>
    <w:rsid w:val="004835E5"/>
    <w:rsid w:val="00496335"/>
    <w:rsid w:val="004D7DAE"/>
    <w:rsid w:val="004D7EA3"/>
    <w:rsid w:val="00524C04"/>
    <w:rsid w:val="005770C6"/>
    <w:rsid w:val="0058094F"/>
    <w:rsid w:val="005A2FCE"/>
    <w:rsid w:val="005B0265"/>
    <w:rsid w:val="00620882"/>
    <w:rsid w:val="00632681"/>
    <w:rsid w:val="006521CD"/>
    <w:rsid w:val="00654177"/>
    <w:rsid w:val="006A0915"/>
    <w:rsid w:val="006C4A25"/>
    <w:rsid w:val="006F56BC"/>
    <w:rsid w:val="0074403E"/>
    <w:rsid w:val="007504C7"/>
    <w:rsid w:val="00855DE1"/>
    <w:rsid w:val="0087604A"/>
    <w:rsid w:val="00876F6E"/>
    <w:rsid w:val="00894C15"/>
    <w:rsid w:val="00895D71"/>
    <w:rsid w:val="008F0B3C"/>
    <w:rsid w:val="00952BB5"/>
    <w:rsid w:val="009D5BAB"/>
    <w:rsid w:val="009F481A"/>
    <w:rsid w:val="009F6AF6"/>
    <w:rsid w:val="00A15A8D"/>
    <w:rsid w:val="00A16C13"/>
    <w:rsid w:val="00AA1689"/>
    <w:rsid w:val="00AA6A02"/>
    <w:rsid w:val="00AB3DB1"/>
    <w:rsid w:val="00AB74E8"/>
    <w:rsid w:val="00AF3CD1"/>
    <w:rsid w:val="00AF42D1"/>
    <w:rsid w:val="00BE4FB7"/>
    <w:rsid w:val="00C03A7C"/>
    <w:rsid w:val="00C10DBA"/>
    <w:rsid w:val="00C14B12"/>
    <w:rsid w:val="00C172F8"/>
    <w:rsid w:val="00C81566"/>
    <w:rsid w:val="00CA4216"/>
    <w:rsid w:val="00CB0A8B"/>
    <w:rsid w:val="00CB3BAA"/>
    <w:rsid w:val="00CD1F2A"/>
    <w:rsid w:val="00CD5A89"/>
    <w:rsid w:val="00CE779C"/>
    <w:rsid w:val="00CF60E1"/>
    <w:rsid w:val="00D05A34"/>
    <w:rsid w:val="00D20F91"/>
    <w:rsid w:val="00D50B55"/>
    <w:rsid w:val="00D75046"/>
    <w:rsid w:val="00DB6DAC"/>
    <w:rsid w:val="00DF43F0"/>
    <w:rsid w:val="00DF6836"/>
    <w:rsid w:val="00E10B77"/>
    <w:rsid w:val="00E81751"/>
    <w:rsid w:val="00E81ABB"/>
    <w:rsid w:val="00EA2143"/>
    <w:rsid w:val="00EF24FE"/>
    <w:rsid w:val="00EF7486"/>
    <w:rsid w:val="00F17C2E"/>
    <w:rsid w:val="00F242EF"/>
    <w:rsid w:val="00F62B2B"/>
    <w:rsid w:val="00F8631F"/>
    <w:rsid w:val="00FE2E65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47FF"/>
  <w15:chartTrackingRefBased/>
  <w15:docId w15:val="{FAD20822-0DA6-4FA1-A84D-F012B8C6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customStyle="1" w:styleId="1">
    <w:name w:val="Абзац списка1"/>
    <w:basedOn w:val="a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4">
    <w:name w:val="header"/>
    <w:basedOn w:val="a"/>
    <w:link w:val="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_"/>
    <w:basedOn w:val="a0"/>
    <w:link w:val="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pPr>
      <w:widowControl w:val="0"/>
      <w:shd w:val="clear" w:color="auto" w:fill="FFFFFF"/>
      <w:spacing w:after="30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345E54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20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2081"/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EF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8C5EE-E9B2-41A0-A040-5A5A96DF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2021-09-30T04:46:00Z</cp:lastPrinted>
  <dcterms:created xsi:type="dcterms:W3CDTF">2021-10-05T06:41:00Z</dcterms:created>
  <dcterms:modified xsi:type="dcterms:W3CDTF">2021-10-05T07:03:00Z</dcterms:modified>
</cp:coreProperties>
</file>