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BF" w:rsidRDefault="008863BF" w:rsidP="008863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Меры </w:t>
      </w:r>
    </w:p>
    <w:p w:rsidR="008863BF" w:rsidRDefault="008863BF" w:rsidP="008863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</w:t>
      </w:r>
      <w:r>
        <w:rPr>
          <w:sz w:val="28"/>
          <w:szCs w:val="28"/>
        </w:rPr>
        <w:t>в жилом секторе</w:t>
      </w:r>
    </w:p>
    <w:p w:rsidR="008863BF" w:rsidRDefault="008863BF" w:rsidP="008863BF">
      <w:pPr>
        <w:jc w:val="center"/>
        <w:rPr>
          <w:sz w:val="28"/>
          <w:szCs w:val="28"/>
        </w:rPr>
      </w:pPr>
    </w:p>
    <w:p w:rsidR="008863BF" w:rsidRDefault="008863BF" w:rsidP="008863BF">
      <w:pPr>
        <w:ind w:right="-2"/>
        <w:jc w:val="center"/>
        <w:rPr>
          <w:b/>
          <w:sz w:val="28"/>
          <w:szCs w:val="28"/>
        </w:rPr>
      </w:pPr>
    </w:p>
    <w:p w:rsidR="008863BF" w:rsidRDefault="008863BF" w:rsidP="00886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жилище имеется много потенциальных источников пожара: неисправные электроприборы и электросети, перегрузка электросетей, оставленные без присмотра включённые газовые и электрические плиты, бытовая техника, бенгальские огни и петарды, непотушенные окурки и т.п.</w:t>
      </w:r>
    </w:p>
    <w:p w:rsidR="008863BF" w:rsidRDefault="008863BF" w:rsidP="00886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минимизации опасности возникновения пожара по вине человека необходимо, чтобы правила безопасного поведения людей переросли в общую культуру.</w:t>
      </w:r>
    </w:p>
    <w:p w:rsidR="008863BF" w:rsidRDefault="008863BF" w:rsidP="008863BF">
      <w:pPr>
        <w:shd w:val="clear" w:color="auto" w:fill="FFFFFF"/>
        <w:ind w:right="-2"/>
        <w:jc w:val="center"/>
        <w:rPr>
          <w:bCs/>
          <w:sz w:val="28"/>
          <w:szCs w:val="28"/>
        </w:rPr>
      </w:pPr>
    </w:p>
    <w:p w:rsidR="008863BF" w:rsidRDefault="008863BF" w:rsidP="008863BF">
      <w:pPr>
        <w:shd w:val="clear" w:color="auto" w:fill="FFFFFF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Меры пожарной безопасности при использовании </w:t>
      </w:r>
    </w:p>
    <w:p w:rsidR="008863BF" w:rsidRDefault="008863BF" w:rsidP="008863BF">
      <w:pPr>
        <w:shd w:val="clear" w:color="auto" w:fill="FFFFFF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электрических устройств</w:t>
      </w:r>
    </w:p>
    <w:p w:rsidR="008863BF" w:rsidRDefault="008863BF" w:rsidP="008863BF">
      <w:pPr>
        <w:shd w:val="clear" w:color="auto" w:fill="FFFFFF"/>
        <w:ind w:right="-2"/>
        <w:jc w:val="center"/>
        <w:rPr>
          <w:bCs/>
          <w:sz w:val="28"/>
          <w:szCs w:val="28"/>
        </w:rPr>
      </w:pPr>
    </w:p>
    <w:p w:rsidR="008863BF" w:rsidRDefault="008863BF" w:rsidP="008863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</w:t>
      </w:r>
    </w:p>
    <w:p w:rsidR="008863BF" w:rsidRDefault="008863BF" w:rsidP="008863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 Запрещается эксплуатировать электропроводку с нарушенной изоляцией.</w:t>
      </w:r>
    </w:p>
    <w:p w:rsidR="008863BF" w:rsidRDefault="008863BF" w:rsidP="008863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Запрещается завязывать провода в узлы, соединять их скруткой, заклеивать обоями и элементами сгораемой отделки.</w:t>
      </w:r>
    </w:p>
    <w:p w:rsidR="008863BF" w:rsidRDefault="008863BF" w:rsidP="008863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Запрещается одновременно включать в электросеть несколько потребителей тока (ламп, плиток, утюгов и т.п.), особенно в одну и ту же розетку с помощью тройника, т.к. возможна перегрузка электропроводки и замыкание. </w:t>
      </w:r>
    </w:p>
    <w:p w:rsidR="008863BF" w:rsidRDefault="008863BF" w:rsidP="008863B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Запрещается закреплять провода на газовых и водопроводных трубах, на батареях отопительной системы.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1.6. Запрещается соприкосновение электропроводов с телефонными и радиотрансляционными проводами, радио- и телеантеннами, ветками деревьев и кровлями строений.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1.7. Удлинители предназначены для кратковременного подключения бытовой техники, которые после использования следует отключать от розетки.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1.8. Нельзя прокладывать кабель удлинителя под коврами, через дверные пороги.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1.9. Запрещается применение самодельных </w:t>
      </w:r>
      <w:proofErr w:type="spellStart"/>
      <w:r>
        <w:rPr>
          <w:color w:val="060510"/>
          <w:sz w:val="28"/>
          <w:szCs w:val="28"/>
          <w:lang w:bidi="he-IL"/>
        </w:rPr>
        <w:t>электропредохранителей</w:t>
      </w:r>
      <w:proofErr w:type="spellEnd"/>
      <w:r>
        <w:rPr>
          <w:color w:val="060510"/>
          <w:sz w:val="28"/>
          <w:szCs w:val="28"/>
          <w:lang w:bidi="he-IL"/>
        </w:rPr>
        <w:t xml:space="preserve"> (пробки, "жучки").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1.10.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1.11. Признаки неисправности электропроводки: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горячие электрические вилки или розетки;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сильный нагрев электропровода во время работы электротехники;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звук потрескивания в розетках;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искрение;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запах горящей резины, пластмассы;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следы копоти на вилках и розетках;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потемнение оплеток электропроводов;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lastRenderedPageBreak/>
        <w:t xml:space="preserve">уменьшение освещения в комнате при включении того или иного электроприбора.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1.12. Необходимо запрещать детям трогать руками или острыми предметами открытую электропроводку, розетки, удлинители, электрошнуры, а также включать электроприборы, электротехнику в отсутствие взрослых.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1.13. Электрические розетки целесообразно оборудовать заглушками.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1.14. Нагревательные приборы до их включения должны быть установлены на подставки из негорючих материалов.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1.15. Запрещается оставлять включенные приборы без присмотра, особенно высокотемпературные нагревательные приборы: электрочайники, кипятильники, паяльники и электроплитки.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1.16. Запрещается пользоваться электроприборами с открытыми спиралями во взрывоопасных зонах (в местах хранения и использования бензина, препаратов в аэрозольных упаковках).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1.17.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1.18. Запрещается накрывать электролампы и светильники бумагой, тканью и другими горючими материалами.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1.19. Запрещается оставлять включенным электрообогреватель на ночь, тем более рядом с постелью или другими горючими предметами.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 xml:space="preserve">1.20. При покупке электрообогревателя необходимо убедиться, что он оборудован системой аварийного выключения (на случай его перегрева или падения).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>1.21</w:t>
      </w:r>
      <w:r>
        <w:rPr>
          <w:color w:val="1D1C26"/>
          <w:sz w:val="28"/>
          <w:szCs w:val="28"/>
          <w:lang w:bidi="he-IL"/>
        </w:rPr>
        <w:t xml:space="preserve">. </w:t>
      </w:r>
      <w:r>
        <w:rPr>
          <w:color w:val="04020D"/>
          <w:sz w:val="28"/>
          <w:szCs w:val="28"/>
          <w:lang w:bidi="he-IL"/>
        </w:rPr>
        <w:t xml:space="preserve">При включении обогревателей необходимо стараться по возможности не использовать удлинители. В противном случае нужно убедиться, что расчётная (номинальная) мощность удлинителя не меньше мощности электроприбора.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1D1C26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>1.22. Запрещается использовать самодельные электронагревательные приборы</w:t>
      </w:r>
      <w:r>
        <w:rPr>
          <w:color w:val="1D1C26"/>
          <w:sz w:val="28"/>
          <w:szCs w:val="28"/>
          <w:lang w:bidi="he-IL"/>
        </w:rPr>
        <w:t xml:space="preserve">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 xml:space="preserve">1.23. Нельзя оставлять работающий телевизор без присмотра.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 xml:space="preserve">1.24. При эксплуатации телевизора необходимо выполнять следующие требования: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>не устанавливайте телевизор там, где он плохо проветривается (охлаждается), т.е. вблизи отопительных приборов, в мебельной стенке и пр.;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 xml:space="preserve">не закрывайте вентиляционные отверстия в задней и нижней частях корпуса;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>при установке телевизора обязательно предусмотрите возможность быстрого и безопасного отключения его вилки от розетки, не устанавливайте его вплотную к легкогорючим материалам (тюль, занавеси, гардины и пр</w:t>
      </w:r>
      <w:r>
        <w:rPr>
          <w:color w:val="1D1C26"/>
          <w:sz w:val="28"/>
          <w:szCs w:val="28"/>
          <w:lang w:bidi="he-IL"/>
        </w:rPr>
        <w:t>.</w:t>
      </w:r>
      <w:r>
        <w:rPr>
          <w:color w:val="04020D"/>
          <w:sz w:val="28"/>
          <w:szCs w:val="28"/>
          <w:lang w:bidi="he-IL"/>
        </w:rPr>
        <w:t xml:space="preserve">);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 xml:space="preserve">в случае возникновения неисправности срочно отключите телевизор от сети, вызовите специалиста;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 xml:space="preserve">после выключения телевизора тумблером (кнопкой) выньте вилку шнура из розетки, тогда он будет полностью обесточен;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 xml:space="preserve">уходя из дома, не оставляйте телевизор в "режиме ожидания", т.к. этот режим не является </w:t>
      </w:r>
      <w:proofErr w:type="spellStart"/>
      <w:r>
        <w:rPr>
          <w:color w:val="04020D"/>
          <w:sz w:val="28"/>
          <w:szCs w:val="28"/>
          <w:lang w:bidi="he-IL"/>
        </w:rPr>
        <w:t>пожаробезопасным</w:t>
      </w:r>
      <w:proofErr w:type="spellEnd"/>
      <w:r>
        <w:rPr>
          <w:color w:val="04020D"/>
          <w:sz w:val="28"/>
          <w:szCs w:val="28"/>
          <w:lang w:bidi="he-IL"/>
        </w:rPr>
        <w:t>. Нужно полностью обесточить прибор (см. предыдущий пункт);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 xml:space="preserve">регулярно очищайте телевизор от пыли.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4020D"/>
          <w:sz w:val="28"/>
          <w:szCs w:val="28"/>
          <w:lang w:bidi="he-IL"/>
        </w:rPr>
      </w:pP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color w:val="04020D"/>
          <w:sz w:val="28"/>
          <w:szCs w:val="28"/>
          <w:lang w:bidi="he-IL"/>
        </w:rPr>
      </w:pPr>
      <w:bookmarkStart w:id="0" w:name="_GoBack"/>
      <w:bookmarkEnd w:id="0"/>
      <w:r>
        <w:rPr>
          <w:color w:val="04020D"/>
          <w:sz w:val="28"/>
          <w:szCs w:val="28"/>
          <w:lang w:bidi="he-IL"/>
        </w:rPr>
        <w:t xml:space="preserve">2. Меры пожарной безопасности при пользовании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>газовыми приборами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right="19"/>
        <w:jc w:val="center"/>
        <w:rPr>
          <w:b/>
          <w:color w:val="04020D"/>
          <w:sz w:val="28"/>
          <w:szCs w:val="28"/>
          <w:lang w:bidi="he-IL"/>
        </w:rPr>
      </w:pP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 xml:space="preserve">2.1. Запрещается включать газовые приборы и пользоваться ими детям и лицам, не знакомым с устройством этих приборов.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 xml:space="preserve">2.2. При запахе газа нужно прекратить пользоваться газовыми приборами (выключить).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 xml:space="preserve">2.3. Обнаружение места утечки газа из газопроводов, баллонов или газовых приборов производится специалистами только с помощью мыльного раствора (пены). Во избежание взрыва категорически запрещается использование огня.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D"/>
          <w:sz w:val="28"/>
          <w:szCs w:val="28"/>
          <w:lang w:bidi="he-IL"/>
        </w:rPr>
      </w:pPr>
      <w:r>
        <w:rPr>
          <w:color w:val="04020D"/>
          <w:sz w:val="28"/>
          <w:szCs w:val="28"/>
          <w:lang w:bidi="he-IL"/>
        </w:rPr>
        <w:t xml:space="preserve">2.4. При ощущении в помещении запаха газа во избежание взрыва нельзя зажигать спички, зажигалки, пользоваться </w:t>
      </w:r>
      <w:proofErr w:type="spellStart"/>
      <w:r>
        <w:rPr>
          <w:color w:val="04020D"/>
          <w:sz w:val="28"/>
          <w:szCs w:val="28"/>
          <w:lang w:bidi="he-IL"/>
        </w:rPr>
        <w:t>электровыключателями</w:t>
      </w:r>
      <w:proofErr w:type="spellEnd"/>
      <w:r>
        <w:rPr>
          <w:color w:val="04020D"/>
          <w:sz w:val="28"/>
          <w:szCs w:val="28"/>
          <w:lang w:bidi="he-IL"/>
        </w:rPr>
        <w:t>, входить с открытым огнем или с сигаретой.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2.5. Если утечка газа произошла из открытого крана на газовом приборе его надо закрыть, тщательно проветрить помещение, и только после этого можно зажигать огонь. В случае утечки газа в результате повреждения газовой сети или приборов пользование ими необходимо прекратить, проветрить помещение и немедленно вызвать аварийную газовую службу по телефону 04.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2.6. Газовую плиту необходимо содержать в чистоте, не допускать её загрязнения. Корпуса горелок и их колпачки следует регулярно промывать теплой мыльной водой.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2.7. Расстояние от газовой плиты до стены (перегородки) должно быть не менее пяти сантиметров, при расположении плиты у горючей стены или перегородки их обивают сталью по листовому асбесту толщиной 3-5 мм.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right="8"/>
        <w:jc w:val="both"/>
        <w:rPr>
          <w:color w:val="060510"/>
          <w:sz w:val="28"/>
          <w:szCs w:val="28"/>
          <w:lang w:bidi="he-IL"/>
        </w:rPr>
      </w:pP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right="19"/>
        <w:jc w:val="center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3. Меры пожарной безопасности при пользовании печным отоплением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right="19"/>
        <w:jc w:val="center"/>
        <w:rPr>
          <w:color w:val="060510"/>
          <w:sz w:val="28"/>
          <w:szCs w:val="28"/>
          <w:lang w:bidi="he-IL"/>
        </w:rPr>
      </w:pP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3.1. Нельзя оставлять без присмотра топящиеся печи и поручать надзор за ними малолетним детям.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3.2. Перед началом отопительного сезона нужно проверить исправность печи и дымоходов, отремонтировать их</w:t>
      </w:r>
      <w:r>
        <w:rPr>
          <w:color w:val="000004"/>
          <w:sz w:val="28"/>
          <w:szCs w:val="28"/>
          <w:lang w:bidi="he-IL"/>
        </w:rPr>
        <w:t xml:space="preserve">, </w:t>
      </w:r>
      <w:r>
        <w:rPr>
          <w:color w:val="060510"/>
          <w:sz w:val="28"/>
          <w:szCs w:val="28"/>
          <w:lang w:bidi="he-IL"/>
        </w:rPr>
        <w:t xml:space="preserve">заделать трещины, очистить от сажи, а также побелить на чердаках все дымовые трубы и стены, в которых проходят дымовые каналы.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3.3. Ремонт, очистку и профилактический осмотр печей должен производить квалифицированный печник.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3.4. Дымовая труба печи при проходе через чердачные или междуэтажные перекрытия должна иметь утолщение кирпичной кладки (разделку) в 25 см с дополнительной изоляцией асбестом или 38 см без изоляции (у дымохода котла водяного отопления 51 см). Утолщение кирпичной кладки должно быть во всех случаях и у стенок печи, если печь примыкает (или находится близко) к деревянным элементам здания.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3.5. Печь также не должна примыкать к деревянным стенам или перегородкам. Между ними оставляют воздушный промежуток (</w:t>
      </w:r>
      <w:proofErr w:type="spellStart"/>
      <w:r>
        <w:rPr>
          <w:color w:val="060510"/>
          <w:sz w:val="28"/>
          <w:szCs w:val="28"/>
          <w:lang w:bidi="he-IL"/>
        </w:rPr>
        <w:t>отступку</w:t>
      </w:r>
      <w:proofErr w:type="spellEnd"/>
      <w:r>
        <w:rPr>
          <w:color w:val="060510"/>
          <w:sz w:val="28"/>
          <w:szCs w:val="28"/>
          <w:lang w:bidi="he-IL"/>
        </w:rPr>
        <w:t xml:space="preserve">) на всю высоту.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3.6. Любая печь должна иметь самостоятельный фундамент. </w:t>
      </w:r>
    </w:p>
    <w:p w:rsidR="008863BF" w:rsidRDefault="008863BF" w:rsidP="008863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292532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lastRenderedPageBreak/>
        <w:t xml:space="preserve">3.7. Запрещается использовать для дымоходов керамические, асбестоцементные и металлические трубы, а также устраивать </w:t>
      </w:r>
      <w:proofErr w:type="spellStart"/>
      <w:r>
        <w:rPr>
          <w:color w:val="060510"/>
          <w:sz w:val="28"/>
          <w:szCs w:val="28"/>
          <w:lang w:bidi="he-IL"/>
        </w:rPr>
        <w:t>глиноплетёные</w:t>
      </w:r>
      <w:proofErr w:type="spellEnd"/>
      <w:r>
        <w:rPr>
          <w:color w:val="060510"/>
          <w:sz w:val="28"/>
          <w:szCs w:val="28"/>
          <w:lang w:bidi="he-IL"/>
        </w:rPr>
        <w:t xml:space="preserve"> и деревянные дымоходы. Для этих целей должен применяться специальный огнеупорный кирпич</w:t>
      </w:r>
      <w:r>
        <w:rPr>
          <w:color w:val="292532"/>
          <w:sz w:val="28"/>
          <w:szCs w:val="28"/>
          <w:lang w:bidi="he-IL"/>
        </w:rPr>
        <w:t xml:space="preserve">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3.8. </w:t>
      </w:r>
      <w:r>
        <w:rPr>
          <w:color w:val="060510"/>
          <w:w w:val="118"/>
          <w:sz w:val="28"/>
          <w:szCs w:val="28"/>
          <w:lang w:bidi="he-IL"/>
        </w:rPr>
        <w:t xml:space="preserve">У </w:t>
      </w:r>
      <w:r>
        <w:rPr>
          <w:color w:val="060510"/>
          <w:sz w:val="28"/>
          <w:szCs w:val="28"/>
          <w:lang w:bidi="he-IL"/>
        </w:rPr>
        <w:t xml:space="preserve">печи должны быть исправная дверца, заслонки соответствующих размеров и </w:t>
      </w:r>
      <w:proofErr w:type="spellStart"/>
      <w:r>
        <w:rPr>
          <w:color w:val="060510"/>
          <w:sz w:val="28"/>
          <w:szCs w:val="28"/>
          <w:lang w:bidi="he-IL"/>
        </w:rPr>
        <w:t>предтопочный</w:t>
      </w:r>
      <w:proofErr w:type="spellEnd"/>
      <w:r>
        <w:rPr>
          <w:color w:val="060510"/>
          <w:sz w:val="28"/>
          <w:szCs w:val="28"/>
          <w:lang w:bidi="he-IL"/>
        </w:rPr>
        <w:t xml:space="preserve"> металлический лист, прибитый к деревянному полу, размером 50х70 см без дефектов и прогаров.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3.9. В зимнее время, чтобы не случился пожар от перекала отдельных частей, печи рекомендуется топить 2-3 раза в день, продолжительностью не более 1,5 часа.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3.10. Мебель, занавески и другие горючие предметы нельзя располагать ближе 0,5 м от топящейся печи. Ставить их вплотную можно спустя 4-5 часов после окончания топки.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3.11. Нельзя хранить щепу, опилки, стружки под печкой, также нельзя подсушивать дрова на печи, вешать над ней для просушки белье.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3.12. Нельзя выбрасывать горячие угли, шлаки или золу вблизи строений на сухую траву. Для этого должны быть специально отведенные места, где всё выгребаемое из топок заливается водой.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3.13. Прекращать топить печи в зданиях и сооружениях необходимо не менее чем за 2 часа до окончания работы. В детских учреждениях с дневным пребыванием детей топить печи следует заканчивать не позднее, чем за час до прибытия.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3.14. Вечером топить печи необходимо прекращать за 2 часа до сна.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3.15. При эксплуатации печного отопления запрещается: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оставлять без присмотра топящиеся печи, а также поручать надзор за ними малолетним детям;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топить углём, коксом, газом печи, не предназначенные для этих видов топлива;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применять для розжига печей бензин, керосин, дизельное топливо и другие, легковоспламеняющиеся и горючие жидкости;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использовать дрова, превышающие размер топки;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использовать вентиляционные и газовые каналы в качестве дымоходов;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использовать печи без противопожарной разделки (</w:t>
      </w:r>
      <w:proofErr w:type="spellStart"/>
      <w:r>
        <w:rPr>
          <w:color w:val="060510"/>
          <w:sz w:val="28"/>
          <w:szCs w:val="28"/>
          <w:lang w:bidi="he-IL"/>
        </w:rPr>
        <w:t>отступки</w:t>
      </w:r>
      <w:proofErr w:type="spellEnd"/>
      <w:r>
        <w:rPr>
          <w:color w:val="060510"/>
          <w:sz w:val="28"/>
          <w:szCs w:val="28"/>
          <w:lang w:bidi="he-IL"/>
        </w:rPr>
        <w:t>).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right="172"/>
        <w:jc w:val="both"/>
        <w:rPr>
          <w:color w:val="060510"/>
          <w:sz w:val="28"/>
          <w:szCs w:val="28"/>
          <w:lang w:bidi="he-IL"/>
        </w:rPr>
      </w:pP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left="360" w:right="172"/>
        <w:jc w:val="center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4. Особенности поведения людей при пожаре в многоэтажном здании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right="172"/>
        <w:jc w:val="both"/>
        <w:rPr>
          <w:color w:val="060510"/>
          <w:sz w:val="28"/>
          <w:szCs w:val="28"/>
          <w:lang w:bidi="he-IL"/>
        </w:rPr>
      </w:pP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4.1. При эвакуации из многоэтажного здания в случае возникновения загорания необходимо знать особенности распространения горения в подобных сооружениях.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4.2. Пожары в многоэтажных зданиях характеризуются быстрым распространением огня снизу, вверх по горючим предметам и внутренней отделке коридоров и помещений, а также через оконные проёмы.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4030D"/>
          <w:sz w:val="28"/>
          <w:szCs w:val="28"/>
          <w:lang w:bidi="he-IL"/>
        </w:rPr>
        <w:t xml:space="preserve">4.3. Основными путями распространения огня и дыма являются лестничные клетки, шахты лифтов, каналы для различных коммуникаций, не плотности в перекрытиях.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30D"/>
          <w:sz w:val="28"/>
          <w:szCs w:val="28"/>
          <w:lang w:bidi="he-IL"/>
        </w:rPr>
      </w:pPr>
      <w:r>
        <w:rPr>
          <w:color w:val="04030D"/>
          <w:sz w:val="28"/>
          <w:szCs w:val="28"/>
          <w:lang w:bidi="he-IL"/>
        </w:rPr>
        <w:t>4.4. Анализ пожаров, а также натурные испытания по изучению скорости и характера задымления зданий показывают, что скорость движения дыма в лестничной клетке составляет 7</w:t>
      </w:r>
      <w:r>
        <w:rPr>
          <w:color w:val="000000"/>
          <w:sz w:val="28"/>
          <w:szCs w:val="28"/>
          <w:lang w:bidi="he-IL"/>
        </w:rPr>
        <w:t>-</w:t>
      </w:r>
      <w:r>
        <w:rPr>
          <w:color w:val="04030D"/>
          <w:sz w:val="28"/>
          <w:szCs w:val="28"/>
          <w:lang w:bidi="he-IL"/>
        </w:rPr>
        <w:t xml:space="preserve">8 м/мин. При возникновении пожара на одном из </w:t>
      </w:r>
      <w:r>
        <w:rPr>
          <w:color w:val="04030D"/>
          <w:sz w:val="28"/>
          <w:szCs w:val="28"/>
          <w:lang w:bidi="he-IL"/>
        </w:rPr>
        <w:lastRenderedPageBreak/>
        <w:t>нижних этажей уже через 5</w:t>
      </w:r>
      <w:r>
        <w:rPr>
          <w:color w:val="000000"/>
          <w:sz w:val="28"/>
          <w:szCs w:val="28"/>
          <w:lang w:bidi="he-IL"/>
        </w:rPr>
        <w:t>-</w:t>
      </w:r>
      <w:r>
        <w:rPr>
          <w:color w:val="04030D"/>
          <w:sz w:val="28"/>
          <w:szCs w:val="28"/>
          <w:lang w:bidi="he-IL"/>
        </w:rPr>
        <w:t>6 минут задымление распространяется по всей высоте лестничной клетки и уровень задымления таков, что находиться в лестничной клетке без средств индивидуальной защиты органов дыхания невозможно. Одновременно происходит задымление помещений верхних этажей, особенно расположенных с подветренной стороны. Ухудшение видимости, паника, токсичное воздействие продуктов горения могут привести к гибели людей, Нагретые продукты горения, поступая в лестничную клетку, повышают температуру воздуха. Установлено, что уже на 5-й минуте от начала пожара температура в лестничной клетке, примыкающей к месту пожара, достигает 120</w:t>
      </w:r>
      <w:r>
        <w:rPr>
          <w:color w:val="000000"/>
          <w:sz w:val="28"/>
          <w:szCs w:val="28"/>
          <w:lang w:bidi="he-IL"/>
        </w:rPr>
        <w:t>-</w:t>
      </w:r>
      <w:r>
        <w:rPr>
          <w:color w:val="04030D"/>
          <w:sz w:val="28"/>
          <w:szCs w:val="28"/>
          <w:lang w:bidi="he-IL"/>
        </w:rPr>
        <w:t xml:space="preserve">140°С, что значительно превышает предельно допустимое значение для человека (60°С).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30D"/>
          <w:sz w:val="28"/>
          <w:szCs w:val="28"/>
          <w:lang w:bidi="he-IL"/>
        </w:rPr>
      </w:pPr>
      <w:r>
        <w:rPr>
          <w:color w:val="04030D"/>
          <w:sz w:val="28"/>
          <w:szCs w:val="28"/>
          <w:lang w:bidi="he-IL"/>
        </w:rPr>
        <w:t>4.5. По высоте лестничной клетки в пределах двух-трех этажей от того уровня, где возник пожар, создается как бы тепловая подушка с температурой 100</w:t>
      </w:r>
      <w:r>
        <w:rPr>
          <w:color w:val="000000"/>
          <w:sz w:val="28"/>
          <w:szCs w:val="28"/>
          <w:lang w:bidi="he-IL"/>
        </w:rPr>
        <w:t>-</w:t>
      </w:r>
      <w:r>
        <w:rPr>
          <w:color w:val="04030D"/>
          <w:sz w:val="28"/>
          <w:szCs w:val="28"/>
          <w:lang w:bidi="he-IL"/>
        </w:rPr>
        <w:t xml:space="preserve">150°С, преодолеть которую без средств индивидуальной защиты невозможно.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30D"/>
          <w:sz w:val="28"/>
          <w:szCs w:val="28"/>
          <w:lang w:bidi="he-IL"/>
        </w:rPr>
      </w:pPr>
      <w:r>
        <w:rPr>
          <w:color w:val="04030D"/>
          <w:sz w:val="28"/>
          <w:szCs w:val="28"/>
          <w:lang w:bidi="he-IL"/>
        </w:rPr>
        <w:t xml:space="preserve">4.6. При отсутствии горизонтальных преград на фасаде здания пламя из оконного проёма через 15-20 минут от начала пожара в помещении может распространиться вверх по балконам, лоджиям, оконным переплётам, воспламеняя горючие элементы строительных конструкций и предметы обстановки в помещениях вышерасположенного этажа.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30D"/>
          <w:sz w:val="28"/>
          <w:szCs w:val="28"/>
          <w:lang w:bidi="he-IL"/>
        </w:rPr>
      </w:pPr>
      <w:r>
        <w:rPr>
          <w:color w:val="04030D"/>
          <w:sz w:val="28"/>
          <w:szCs w:val="28"/>
          <w:lang w:bidi="he-IL"/>
        </w:rPr>
        <w:t>4.7. Каждый жилец</w:t>
      </w:r>
      <w:r>
        <w:rPr>
          <w:color w:val="060510"/>
          <w:sz w:val="28"/>
          <w:szCs w:val="28"/>
          <w:lang w:bidi="he-IL"/>
        </w:rPr>
        <w:t xml:space="preserve"> многоэтажного </w:t>
      </w:r>
      <w:r>
        <w:rPr>
          <w:color w:val="04030D"/>
          <w:sz w:val="28"/>
          <w:szCs w:val="28"/>
          <w:lang w:bidi="he-IL"/>
        </w:rPr>
        <w:t xml:space="preserve">здания должен знать основы пожарной защиты здания и действия при возникновении пожара.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30D"/>
          <w:sz w:val="28"/>
          <w:szCs w:val="28"/>
          <w:lang w:bidi="he-IL"/>
        </w:rPr>
      </w:pPr>
      <w:r>
        <w:rPr>
          <w:color w:val="04030D"/>
          <w:sz w:val="28"/>
          <w:szCs w:val="28"/>
          <w:lang w:bidi="he-IL"/>
        </w:rPr>
        <w:t xml:space="preserve">4.8. Главную опасность при пожаре представляет дым, который может быстро распространиться на верхние этажи.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30D"/>
          <w:sz w:val="28"/>
          <w:szCs w:val="28"/>
          <w:lang w:bidi="he-IL"/>
        </w:rPr>
      </w:pPr>
      <w:r>
        <w:rPr>
          <w:color w:val="04030D"/>
          <w:sz w:val="28"/>
          <w:szCs w:val="28"/>
          <w:lang w:bidi="he-IL"/>
        </w:rPr>
        <w:t>4.9. Распространению дыма по этажам и квартирам препятствуют уплотняющие резиновые прокладки в притворах дверей и доводчики (пружины на дверях коридоров и лестничных клеток).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30D"/>
          <w:sz w:val="28"/>
          <w:szCs w:val="28"/>
          <w:lang w:bidi="he-IL"/>
        </w:rPr>
      </w:pPr>
      <w:r>
        <w:rPr>
          <w:color w:val="04030D"/>
          <w:sz w:val="28"/>
          <w:szCs w:val="28"/>
          <w:lang w:bidi="he-IL"/>
        </w:rPr>
        <w:t xml:space="preserve">4.10. В случаях, когда выход из квартиры невозможен вследствие высокой температуры или сильного задымления, необходимо воспользоваться металлическими пожарными лестницами, установленными на балконах, начиная с 4-го этажа.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4.11. Лифты не являются средством эвакуации людей при пожаре. После спуска на первый этаж их отключают.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4.12. Каждый жилец многоэтажных зданий должен: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следить за наличием и исправностью уплотняющих прокладок в притворах квартирных дверей;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постоянно держать свободным доступ к люкам на балконах, а в зимнее время очищать их от снега и льда;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не закрывать на замки и запоры двери коридоров;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следить, чтобы двери лестничных клеток, лифтовых холлов и их тамбуров имели устройства </w:t>
      </w:r>
      <w:proofErr w:type="spellStart"/>
      <w:r>
        <w:rPr>
          <w:color w:val="070510"/>
          <w:sz w:val="28"/>
          <w:szCs w:val="28"/>
          <w:lang w:bidi="he-IL"/>
        </w:rPr>
        <w:t>самозакрывания</w:t>
      </w:r>
      <w:proofErr w:type="spellEnd"/>
      <w:r>
        <w:rPr>
          <w:color w:val="070510"/>
          <w:sz w:val="28"/>
          <w:szCs w:val="28"/>
          <w:lang w:bidi="he-IL"/>
        </w:rPr>
        <w:t xml:space="preserve">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не хранить вещи в коридорах, на балконах и лоджиях;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не заменять на переходных балконах и лоджиях легкие перегородки между секциями на капитальные;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не устраивать на лестничных клетках кладовые.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4.13. В случае пожара или появления дыма необходимо: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>НЕМЕДЛЕННО сообщить по телефону 01, 101 или 112;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lastRenderedPageBreak/>
        <w:t xml:space="preserve">до прибытия пожарных принять меры по эвакуации людей;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сообщить о пожаре соседям по лестничной площадке; </w:t>
      </w:r>
    </w:p>
    <w:p w:rsidR="008863BF" w:rsidRDefault="008863BF" w:rsidP="008863BF">
      <w:pPr>
        <w:widowControl w:val="0"/>
        <w:tabs>
          <w:tab w:val="left" w:pos="677"/>
          <w:tab w:val="left" w:pos="1134"/>
          <w:tab w:val="left" w:pos="2439"/>
          <w:tab w:val="left" w:pos="2991"/>
          <w:tab w:val="left" w:pos="4474"/>
          <w:tab w:val="left" w:pos="5732"/>
          <w:tab w:val="left" w:pos="770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приступить к тушению пожара имеющимися средствами пожаротушения.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4.14. При задымлении здания необходимо: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70510"/>
          <w:sz w:val="28"/>
          <w:szCs w:val="28"/>
          <w:lang w:bidi="he-IL"/>
        </w:rPr>
      </w:pPr>
      <w:r>
        <w:rPr>
          <w:color w:val="070510"/>
          <w:sz w:val="28"/>
          <w:szCs w:val="28"/>
          <w:lang w:bidi="he-IL"/>
        </w:rPr>
        <w:t xml:space="preserve">если концентрация дыма не позволяет покинуть здание – закрыться в квартире, заложить щели в дверях влажными тряпками;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C"/>
          <w:sz w:val="28"/>
          <w:szCs w:val="28"/>
          <w:lang w:bidi="he-IL"/>
        </w:rPr>
      </w:pPr>
      <w:r>
        <w:rPr>
          <w:color w:val="04020C"/>
          <w:sz w:val="28"/>
          <w:szCs w:val="28"/>
          <w:lang w:bidi="he-IL"/>
        </w:rPr>
        <w:t xml:space="preserve">в случае поступления дыма в квартиру – выйти на балкон, лоджию, прикрыв за собой балконную дверь;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C"/>
          <w:sz w:val="28"/>
          <w:szCs w:val="28"/>
          <w:lang w:bidi="he-IL"/>
        </w:rPr>
      </w:pPr>
      <w:r>
        <w:rPr>
          <w:color w:val="04020C"/>
          <w:sz w:val="28"/>
          <w:szCs w:val="28"/>
          <w:lang w:bidi="he-IL"/>
        </w:rPr>
        <w:t xml:space="preserve">ожидать помощи, привлекая к себе внимание прибывших пожарных-спасателей.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C"/>
          <w:sz w:val="28"/>
          <w:szCs w:val="28"/>
          <w:lang w:bidi="he-IL"/>
        </w:rPr>
      </w:pPr>
      <w:r>
        <w:rPr>
          <w:color w:val="04020C"/>
          <w:sz w:val="28"/>
          <w:szCs w:val="28"/>
          <w:lang w:bidi="he-IL"/>
        </w:rPr>
        <w:t xml:space="preserve">4.15. При пожаре на балконе необходимо: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C"/>
          <w:sz w:val="28"/>
          <w:szCs w:val="28"/>
          <w:lang w:bidi="he-IL"/>
        </w:rPr>
      </w:pPr>
      <w:r>
        <w:rPr>
          <w:color w:val="04020C"/>
          <w:sz w:val="28"/>
          <w:szCs w:val="28"/>
          <w:lang w:bidi="he-IL"/>
        </w:rPr>
        <w:t xml:space="preserve">позвонить в пожарную охрану;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C"/>
          <w:sz w:val="28"/>
          <w:szCs w:val="28"/>
          <w:lang w:bidi="he-IL"/>
        </w:rPr>
      </w:pPr>
      <w:r>
        <w:rPr>
          <w:color w:val="04020C"/>
          <w:sz w:val="28"/>
          <w:szCs w:val="28"/>
          <w:lang w:bidi="he-IL"/>
        </w:rPr>
        <w:t xml:space="preserve">тушить загорание любыми подручными средствами, т.к. огонь в подобных случаях быстро распространяется в квартиры верхних этажей;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C"/>
          <w:sz w:val="28"/>
          <w:szCs w:val="28"/>
          <w:lang w:bidi="he-IL"/>
        </w:rPr>
      </w:pPr>
      <w:r>
        <w:rPr>
          <w:color w:val="04020C"/>
          <w:sz w:val="28"/>
          <w:szCs w:val="28"/>
          <w:lang w:bidi="he-IL"/>
        </w:rPr>
        <w:t xml:space="preserve">если справиться с загоранием не удалось, закрыть балконную дверь и покинуть квартиру.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C"/>
          <w:sz w:val="28"/>
          <w:szCs w:val="28"/>
          <w:lang w:bidi="he-IL"/>
        </w:rPr>
      </w:pPr>
      <w:r>
        <w:rPr>
          <w:color w:val="04020C"/>
          <w:sz w:val="28"/>
          <w:szCs w:val="28"/>
          <w:lang w:bidi="he-IL"/>
        </w:rPr>
        <w:t xml:space="preserve">4.16. При пожаре в кабине лифта необходимо: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C"/>
          <w:sz w:val="28"/>
          <w:szCs w:val="28"/>
          <w:lang w:bidi="he-IL"/>
        </w:rPr>
      </w:pPr>
      <w:r>
        <w:rPr>
          <w:color w:val="04020C"/>
          <w:sz w:val="28"/>
          <w:szCs w:val="28"/>
          <w:lang w:bidi="he-IL"/>
        </w:rPr>
        <w:t xml:space="preserve">при первых признаках загорания в кабине или шахте лифта немедленно сообщите диспетчеру, нажав кнопку "Вызов" в кабине. Если лифт движется, не останавливайте его сами, дождитесь остановки. Выйдя из кабины, заблокируйте двери, чтобы никто не смог вызвать лифт.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4020C"/>
          <w:sz w:val="28"/>
          <w:szCs w:val="28"/>
          <w:lang w:bidi="he-IL"/>
        </w:rPr>
      </w:pPr>
      <w:r>
        <w:rPr>
          <w:color w:val="04020C"/>
          <w:sz w:val="28"/>
          <w:szCs w:val="28"/>
          <w:lang w:bidi="he-IL"/>
        </w:rPr>
        <w:t xml:space="preserve">4.17. Необходимо помнить, что угарный газ (СО) является наиболее опасным из летучих компонентов продуктов горения, выделяющихся при термическом разложении любых органических материалов. Угарный газ распространяется вместе с дымом и не оседает (не абсорбируется) на стенах и окружающих предметах, практически не поглощается (не абсорбируется) водой. Отравление угарным газом возможно даже в тех помещениях, которые находятся довольно далеко от места горения. При защите от угарного газа, </w:t>
      </w:r>
      <w:proofErr w:type="gramStart"/>
      <w:r>
        <w:rPr>
          <w:color w:val="04020C"/>
          <w:sz w:val="28"/>
          <w:szCs w:val="28"/>
          <w:lang w:bidi="he-IL"/>
        </w:rPr>
        <w:t>также</w:t>
      </w:r>
      <w:proofErr w:type="gramEnd"/>
      <w:r>
        <w:rPr>
          <w:color w:val="04020C"/>
          <w:sz w:val="28"/>
          <w:szCs w:val="28"/>
          <w:lang w:bidi="he-IL"/>
        </w:rPr>
        <w:t xml:space="preserve"> как и от углекислого (СО</w:t>
      </w:r>
      <w:r>
        <w:rPr>
          <w:color w:val="04020C"/>
          <w:sz w:val="28"/>
          <w:szCs w:val="28"/>
          <w:vertAlign w:val="subscript"/>
          <w:lang w:bidi="he-IL"/>
        </w:rPr>
        <w:t>2</w:t>
      </w:r>
      <w:r>
        <w:rPr>
          <w:color w:val="04020C"/>
          <w:sz w:val="28"/>
          <w:szCs w:val="28"/>
          <w:lang w:bidi="he-IL"/>
        </w:rPr>
        <w:t>), нельзя надеяться на респиратор "Лепесток" или слой влажной ткани, как рекомендуют довольно часто. Толстый слой влажной ткани (например, махровое полотенце) успешно задерживает частицы дыма и поглощает агрессивные вещества, такие, как альдегиды, оксиды серы и азота, кислотные и щелочные пары (</w:t>
      </w:r>
      <w:proofErr w:type="spellStart"/>
      <w:r>
        <w:rPr>
          <w:color w:val="04020C"/>
          <w:sz w:val="28"/>
          <w:szCs w:val="28"/>
          <w:lang w:bidi="he-IL"/>
        </w:rPr>
        <w:t>галогеноводороды</w:t>
      </w:r>
      <w:proofErr w:type="spellEnd"/>
      <w:r>
        <w:rPr>
          <w:color w:val="04020C"/>
          <w:sz w:val="28"/>
          <w:szCs w:val="28"/>
          <w:lang w:bidi="he-IL"/>
        </w:rPr>
        <w:t xml:space="preserve">, аммиак и др.), но для защиты от угарного газа требуются специальные средства защиты.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60510"/>
          <w:sz w:val="28"/>
          <w:szCs w:val="28"/>
          <w:lang w:bidi="he-IL"/>
        </w:rPr>
      </w:pP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5. Актуальные системы безопасности жилища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right="5"/>
        <w:jc w:val="center"/>
        <w:rPr>
          <w:b/>
          <w:color w:val="060510"/>
          <w:sz w:val="28"/>
          <w:szCs w:val="28"/>
          <w:lang w:bidi="he-IL"/>
        </w:rPr>
      </w:pP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5.1. Автономные пожарные </w:t>
      </w:r>
      <w:proofErr w:type="spellStart"/>
      <w:r>
        <w:rPr>
          <w:color w:val="060510"/>
          <w:sz w:val="28"/>
          <w:szCs w:val="28"/>
          <w:lang w:bidi="he-IL"/>
        </w:rPr>
        <w:t>извещатели</w:t>
      </w:r>
      <w:proofErr w:type="spellEnd"/>
      <w:r>
        <w:rPr>
          <w:color w:val="060510"/>
          <w:sz w:val="28"/>
          <w:szCs w:val="28"/>
          <w:lang w:bidi="he-IL"/>
        </w:rPr>
        <w:t xml:space="preserve">. </w:t>
      </w:r>
    </w:p>
    <w:p w:rsidR="008863BF" w:rsidRDefault="008863BF" w:rsidP="008863BF">
      <w:pPr>
        <w:widowControl w:val="0"/>
        <w:tabs>
          <w:tab w:val="left" w:pos="663"/>
          <w:tab w:val="left" w:pos="1134"/>
          <w:tab w:val="left" w:pos="4359"/>
          <w:tab w:val="left" w:pos="5899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Современные требования пожарной безопасности возлагают ответственность за противопожарное состояние на собственников зданий, сооружений и помещений. Пожарные </w:t>
      </w:r>
      <w:proofErr w:type="spellStart"/>
      <w:r>
        <w:rPr>
          <w:color w:val="060510"/>
          <w:sz w:val="28"/>
          <w:szCs w:val="28"/>
          <w:lang w:bidi="he-IL"/>
        </w:rPr>
        <w:t>извещатели</w:t>
      </w:r>
      <w:proofErr w:type="spellEnd"/>
      <w:r>
        <w:rPr>
          <w:color w:val="060510"/>
          <w:sz w:val="28"/>
          <w:szCs w:val="28"/>
          <w:lang w:bidi="he-IL"/>
        </w:rPr>
        <w:t xml:space="preserve"> являются необходимой частью автоматических систем пожарной сигнализации и многократно помогали и помогают своевременно принять меры при возникновении пожара или при задымлении. Поддерживаемые в работоспособном состоянии современные технические средства пожарной сигнализации неоднократно спасали жизни людей и имущество, а здания и сооружения от полного уничтожения огнём.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lastRenderedPageBreak/>
        <w:t xml:space="preserve">Наиболее распространенным является автономный дымовой пожарный </w:t>
      </w:r>
      <w:proofErr w:type="spellStart"/>
      <w:r>
        <w:rPr>
          <w:color w:val="060510"/>
          <w:sz w:val="28"/>
          <w:szCs w:val="28"/>
          <w:lang w:bidi="he-IL"/>
        </w:rPr>
        <w:t>извещатель</w:t>
      </w:r>
      <w:proofErr w:type="spellEnd"/>
      <w:r>
        <w:rPr>
          <w:color w:val="060510"/>
          <w:sz w:val="28"/>
          <w:szCs w:val="28"/>
          <w:lang w:bidi="he-IL"/>
        </w:rPr>
        <w:t xml:space="preserve">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60510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>Автономный датчик дыма предназначен для обнаружения дыма в жилых помещениях ещё в начальной стадии возникновения пожара и подачи звукового сигнала для оповещения людей при помощи встроенной сирены.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E0C16"/>
          <w:sz w:val="28"/>
          <w:szCs w:val="28"/>
          <w:lang w:bidi="he-IL"/>
        </w:rPr>
      </w:pPr>
      <w:r>
        <w:rPr>
          <w:color w:val="060510"/>
          <w:sz w:val="28"/>
          <w:szCs w:val="28"/>
          <w:lang w:bidi="he-IL"/>
        </w:rPr>
        <w:t xml:space="preserve">Пожарные </w:t>
      </w:r>
      <w:proofErr w:type="spellStart"/>
      <w:r>
        <w:rPr>
          <w:color w:val="060510"/>
          <w:sz w:val="28"/>
          <w:szCs w:val="28"/>
          <w:lang w:bidi="he-IL"/>
        </w:rPr>
        <w:t>извещатели</w:t>
      </w:r>
      <w:proofErr w:type="spellEnd"/>
      <w:r>
        <w:rPr>
          <w:color w:val="060510"/>
          <w:sz w:val="28"/>
          <w:szCs w:val="28"/>
          <w:lang w:bidi="he-IL"/>
        </w:rPr>
        <w:t xml:space="preserve"> следует применять в соответствии с требованиями государственных стандартов, норм пожарной безопасности, технической документации и с учётом климатических, механических, электромагнитных и других воздействий в местах их размещения.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E0C16"/>
          <w:sz w:val="28"/>
          <w:szCs w:val="28"/>
          <w:lang w:bidi="he-IL"/>
        </w:rPr>
      </w:pPr>
      <w:r>
        <w:rPr>
          <w:color w:val="0E0C16"/>
          <w:sz w:val="28"/>
          <w:szCs w:val="28"/>
          <w:lang w:bidi="he-IL"/>
        </w:rPr>
        <w:t>5.2</w:t>
      </w:r>
      <w:r>
        <w:rPr>
          <w:color w:val="2F2D39"/>
          <w:sz w:val="28"/>
          <w:szCs w:val="28"/>
          <w:lang w:bidi="he-IL"/>
        </w:rPr>
        <w:t xml:space="preserve">. </w:t>
      </w:r>
      <w:r>
        <w:rPr>
          <w:color w:val="0E0C16"/>
          <w:sz w:val="28"/>
          <w:szCs w:val="28"/>
          <w:lang w:bidi="he-IL"/>
        </w:rPr>
        <w:t xml:space="preserve">Огнетушители. </w:t>
      </w:r>
    </w:p>
    <w:p w:rsidR="008863BF" w:rsidRDefault="008863BF" w:rsidP="008863BF">
      <w:pPr>
        <w:widowControl w:val="0"/>
        <w:tabs>
          <w:tab w:val="left" w:pos="657"/>
          <w:tab w:val="left" w:pos="1134"/>
          <w:tab w:val="left" w:pos="5515"/>
        </w:tabs>
        <w:autoSpaceDE w:val="0"/>
        <w:autoSpaceDN w:val="0"/>
        <w:adjustRightInd w:val="0"/>
        <w:ind w:firstLine="709"/>
        <w:jc w:val="both"/>
        <w:rPr>
          <w:color w:val="0E0C16"/>
          <w:sz w:val="28"/>
          <w:szCs w:val="28"/>
          <w:lang w:bidi="he-IL"/>
        </w:rPr>
      </w:pPr>
      <w:r>
        <w:rPr>
          <w:color w:val="0E0C16"/>
          <w:sz w:val="28"/>
          <w:szCs w:val="28"/>
          <w:lang w:bidi="he-IL"/>
        </w:rPr>
        <w:t xml:space="preserve">Основная задача огнетушителя </w:t>
      </w:r>
      <w:r>
        <w:rPr>
          <w:sz w:val="28"/>
          <w:szCs w:val="28"/>
        </w:rPr>
        <w:t xml:space="preserve">– </w:t>
      </w:r>
      <w:r>
        <w:rPr>
          <w:color w:val="0E0C16"/>
          <w:sz w:val="28"/>
          <w:szCs w:val="28"/>
          <w:lang w:bidi="he-IL"/>
        </w:rPr>
        <w:t xml:space="preserve">тушение или ограничение распространения пламени на начальной стадии возникновения пожара при помощи специального огнетушащего вещества, в качестве которого могут выступать пена, вода, различные порошкообразные химические вещества или инертные газы. 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E0C16"/>
          <w:sz w:val="28"/>
          <w:szCs w:val="28"/>
          <w:lang w:bidi="he-IL"/>
        </w:rPr>
      </w:pPr>
      <w:r>
        <w:rPr>
          <w:color w:val="0E0C16"/>
          <w:sz w:val="28"/>
          <w:szCs w:val="28"/>
          <w:lang w:bidi="he-IL"/>
        </w:rPr>
        <w:t>Огнетушитель может быть ручным (массой до двадцати килограммов), передвижным (массой от двадцати до четырёхсот килограммов) и стационарным. Последний тип устанавливается в местах наиболее вероятного возникновения пожара. Передвижные модели размещаются на специальных тележках, что облегчает их перемещение к месту возгорания. Ручные модели окрашиваются в хорошо заметный красный цвет и обычно снабжаются раструбом для лучшего рассеивания огнетушащего вещества.</w:t>
      </w:r>
    </w:p>
    <w:p w:rsidR="008863BF" w:rsidRDefault="008863BF" w:rsidP="00886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E0C16"/>
          <w:sz w:val="28"/>
          <w:szCs w:val="28"/>
          <w:lang w:bidi="he-IL"/>
        </w:rPr>
      </w:pPr>
    </w:p>
    <w:p w:rsidR="008863BF" w:rsidRDefault="008863BF" w:rsidP="008863BF">
      <w:pPr>
        <w:ind w:left="4962"/>
        <w:jc w:val="both"/>
        <w:rPr>
          <w:rFonts w:eastAsia="Calibri"/>
          <w:lang w:eastAsia="en-US"/>
        </w:rPr>
      </w:pPr>
    </w:p>
    <w:p w:rsidR="008863BF" w:rsidRDefault="008863BF" w:rsidP="008863BF">
      <w:pPr>
        <w:ind w:left="4962"/>
        <w:jc w:val="both"/>
        <w:rPr>
          <w:rFonts w:eastAsia="Calibri"/>
          <w:lang w:eastAsia="en-US"/>
        </w:rPr>
      </w:pPr>
    </w:p>
    <w:p w:rsidR="008863BF" w:rsidRDefault="008863BF" w:rsidP="008863BF">
      <w:pPr>
        <w:ind w:left="4962"/>
        <w:jc w:val="both"/>
        <w:rPr>
          <w:rFonts w:eastAsia="Calibri"/>
          <w:lang w:eastAsia="en-US"/>
        </w:rPr>
      </w:pPr>
    </w:p>
    <w:p w:rsidR="008863BF" w:rsidRDefault="008863BF" w:rsidP="008863BF">
      <w:pPr>
        <w:ind w:left="4962"/>
        <w:jc w:val="both"/>
        <w:rPr>
          <w:rFonts w:eastAsia="Calibri"/>
          <w:lang w:eastAsia="en-US"/>
        </w:rPr>
      </w:pPr>
    </w:p>
    <w:p w:rsidR="008863BF" w:rsidRDefault="008863BF" w:rsidP="008863BF">
      <w:pPr>
        <w:ind w:left="4962"/>
        <w:jc w:val="both"/>
        <w:rPr>
          <w:rFonts w:eastAsia="Calibri"/>
          <w:lang w:eastAsia="en-US"/>
        </w:rPr>
      </w:pPr>
    </w:p>
    <w:p w:rsidR="008863BF" w:rsidRDefault="008863BF" w:rsidP="008863BF">
      <w:pPr>
        <w:ind w:left="4962"/>
        <w:jc w:val="both"/>
        <w:rPr>
          <w:rFonts w:eastAsia="Calibri"/>
          <w:lang w:eastAsia="en-US"/>
        </w:rPr>
      </w:pPr>
    </w:p>
    <w:p w:rsidR="008863BF" w:rsidRDefault="008863BF" w:rsidP="008863BF">
      <w:pPr>
        <w:ind w:left="4962"/>
        <w:jc w:val="both"/>
        <w:rPr>
          <w:rFonts w:eastAsia="Calibri"/>
          <w:lang w:eastAsia="en-US"/>
        </w:rPr>
      </w:pPr>
    </w:p>
    <w:p w:rsidR="008863BF" w:rsidRDefault="008863BF" w:rsidP="008863BF">
      <w:pPr>
        <w:ind w:left="4962"/>
        <w:jc w:val="both"/>
        <w:rPr>
          <w:rFonts w:eastAsia="Calibri"/>
          <w:lang w:eastAsia="en-US"/>
        </w:rPr>
      </w:pPr>
    </w:p>
    <w:p w:rsidR="008863BF" w:rsidRDefault="008863BF" w:rsidP="008863BF">
      <w:pPr>
        <w:ind w:left="4962"/>
        <w:jc w:val="both"/>
        <w:rPr>
          <w:rFonts w:eastAsia="Calibri"/>
          <w:lang w:eastAsia="en-US"/>
        </w:rPr>
      </w:pPr>
    </w:p>
    <w:p w:rsidR="0001163F" w:rsidRDefault="0001163F"/>
    <w:sectPr w:rsidR="0001163F" w:rsidSect="008242EF">
      <w:pgSz w:w="11906" w:h="16838"/>
      <w:pgMar w:top="851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07"/>
    <w:rsid w:val="0001163F"/>
    <w:rsid w:val="00617C3C"/>
    <w:rsid w:val="008242EF"/>
    <w:rsid w:val="008863BF"/>
    <w:rsid w:val="00C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F77A-0BB7-423A-8F93-98E11B4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2462</Words>
  <Characters>14037</Characters>
  <Application>Microsoft Office Word</Application>
  <DocSecurity>0</DocSecurity>
  <Lines>116</Lines>
  <Paragraphs>32</Paragraphs>
  <ScaleCrop>false</ScaleCrop>
  <Company/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2021-01-18T11:48:00Z</dcterms:created>
  <dcterms:modified xsi:type="dcterms:W3CDTF">2021-01-18T11:54:00Z</dcterms:modified>
</cp:coreProperties>
</file>